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E27D0" w:rsidRPr="00C21C65" w:rsidRDefault="006E27D0" w:rsidP="006E27D0">
      <w:pPr>
        <w:spacing w:after="0"/>
        <w:jc w:val="center"/>
        <w:rPr>
          <w:rFonts w:ascii="Times New Roman" w:hAnsi="Times New Roman"/>
          <w:b/>
          <w:bCs/>
          <w:color w:val="000000" w:themeColor="text1"/>
          <w:sz w:val="20"/>
          <w:szCs w:val="20"/>
        </w:rPr>
      </w:pPr>
      <w:r w:rsidRPr="00C21C65">
        <w:rPr>
          <w:rFonts w:ascii="Times New Roman" w:hAnsi="Times New Roman"/>
          <w:b/>
          <w:bCs/>
          <w:color w:val="000000" w:themeColor="text1"/>
          <w:sz w:val="20"/>
          <w:szCs w:val="20"/>
        </w:rPr>
        <w:t>МУНИЦИПАЛЬНОЕ БЮДЖЕТНОЕ ОБЩЕОБРАЗОВАТЕЛЬНОЕ УЧРЕЖДЕНИЕ</w:t>
      </w:r>
    </w:p>
    <w:p w:rsidR="006E27D0" w:rsidRPr="00C21C65" w:rsidRDefault="006E27D0" w:rsidP="006E27D0">
      <w:pPr>
        <w:spacing w:after="0"/>
        <w:jc w:val="center"/>
        <w:rPr>
          <w:rFonts w:ascii="Times New Roman" w:hAnsi="Times New Roman"/>
          <w:b/>
          <w:bCs/>
          <w:color w:val="000000" w:themeColor="text1"/>
          <w:sz w:val="20"/>
          <w:szCs w:val="20"/>
        </w:rPr>
      </w:pPr>
      <w:r w:rsidRPr="00C21C65">
        <w:rPr>
          <w:rFonts w:ascii="Times New Roman" w:hAnsi="Times New Roman"/>
          <w:b/>
          <w:bCs/>
          <w:color w:val="000000" w:themeColor="text1"/>
          <w:sz w:val="20"/>
          <w:szCs w:val="20"/>
        </w:rPr>
        <w:t>«КЯХТИНСКАЯ СРЕДНЯЯ ОБЩЕОБРАЗОВАТЕЛЬНАЯ ШКОЛА №3»</w:t>
      </w:r>
    </w:p>
    <w:tbl>
      <w:tblPr>
        <w:tblpPr w:leftFromText="180" w:rightFromText="180" w:bottomFromText="200" w:vertAnchor="text" w:horzAnchor="page" w:tblpX="584"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3544"/>
        <w:gridCol w:w="3544"/>
      </w:tblGrid>
      <w:tr w:rsidR="006E27D0" w:rsidRPr="00C21C65" w:rsidTr="00D4192B">
        <w:trPr>
          <w:trHeight w:val="1689"/>
        </w:trPr>
        <w:tc>
          <w:tcPr>
            <w:tcW w:w="3652" w:type="dxa"/>
            <w:tcBorders>
              <w:top w:val="single" w:sz="4" w:space="0" w:color="auto"/>
              <w:left w:val="single" w:sz="4" w:space="0" w:color="auto"/>
              <w:bottom w:val="single" w:sz="4" w:space="0" w:color="auto"/>
              <w:right w:val="single" w:sz="4" w:space="0" w:color="auto"/>
            </w:tcBorders>
          </w:tcPr>
          <w:p w:rsidR="006E27D0" w:rsidRPr="00C21C65" w:rsidRDefault="006E27D0" w:rsidP="00D4192B">
            <w:pPr>
              <w:spacing w:after="0"/>
              <w:jc w:val="center"/>
              <w:rPr>
                <w:rFonts w:ascii="Times New Roman" w:eastAsia="Times New Roman" w:hAnsi="Times New Roman"/>
                <w:color w:val="000000" w:themeColor="text1"/>
                <w:sz w:val="24"/>
                <w:szCs w:val="24"/>
              </w:rPr>
            </w:pPr>
            <w:r w:rsidRPr="00C21C65">
              <w:rPr>
                <w:rFonts w:ascii="Times New Roman" w:hAnsi="Times New Roman"/>
                <w:color w:val="000000" w:themeColor="text1"/>
                <w:sz w:val="24"/>
                <w:szCs w:val="24"/>
              </w:rPr>
              <w:t>«Рассмотрено»</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Руководитель МО</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___</w:t>
            </w:r>
            <w:r w:rsidR="00951D53">
              <w:rPr>
                <w:rFonts w:ascii="Times New Roman" w:hAnsi="Times New Roman"/>
                <w:color w:val="000000" w:themeColor="text1"/>
                <w:sz w:val="24"/>
                <w:szCs w:val="24"/>
              </w:rPr>
              <w:t>_____</w:t>
            </w:r>
            <w:r w:rsidRPr="00C21C65">
              <w:rPr>
                <w:rFonts w:ascii="Times New Roman" w:hAnsi="Times New Roman"/>
                <w:color w:val="000000" w:themeColor="text1"/>
                <w:sz w:val="24"/>
                <w:szCs w:val="24"/>
              </w:rPr>
              <w:t>/</w:t>
            </w:r>
            <w:r w:rsidR="00951D53">
              <w:rPr>
                <w:rFonts w:ascii="Times New Roman" w:hAnsi="Times New Roman"/>
                <w:color w:val="000000" w:themeColor="text1"/>
                <w:sz w:val="24"/>
                <w:szCs w:val="24"/>
              </w:rPr>
              <w:t>Цыдыпова Т.С.</w:t>
            </w:r>
            <w:r w:rsidRPr="00C21C65">
              <w:rPr>
                <w:rFonts w:ascii="Times New Roman" w:hAnsi="Times New Roman"/>
                <w:color w:val="000000" w:themeColor="text1"/>
                <w:sz w:val="24"/>
                <w:szCs w:val="24"/>
              </w:rPr>
              <w:t>/</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ФИО</w:t>
            </w:r>
          </w:p>
          <w:p w:rsidR="006E27D0" w:rsidRPr="00C21C65" w:rsidRDefault="006E27D0" w:rsidP="00D4192B">
            <w:pPr>
              <w:spacing w:after="0"/>
              <w:rPr>
                <w:rFonts w:ascii="Times New Roman" w:hAnsi="Times New Roman"/>
                <w:color w:val="000000" w:themeColor="text1"/>
                <w:sz w:val="24"/>
                <w:szCs w:val="24"/>
              </w:rPr>
            </w:pPr>
            <w:r w:rsidRPr="00C21C65">
              <w:rPr>
                <w:rFonts w:ascii="Times New Roman" w:hAnsi="Times New Roman"/>
                <w:color w:val="000000" w:themeColor="text1"/>
                <w:sz w:val="24"/>
                <w:szCs w:val="24"/>
              </w:rPr>
              <w:t xml:space="preserve">Протокол № </w:t>
            </w:r>
            <w:r w:rsidR="00951D53">
              <w:rPr>
                <w:rFonts w:ascii="Times New Roman" w:hAnsi="Times New Roman"/>
                <w:color w:val="000000" w:themeColor="text1"/>
                <w:sz w:val="24"/>
                <w:szCs w:val="24"/>
              </w:rPr>
              <w:t>1</w:t>
            </w:r>
            <w:r w:rsidRPr="00C21C65">
              <w:rPr>
                <w:rFonts w:ascii="Times New Roman" w:hAnsi="Times New Roman"/>
                <w:color w:val="000000" w:themeColor="text1"/>
                <w:sz w:val="24"/>
                <w:szCs w:val="24"/>
              </w:rPr>
              <w:t xml:space="preserve"> от</w:t>
            </w:r>
          </w:p>
          <w:p w:rsidR="006E27D0" w:rsidRPr="00C21C65" w:rsidRDefault="006E27D0" w:rsidP="00D4192B">
            <w:pPr>
              <w:spacing w:after="0"/>
              <w:rPr>
                <w:rFonts w:ascii="Times New Roman" w:eastAsia="Times New Roman" w:hAnsi="Times New Roman"/>
                <w:color w:val="000000" w:themeColor="text1"/>
                <w:sz w:val="24"/>
                <w:szCs w:val="24"/>
              </w:rPr>
            </w:pPr>
            <w:r w:rsidRPr="00C21C65">
              <w:rPr>
                <w:rFonts w:ascii="Times New Roman" w:hAnsi="Times New Roman"/>
                <w:color w:val="000000" w:themeColor="text1"/>
                <w:sz w:val="24"/>
                <w:szCs w:val="24"/>
              </w:rPr>
              <w:t>«</w:t>
            </w:r>
            <w:r w:rsidR="00951D53">
              <w:rPr>
                <w:rFonts w:ascii="Times New Roman" w:hAnsi="Times New Roman"/>
                <w:color w:val="000000" w:themeColor="text1"/>
                <w:sz w:val="24"/>
                <w:szCs w:val="24"/>
              </w:rPr>
              <w:t>28</w:t>
            </w:r>
            <w:r w:rsidRPr="00C21C65">
              <w:rPr>
                <w:rFonts w:ascii="Times New Roman" w:hAnsi="Times New Roman"/>
                <w:color w:val="000000" w:themeColor="text1"/>
                <w:sz w:val="24"/>
                <w:szCs w:val="24"/>
              </w:rPr>
              <w:t>»_</w:t>
            </w:r>
            <w:r w:rsidR="00951D53">
              <w:rPr>
                <w:rFonts w:ascii="Times New Roman" w:hAnsi="Times New Roman"/>
                <w:color w:val="000000" w:themeColor="text1"/>
                <w:sz w:val="24"/>
                <w:szCs w:val="24"/>
              </w:rPr>
              <w:t xml:space="preserve">08 </w:t>
            </w:r>
            <w:r w:rsidRPr="00C21C65">
              <w:rPr>
                <w:rFonts w:ascii="Times New Roman" w:hAnsi="Times New Roman"/>
                <w:color w:val="000000" w:themeColor="text1"/>
                <w:sz w:val="24"/>
                <w:szCs w:val="24"/>
              </w:rPr>
              <w:t>20</w:t>
            </w:r>
            <w:r w:rsidR="00951D53">
              <w:rPr>
                <w:rFonts w:ascii="Times New Roman" w:hAnsi="Times New Roman"/>
                <w:color w:val="000000" w:themeColor="text1"/>
                <w:sz w:val="24"/>
                <w:szCs w:val="24"/>
              </w:rPr>
              <w:t>24</w:t>
            </w:r>
            <w:r w:rsidRPr="00C21C65">
              <w:rPr>
                <w:rFonts w:ascii="Times New Roman" w:hAnsi="Times New Roman"/>
                <w:color w:val="000000" w:themeColor="text1"/>
                <w:sz w:val="24"/>
                <w:szCs w:val="24"/>
              </w:rPr>
              <w:t>г.</w:t>
            </w:r>
          </w:p>
        </w:tc>
        <w:tc>
          <w:tcPr>
            <w:tcW w:w="3544" w:type="dxa"/>
            <w:tcBorders>
              <w:top w:val="single" w:sz="4" w:space="0" w:color="auto"/>
              <w:left w:val="single" w:sz="4" w:space="0" w:color="auto"/>
              <w:bottom w:val="single" w:sz="4" w:space="0" w:color="auto"/>
              <w:right w:val="single" w:sz="4" w:space="0" w:color="auto"/>
            </w:tcBorders>
          </w:tcPr>
          <w:p w:rsidR="006E27D0" w:rsidRPr="00C21C65" w:rsidRDefault="006E27D0" w:rsidP="00D4192B">
            <w:pPr>
              <w:spacing w:after="0"/>
              <w:jc w:val="center"/>
              <w:rPr>
                <w:rFonts w:ascii="Times New Roman" w:eastAsia="Times New Roman" w:hAnsi="Times New Roman"/>
                <w:color w:val="000000" w:themeColor="text1"/>
                <w:sz w:val="24"/>
                <w:szCs w:val="24"/>
              </w:rPr>
            </w:pPr>
            <w:r w:rsidRPr="00C21C65">
              <w:rPr>
                <w:rFonts w:ascii="Times New Roman" w:hAnsi="Times New Roman"/>
                <w:color w:val="000000" w:themeColor="text1"/>
                <w:sz w:val="24"/>
                <w:szCs w:val="24"/>
              </w:rPr>
              <w:t>«Согласовано»</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Заместитель директора по УМР</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____________/</w:t>
            </w:r>
            <w:r w:rsidR="00951D53">
              <w:rPr>
                <w:rFonts w:ascii="Times New Roman" w:hAnsi="Times New Roman"/>
                <w:color w:val="000000" w:themeColor="text1"/>
                <w:sz w:val="24"/>
                <w:szCs w:val="24"/>
              </w:rPr>
              <w:t>Найданова в.Д.</w:t>
            </w:r>
            <w:r w:rsidRPr="00C21C65">
              <w:rPr>
                <w:rFonts w:ascii="Times New Roman" w:hAnsi="Times New Roman"/>
                <w:color w:val="000000" w:themeColor="text1"/>
                <w:sz w:val="24"/>
                <w:szCs w:val="24"/>
              </w:rPr>
              <w:t>_/</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ФИО</w:t>
            </w:r>
          </w:p>
          <w:p w:rsidR="006E27D0" w:rsidRPr="00C21C65" w:rsidRDefault="006E27D0" w:rsidP="00D4192B">
            <w:pPr>
              <w:spacing w:after="0"/>
              <w:jc w:val="center"/>
              <w:rPr>
                <w:rFonts w:ascii="Times New Roman" w:eastAsia="Times New Roman" w:hAnsi="Times New Roman"/>
                <w:color w:val="000000" w:themeColor="text1"/>
                <w:sz w:val="24"/>
                <w:szCs w:val="24"/>
              </w:rPr>
            </w:pPr>
            <w:r w:rsidRPr="00C21C65">
              <w:rPr>
                <w:rFonts w:ascii="Times New Roman" w:hAnsi="Times New Roman"/>
                <w:color w:val="000000" w:themeColor="text1"/>
                <w:sz w:val="24"/>
                <w:szCs w:val="24"/>
              </w:rPr>
              <w:t>«_</w:t>
            </w:r>
            <w:r w:rsidR="00951D53">
              <w:rPr>
                <w:rFonts w:ascii="Times New Roman" w:hAnsi="Times New Roman"/>
                <w:color w:val="000000" w:themeColor="text1"/>
                <w:sz w:val="24"/>
                <w:szCs w:val="24"/>
              </w:rPr>
              <w:t>29</w:t>
            </w:r>
            <w:r w:rsidRPr="00C21C65">
              <w:rPr>
                <w:rFonts w:ascii="Times New Roman" w:hAnsi="Times New Roman"/>
                <w:color w:val="000000" w:themeColor="text1"/>
                <w:sz w:val="24"/>
                <w:szCs w:val="24"/>
              </w:rPr>
              <w:t>»</w:t>
            </w:r>
            <w:r w:rsidR="00951D53">
              <w:rPr>
                <w:rFonts w:ascii="Times New Roman" w:hAnsi="Times New Roman"/>
                <w:color w:val="000000" w:themeColor="text1"/>
                <w:sz w:val="24"/>
                <w:szCs w:val="24"/>
              </w:rPr>
              <w:t xml:space="preserve"> 08</w:t>
            </w:r>
            <w:r w:rsidRPr="00C21C65">
              <w:rPr>
                <w:rFonts w:ascii="Times New Roman" w:hAnsi="Times New Roman"/>
                <w:color w:val="000000" w:themeColor="text1"/>
                <w:sz w:val="24"/>
                <w:szCs w:val="24"/>
              </w:rPr>
              <w:t xml:space="preserve"> 202</w:t>
            </w:r>
            <w:r w:rsidR="00951D53">
              <w:rPr>
                <w:rFonts w:ascii="Times New Roman" w:hAnsi="Times New Roman"/>
                <w:color w:val="000000" w:themeColor="text1"/>
                <w:sz w:val="24"/>
                <w:szCs w:val="24"/>
              </w:rPr>
              <w:t>4</w:t>
            </w:r>
            <w:r w:rsidRPr="00C21C65">
              <w:rPr>
                <w:rFonts w:ascii="Times New Roman" w:hAnsi="Times New Roman"/>
                <w:color w:val="000000" w:themeColor="text1"/>
                <w:sz w:val="24"/>
                <w:szCs w:val="24"/>
              </w:rPr>
              <w:t>г</w:t>
            </w:r>
          </w:p>
        </w:tc>
        <w:tc>
          <w:tcPr>
            <w:tcW w:w="3544" w:type="dxa"/>
            <w:tcBorders>
              <w:top w:val="single" w:sz="4" w:space="0" w:color="auto"/>
              <w:left w:val="single" w:sz="4" w:space="0" w:color="auto"/>
              <w:bottom w:val="single" w:sz="4" w:space="0" w:color="auto"/>
              <w:right w:val="single" w:sz="4" w:space="0" w:color="auto"/>
            </w:tcBorders>
          </w:tcPr>
          <w:p w:rsidR="006E27D0" w:rsidRPr="00C21C65" w:rsidRDefault="006E27D0" w:rsidP="00D4192B">
            <w:pPr>
              <w:spacing w:after="0"/>
              <w:jc w:val="center"/>
              <w:rPr>
                <w:rFonts w:ascii="Times New Roman" w:eastAsia="Times New Roman" w:hAnsi="Times New Roman"/>
                <w:color w:val="000000" w:themeColor="text1"/>
                <w:sz w:val="24"/>
                <w:szCs w:val="24"/>
              </w:rPr>
            </w:pPr>
            <w:r w:rsidRPr="00C21C65">
              <w:rPr>
                <w:rFonts w:ascii="Times New Roman" w:hAnsi="Times New Roman"/>
                <w:color w:val="000000" w:themeColor="text1"/>
                <w:sz w:val="24"/>
                <w:szCs w:val="24"/>
              </w:rPr>
              <w:t>«Утверждаю»</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Директор</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_________/</w:t>
            </w:r>
            <w:r w:rsidR="00951D53">
              <w:rPr>
                <w:rFonts w:ascii="Times New Roman" w:hAnsi="Times New Roman"/>
                <w:color w:val="000000" w:themeColor="text1"/>
                <w:sz w:val="24"/>
                <w:szCs w:val="24"/>
              </w:rPr>
              <w:t>Цыденжапова Ж.В.</w:t>
            </w:r>
            <w:r w:rsidRPr="00C21C65">
              <w:rPr>
                <w:rFonts w:ascii="Times New Roman" w:hAnsi="Times New Roman"/>
                <w:color w:val="000000" w:themeColor="text1"/>
                <w:sz w:val="24"/>
                <w:szCs w:val="24"/>
              </w:rPr>
              <w:t>/</w:t>
            </w:r>
          </w:p>
          <w:p w:rsidR="006E27D0" w:rsidRPr="00C21C65" w:rsidRDefault="006E27D0" w:rsidP="00D4192B">
            <w:pPr>
              <w:spacing w:after="0"/>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ФИО</w:t>
            </w:r>
          </w:p>
          <w:p w:rsidR="006E27D0" w:rsidRPr="00C21C65" w:rsidRDefault="006E27D0" w:rsidP="00D4192B">
            <w:pPr>
              <w:spacing w:after="0"/>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Приказ №</w:t>
            </w:r>
            <w:r w:rsidR="00951D53">
              <w:rPr>
                <w:rFonts w:ascii="Times New Roman" w:hAnsi="Times New Roman" w:cs="Times New Roman"/>
                <w:color w:val="000000" w:themeColor="text1"/>
                <w:sz w:val="24"/>
                <w:szCs w:val="24"/>
              </w:rPr>
              <w:t>103</w:t>
            </w:r>
            <w:r w:rsidRPr="00C21C65">
              <w:rPr>
                <w:rFonts w:ascii="Times New Roman" w:hAnsi="Times New Roman" w:cs="Times New Roman"/>
                <w:color w:val="000000" w:themeColor="text1"/>
                <w:sz w:val="24"/>
                <w:szCs w:val="24"/>
              </w:rPr>
              <w:t xml:space="preserve"> §</w:t>
            </w:r>
            <w:r w:rsidR="00951D53">
              <w:rPr>
                <w:rFonts w:ascii="Times New Roman" w:hAnsi="Times New Roman" w:cs="Times New Roman"/>
                <w:color w:val="000000" w:themeColor="text1"/>
                <w:sz w:val="24"/>
                <w:szCs w:val="24"/>
              </w:rPr>
              <w:t>19</w:t>
            </w:r>
            <w:r w:rsidRPr="00C21C65">
              <w:rPr>
                <w:rFonts w:ascii="Times New Roman" w:hAnsi="Times New Roman" w:cs="Times New Roman"/>
                <w:color w:val="000000" w:themeColor="text1"/>
                <w:sz w:val="24"/>
                <w:szCs w:val="24"/>
              </w:rPr>
              <w:t xml:space="preserve"> от «</w:t>
            </w:r>
            <w:r w:rsidR="00951D53">
              <w:rPr>
                <w:rFonts w:ascii="Times New Roman" w:hAnsi="Times New Roman" w:cs="Times New Roman"/>
                <w:color w:val="000000" w:themeColor="text1"/>
                <w:sz w:val="24"/>
                <w:szCs w:val="24"/>
              </w:rPr>
              <w:t>29</w:t>
            </w:r>
            <w:r w:rsidRPr="00C21C65">
              <w:rPr>
                <w:rFonts w:ascii="Times New Roman" w:hAnsi="Times New Roman" w:cs="Times New Roman"/>
                <w:color w:val="000000" w:themeColor="text1"/>
                <w:sz w:val="24"/>
                <w:szCs w:val="24"/>
              </w:rPr>
              <w:t xml:space="preserve">» </w:t>
            </w:r>
            <w:r w:rsidR="00951D53">
              <w:rPr>
                <w:rFonts w:ascii="Times New Roman" w:hAnsi="Times New Roman" w:cs="Times New Roman"/>
                <w:color w:val="000000" w:themeColor="text1"/>
                <w:sz w:val="24"/>
                <w:szCs w:val="24"/>
              </w:rPr>
              <w:t>08</w:t>
            </w:r>
            <w:r w:rsidRPr="00C21C65">
              <w:rPr>
                <w:rFonts w:ascii="Times New Roman" w:hAnsi="Times New Roman" w:cs="Times New Roman"/>
                <w:color w:val="000000" w:themeColor="text1"/>
                <w:sz w:val="24"/>
                <w:szCs w:val="24"/>
              </w:rPr>
              <w:t xml:space="preserve"> 202</w:t>
            </w:r>
            <w:r w:rsidR="00951D53">
              <w:rPr>
                <w:rFonts w:ascii="Times New Roman" w:hAnsi="Times New Roman" w:cs="Times New Roman"/>
                <w:color w:val="000000" w:themeColor="text1"/>
                <w:sz w:val="24"/>
                <w:szCs w:val="24"/>
              </w:rPr>
              <w:t>4</w:t>
            </w:r>
            <w:r w:rsidRPr="00C21C65">
              <w:rPr>
                <w:rFonts w:ascii="Times New Roman" w:hAnsi="Times New Roman" w:cs="Times New Roman"/>
                <w:color w:val="000000" w:themeColor="text1"/>
                <w:sz w:val="24"/>
                <w:szCs w:val="24"/>
              </w:rPr>
              <w:t>г</w:t>
            </w:r>
          </w:p>
          <w:p w:rsidR="006E27D0" w:rsidRPr="00C21C65" w:rsidRDefault="006E27D0" w:rsidP="00D4192B">
            <w:pPr>
              <w:spacing w:after="0"/>
              <w:rPr>
                <w:rFonts w:ascii="Times New Roman" w:eastAsia="Times New Roman" w:hAnsi="Times New Roman"/>
                <w:color w:val="000000" w:themeColor="text1"/>
                <w:sz w:val="24"/>
                <w:szCs w:val="24"/>
              </w:rPr>
            </w:pPr>
            <w:r w:rsidRPr="00C21C65">
              <w:rPr>
                <w:rFonts w:ascii="Times New Roman" w:hAnsi="Times New Roman" w:cs="Times New Roman"/>
                <w:color w:val="000000" w:themeColor="text1"/>
                <w:sz w:val="24"/>
                <w:szCs w:val="24"/>
              </w:rPr>
              <w:t>МП</w:t>
            </w:r>
          </w:p>
        </w:tc>
      </w:tr>
    </w:tbl>
    <w:p w:rsidR="006E27D0" w:rsidRPr="00C21C65" w:rsidRDefault="006E27D0" w:rsidP="006E27D0">
      <w:pPr>
        <w:spacing w:after="0"/>
        <w:jc w:val="both"/>
        <w:rPr>
          <w:rFonts w:ascii="Times New Roman" w:hAnsi="Times New Roman"/>
          <w:color w:val="000000" w:themeColor="text1"/>
          <w:sz w:val="24"/>
          <w:szCs w:val="24"/>
        </w:rPr>
      </w:pPr>
    </w:p>
    <w:p w:rsidR="006E27D0" w:rsidRPr="00C21C65" w:rsidRDefault="006E27D0" w:rsidP="006E27D0">
      <w:pPr>
        <w:spacing w:after="0"/>
        <w:jc w:val="center"/>
        <w:rPr>
          <w:rFonts w:ascii="Times New Roman" w:hAnsi="Times New Roman"/>
          <w:b/>
          <w:color w:val="000000" w:themeColor="text1"/>
          <w:sz w:val="24"/>
          <w:szCs w:val="24"/>
        </w:rPr>
      </w:pPr>
    </w:p>
    <w:p w:rsidR="006E27D0" w:rsidRPr="00C21C65" w:rsidRDefault="006E27D0" w:rsidP="006E27D0">
      <w:pPr>
        <w:spacing w:after="0"/>
        <w:jc w:val="center"/>
        <w:rPr>
          <w:rFonts w:ascii="Times New Roman" w:hAnsi="Times New Roman"/>
          <w:b/>
          <w:color w:val="000000" w:themeColor="text1"/>
          <w:sz w:val="24"/>
          <w:szCs w:val="24"/>
        </w:rPr>
      </w:pPr>
    </w:p>
    <w:p w:rsidR="006E27D0" w:rsidRPr="00C21C65" w:rsidRDefault="006E27D0" w:rsidP="006E27D0">
      <w:pPr>
        <w:spacing w:after="0"/>
        <w:jc w:val="center"/>
        <w:rPr>
          <w:rFonts w:ascii="Times New Roman" w:hAnsi="Times New Roman"/>
          <w:b/>
          <w:color w:val="000000" w:themeColor="text1"/>
          <w:sz w:val="24"/>
          <w:szCs w:val="24"/>
        </w:rPr>
      </w:pPr>
    </w:p>
    <w:p w:rsidR="006E27D0" w:rsidRPr="00C21C65" w:rsidRDefault="006E27D0" w:rsidP="006E27D0">
      <w:pPr>
        <w:spacing w:after="0"/>
        <w:jc w:val="center"/>
        <w:rPr>
          <w:rFonts w:ascii="Times New Roman" w:hAnsi="Times New Roman"/>
          <w:b/>
          <w:color w:val="000000" w:themeColor="text1"/>
          <w:sz w:val="24"/>
          <w:szCs w:val="24"/>
        </w:rPr>
      </w:pPr>
    </w:p>
    <w:p w:rsidR="006E27D0" w:rsidRPr="00C21C65" w:rsidRDefault="006E27D0" w:rsidP="006E27D0">
      <w:pPr>
        <w:spacing w:after="0"/>
        <w:jc w:val="center"/>
        <w:rPr>
          <w:rFonts w:ascii="Times New Roman" w:hAnsi="Times New Roman"/>
          <w:b/>
          <w:color w:val="000000" w:themeColor="text1"/>
          <w:sz w:val="24"/>
          <w:szCs w:val="24"/>
        </w:rPr>
      </w:pPr>
      <w:r w:rsidRPr="00C21C65">
        <w:rPr>
          <w:rFonts w:ascii="Times New Roman" w:hAnsi="Times New Roman"/>
          <w:b/>
          <w:color w:val="000000" w:themeColor="text1"/>
          <w:sz w:val="24"/>
          <w:szCs w:val="24"/>
        </w:rPr>
        <w:t>РАБОЧАЯ ПРОГРАММА</w:t>
      </w:r>
    </w:p>
    <w:p w:rsidR="006E27D0" w:rsidRPr="00C21C65" w:rsidRDefault="006E27D0" w:rsidP="006E27D0">
      <w:pPr>
        <w:spacing w:after="0"/>
        <w:jc w:val="center"/>
        <w:rPr>
          <w:rFonts w:ascii="Times New Roman" w:hAnsi="Times New Roman"/>
          <w:color w:val="000000" w:themeColor="text1"/>
          <w:sz w:val="24"/>
          <w:szCs w:val="24"/>
          <w:u w:val="single"/>
        </w:rPr>
      </w:pPr>
      <w:r w:rsidRPr="00C21C65">
        <w:rPr>
          <w:rFonts w:ascii="Times New Roman" w:hAnsi="Times New Roman"/>
          <w:color w:val="000000" w:themeColor="text1"/>
          <w:sz w:val="24"/>
          <w:szCs w:val="24"/>
          <w:u w:val="single"/>
        </w:rPr>
        <w:t xml:space="preserve">по учебному </w:t>
      </w:r>
      <w:r w:rsidR="004328DA" w:rsidRPr="00C21C65">
        <w:rPr>
          <w:rFonts w:ascii="Times New Roman" w:hAnsi="Times New Roman"/>
          <w:color w:val="000000" w:themeColor="text1"/>
          <w:sz w:val="24"/>
          <w:szCs w:val="24"/>
          <w:u w:val="single"/>
        </w:rPr>
        <w:t>курсу «</w:t>
      </w:r>
      <w:r w:rsidRPr="00C21C65">
        <w:rPr>
          <w:rFonts w:ascii="Times New Roman" w:hAnsi="Times New Roman"/>
          <w:color w:val="000000" w:themeColor="text1"/>
          <w:sz w:val="24"/>
          <w:szCs w:val="24"/>
          <w:u w:val="single"/>
        </w:rPr>
        <w:t xml:space="preserve">Математика» </w:t>
      </w:r>
      <w:r>
        <w:rPr>
          <w:rFonts w:ascii="Times New Roman" w:hAnsi="Times New Roman"/>
          <w:color w:val="000000" w:themeColor="text1"/>
          <w:sz w:val="24"/>
          <w:szCs w:val="24"/>
          <w:u w:val="single"/>
        </w:rPr>
        <w:t>10</w:t>
      </w:r>
      <w:r w:rsidR="00C502E9">
        <w:rPr>
          <w:rFonts w:ascii="Times New Roman" w:hAnsi="Times New Roman"/>
          <w:color w:val="000000" w:themeColor="text1"/>
          <w:sz w:val="24"/>
          <w:szCs w:val="24"/>
          <w:u w:val="single"/>
        </w:rPr>
        <w:t>-11</w:t>
      </w:r>
      <w:r w:rsidRPr="00C21C65">
        <w:rPr>
          <w:rFonts w:ascii="Times New Roman" w:hAnsi="Times New Roman"/>
          <w:color w:val="000000" w:themeColor="text1"/>
          <w:sz w:val="24"/>
          <w:szCs w:val="24"/>
          <w:u w:val="single"/>
        </w:rPr>
        <w:t xml:space="preserve"> класс</w:t>
      </w:r>
    </w:p>
    <w:p w:rsidR="006E27D0" w:rsidRPr="00C21C65" w:rsidRDefault="006E27D0" w:rsidP="006E27D0">
      <w:pPr>
        <w:spacing w:after="0"/>
        <w:jc w:val="right"/>
        <w:rPr>
          <w:rFonts w:ascii="Times New Roman" w:hAnsi="Times New Roman"/>
          <w:color w:val="000000" w:themeColor="text1"/>
          <w:sz w:val="24"/>
          <w:szCs w:val="24"/>
        </w:rPr>
      </w:pPr>
    </w:p>
    <w:p w:rsidR="006E27D0" w:rsidRPr="00C21C65" w:rsidRDefault="006E27D0" w:rsidP="006E27D0">
      <w:pPr>
        <w:spacing w:after="0"/>
        <w:jc w:val="right"/>
        <w:rPr>
          <w:rFonts w:ascii="Times New Roman" w:hAnsi="Times New Roman"/>
          <w:color w:val="000000" w:themeColor="text1"/>
          <w:sz w:val="24"/>
          <w:szCs w:val="24"/>
        </w:rPr>
      </w:pPr>
    </w:p>
    <w:p w:rsidR="006E27D0" w:rsidRPr="00C21C65" w:rsidRDefault="006E27D0" w:rsidP="006E27D0">
      <w:pPr>
        <w:autoSpaceDE w:val="0"/>
        <w:autoSpaceDN w:val="0"/>
        <w:adjustRightInd w:val="0"/>
        <w:spacing w:after="0" w:line="256" w:lineRule="auto"/>
        <w:jc w:val="both"/>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 xml:space="preserve">Количество часов в неделю: </w:t>
      </w:r>
      <w:r w:rsidR="00C502E9">
        <w:rPr>
          <w:rFonts w:ascii="Times New Roman" w:hAnsi="Times New Roman" w:cs="Times New Roman"/>
          <w:color w:val="000000" w:themeColor="text1"/>
          <w:sz w:val="24"/>
          <w:szCs w:val="24"/>
          <w:u w:val="single"/>
        </w:rPr>
        <w:t>5</w:t>
      </w:r>
      <w:r w:rsidRPr="00C21C65">
        <w:rPr>
          <w:rFonts w:ascii="Times New Roman" w:hAnsi="Times New Roman" w:cs="Times New Roman"/>
          <w:color w:val="000000" w:themeColor="text1"/>
          <w:sz w:val="24"/>
          <w:szCs w:val="24"/>
          <w:u w:val="single"/>
        </w:rPr>
        <w:t xml:space="preserve"> часов</w:t>
      </w:r>
    </w:p>
    <w:p w:rsidR="006E27D0" w:rsidRPr="00C21C65" w:rsidRDefault="006E27D0" w:rsidP="006E27D0">
      <w:pPr>
        <w:autoSpaceDE w:val="0"/>
        <w:autoSpaceDN w:val="0"/>
        <w:adjustRightInd w:val="0"/>
        <w:spacing w:after="0" w:line="256" w:lineRule="auto"/>
        <w:jc w:val="both"/>
        <w:rPr>
          <w:rFonts w:ascii="Times New Roman" w:hAnsi="Times New Roman" w:cs="Times New Roman"/>
          <w:color w:val="000000" w:themeColor="text1"/>
          <w:sz w:val="24"/>
          <w:szCs w:val="24"/>
          <w:u w:val="single"/>
        </w:rPr>
      </w:pPr>
      <w:r w:rsidRPr="00C21C65">
        <w:rPr>
          <w:rFonts w:ascii="Times New Roman" w:hAnsi="Times New Roman" w:cs="Times New Roman"/>
          <w:color w:val="000000" w:themeColor="text1"/>
          <w:sz w:val="24"/>
          <w:szCs w:val="24"/>
        </w:rPr>
        <w:t xml:space="preserve">Всего часов на учебный год: </w:t>
      </w:r>
      <w:r w:rsidR="00C502E9">
        <w:rPr>
          <w:rFonts w:ascii="Times New Roman" w:hAnsi="Times New Roman" w:cs="Times New Roman"/>
          <w:color w:val="000000" w:themeColor="text1"/>
          <w:sz w:val="24"/>
          <w:szCs w:val="24"/>
          <w:u w:val="single"/>
        </w:rPr>
        <w:t>170</w:t>
      </w:r>
    </w:p>
    <w:p w:rsidR="006E27D0" w:rsidRPr="00C21C65" w:rsidRDefault="006E27D0" w:rsidP="006E27D0">
      <w:pPr>
        <w:autoSpaceDE w:val="0"/>
        <w:autoSpaceDN w:val="0"/>
        <w:adjustRightInd w:val="0"/>
        <w:spacing w:after="0" w:line="256" w:lineRule="auto"/>
        <w:jc w:val="both"/>
        <w:rPr>
          <w:rFonts w:ascii="Times New Roman" w:hAnsi="Times New Roman" w:cs="Times New Roman"/>
          <w:color w:val="000000" w:themeColor="text1"/>
          <w:sz w:val="24"/>
          <w:szCs w:val="24"/>
          <w:u w:val="single"/>
        </w:rPr>
      </w:pPr>
      <w:r w:rsidRPr="00C21C65">
        <w:rPr>
          <w:rFonts w:ascii="Times New Roman" w:hAnsi="Times New Roman" w:cs="Times New Roman"/>
          <w:color w:val="000000" w:themeColor="text1"/>
          <w:sz w:val="24"/>
          <w:szCs w:val="24"/>
        </w:rPr>
        <w:t>Срок реализации:</w:t>
      </w:r>
      <w:r w:rsidRPr="00C21C65">
        <w:rPr>
          <w:rFonts w:ascii="Times New Roman" w:hAnsi="Times New Roman" w:cs="Times New Roman"/>
          <w:color w:val="000000" w:themeColor="text1"/>
          <w:sz w:val="24"/>
          <w:szCs w:val="24"/>
          <w:u w:val="single"/>
        </w:rPr>
        <w:t xml:space="preserve"> 1 год</w:t>
      </w:r>
    </w:p>
    <w:p w:rsidR="006E27D0" w:rsidRPr="00C21C65" w:rsidRDefault="006E27D0" w:rsidP="006E27D0">
      <w:pPr>
        <w:autoSpaceDE w:val="0"/>
        <w:autoSpaceDN w:val="0"/>
        <w:adjustRightInd w:val="0"/>
        <w:spacing w:after="0" w:line="254" w:lineRule="auto"/>
        <w:jc w:val="both"/>
        <w:rPr>
          <w:rFonts w:ascii="Times New Roman" w:hAnsi="Times New Roman" w:cs="Times New Roman"/>
          <w:color w:val="000000" w:themeColor="text1"/>
          <w:sz w:val="24"/>
          <w:szCs w:val="24"/>
        </w:rPr>
      </w:pPr>
    </w:p>
    <w:p w:rsidR="004328DA" w:rsidRDefault="006E27D0" w:rsidP="004328DA">
      <w:pPr>
        <w:spacing w:after="0"/>
        <w:jc w:val="both"/>
        <w:rPr>
          <w:rFonts w:ascii="Times New Roman" w:hAnsi="Times New Roman" w:cs="Times New Roman"/>
          <w:color w:val="000000" w:themeColor="text1"/>
          <w:u w:val="single"/>
        </w:rPr>
      </w:pPr>
      <w:r w:rsidRPr="00C21C65">
        <w:rPr>
          <w:rFonts w:ascii="Times New Roman" w:hAnsi="Times New Roman" w:cs="Times New Roman"/>
          <w:color w:val="000000" w:themeColor="text1"/>
          <w:sz w:val="24"/>
          <w:szCs w:val="24"/>
        </w:rPr>
        <w:t>Составлена в соответствии с программой по</w:t>
      </w:r>
      <w:r w:rsidR="006D6B75">
        <w:rPr>
          <w:rFonts w:ascii="Times New Roman" w:hAnsi="Times New Roman" w:cs="Times New Roman"/>
          <w:color w:val="000000" w:themeColor="text1"/>
          <w:sz w:val="24"/>
          <w:szCs w:val="24"/>
        </w:rPr>
        <w:t xml:space="preserve"> УМК</w:t>
      </w:r>
      <w:r w:rsidR="004328DA">
        <w:rPr>
          <w:rFonts w:ascii="Times New Roman" w:hAnsi="Times New Roman" w:cs="Times New Roman"/>
          <w:color w:val="000000" w:themeColor="text1"/>
          <w:sz w:val="24"/>
          <w:szCs w:val="24"/>
          <w:u w:val="single"/>
        </w:rPr>
        <w:t>:</w:t>
      </w:r>
    </w:p>
    <w:p w:rsidR="004328DA" w:rsidRPr="004328DA" w:rsidRDefault="004328DA" w:rsidP="004328DA">
      <w:pPr>
        <w:spacing w:after="0"/>
        <w:jc w:val="both"/>
        <w:rPr>
          <w:rFonts w:ascii="Times New Roman" w:hAnsi="Times New Roman" w:cs="Times New Roman"/>
          <w:color w:val="000000" w:themeColor="text1"/>
          <w:sz w:val="24"/>
          <w:szCs w:val="24"/>
        </w:rPr>
      </w:pPr>
      <w:r w:rsidRPr="004328DA">
        <w:rPr>
          <w:rFonts w:ascii="Times New Roman" w:hAnsi="Times New Roman" w:cs="Times New Roman"/>
          <w:color w:val="000000" w:themeColor="text1"/>
          <w:sz w:val="24"/>
          <w:szCs w:val="24"/>
        </w:rPr>
        <w:t>1. Атанасян, Л.С. Геометрия, 10-11: учебник для общеобразовательных учреждений/ Л.С. Атанасян, В.Ф.Бутузов, С.Б.Кадомцев. - М.: Просвещение,2014-255 с.</w:t>
      </w:r>
    </w:p>
    <w:p w:rsidR="006D6B75" w:rsidRDefault="004328DA" w:rsidP="006D6B75">
      <w:pPr>
        <w:spacing w:after="0"/>
        <w:jc w:val="both"/>
        <w:rPr>
          <w:rFonts w:ascii="Times New Roman" w:hAnsi="Times New Roman" w:cs="Times New Roman"/>
          <w:color w:val="000000" w:themeColor="text1"/>
          <w:sz w:val="24"/>
          <w:szCs w:val="24"/>
        </w:rPr>
      </w:pPr>
      <w:r w:rsidRPr="004328DA">
        <w:rPr>
          <w:rFonts w:ascii="Times New Roman" w:hAnsi="Times New Roman" w:cs="Times New Roman"/>
          <w:color w:val="000000" w:themeColor="text1"/>
          <w:sz w:val="24"/>
          <w:szCs w:val="24"/>
        </w:rPr>
        <w:t>2.</w:t>
      </w:r>
      <w:r w:rsidR="006D6B75" w:rsidRPr="006D6B75">
        <w:rPr>
          <w:rFonts w:ascii="Times New Roman" w:hAnsi="Times New Roman" w:cs="Times New Roman"/>
          <w:color w:val="000000" w:themeColor="text1"/>
          <w:sz w:val="24"/>
          <w:szCs w:val="24"/>
        </w:rPr>
        <w:t xml:space="preserve">Математика: алгебра и начала математического анализа.: 10 класс: учебник / А. Г. Мерзляк, Д. А. Номировский, В. М. Поляков. - М.: </w:t>
      </w:r>
      <w:r w:rsidR="00C502E9">
        <w:rPr>
          <w:rFonts w:ascii="Times New Roman" w:hAnsi="Times New Roman" w:cs="Times New Roman"/>
          <w:color w:val="000000" w:themeColor="text1"/>
          <w:sz w:val="24"/>
          <w:szCs w:val="24"/>
        </w:rPr>
        <w:t>Просвещение</w:t>
      </w:r>
      <w:r w:rsidR="006D6B75" w:rsidRPr="006D6B75">
        <w:rPr>
          <w:rFonts w:ascii="Times New Roman" w:hAnsi="Times New Roman" w:cs="Times New Roman"/>
          <w:color w:val="000000" w:themeColor="text1"/>
          <w:sz w:val="24"/>
          <w:szCs w:val="24"/>
        </w:rPr>
        <w:t>, 20</w:t>
      </w:r>
      <w:r w:rsidR="00C502E9">
        <w:rPr>
          <w:rFonts w:ascii="Times New Roman" w:hAnsi="Times New Roman" w:cs="Times New Roman"/>
          <w:color w:val="000000" w:themeColor="text1"/>
          <w:sz w:val="24"/>
          <w:szCs w:val="24"/>
        </w:rPr>
        <w:t>22</w:t>
      </w:r>
      <w:r w:rsidR="006D6B75" w:rsidRPr="006D6B75">
        <w:rPr>
          <w:rFonts w:ascii="Times New Roman" w:hAnsi="Times New Roman" w:cs="Times New Roman"/>
          <w:color w:val="000000" w:themeColor="text1"/>
          <w:sz w:val="24"/>
          <w:szCs w:val="24"/>
        </w:rPr>
        <w:t>.</w:t>
      </w:r>
    </w:p>
    <w:p w:rsidR="00C502E9" w:rsidRDefault="00C502E9" w:rsidP="00C502E9">
      <w:p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3. </w:t>
      </w:r>
      <w:r w:rsidRPr="006D6B75">
        <w:rPr>
          <w:rFonts w:ascii="Times New Roman" w:hAnsi="Times New Roman" w:cs="Times New Roman"/>
          <w:color w:val="000000" w:themeColor="text1"/>
          <w:sz w:val="24"/>
          <w:szCs w:val="24"/>
        </w:rPr>
        <w:t xml:space="preserve">Математика: алгебра и начала математического анализа.: 10 класс: учебник / А. Г. Мерзляк, Д. А. Номировский, В. М. Поляков. - М.: </w:t>
      </w:r>
      <w:r>
        <w:rPr>
          <w:rFonts w:ascii="Times New Roman" w:hAnsi="Times New Roman" w:cs="Times New Roman"/>
          <w:color w:val="000000" w:themeColor="text1"/>
          <w:sz w:val="24"/>
          <w:szCs w:val="24"/>
        </w:rPr>
        <w:t>Просвещение</w:t>
      </w:r>
      <w:r w:rsidRPr="006D6B75">
        <w:rPr>
          <w:rFonts w:ascii="Times New Roman" w:hAnsi="Times New Roman" w:cs="Times New Roman"/>
          <w:color w:val="000000" w:themeColor="text1"/>
          <w:sz w:val="24"/>
          <w:szCs w:val="24"/>
        </w:rPr>
        <w:t>, 20</w:t>
      </w:r>
      <w:r>
        <w:rPr>
          <w:rFonts w:ascii="Times New Roman" w:hAnsi="Times New Roman" w:cs="Times New Roman"/>
          <w:color w:val="000000" w:themeColor="text1"/>
          <w:sz w:val="24"/>
          <w:szCs w:val="24"/>
        </w:rPr>
        <w:t>22</w:t>
      </w:r>
      <w:r w:rsidRPr="006D6B75">
        <w:rPr>
          <w:rFonts w:ascii="Times New Roman" w:hAnsi="Times New Roman" w:cs="Times New Roman"/>
          <w:color w:val="000000" w:themeColor="text1"/>
          <w:sz w:val="24"/>
          <w:szCs w:val="24"/>
        </w:rPr>
        <w:t>.</w:t>
      </w:r>
    </w:p>
    <w:p w:rsidR="00C502E9" w:rsidRDefault="00C502E9" w:rsidP="006D6B75">
      <w:pPr>
        <w:spacing w:after="0"/>
        <w:jc w:val="both"/>
        <w:rPr>
          <w:rFonts w:ascii="Times New Roman" w:hAnsi="Times New Roman" w:cs="Times New Roman"/>
          <w:color w:val="000000" w:themeColor="text1"/>
          <w:sz w:val="24"/>
          <w:szCs w:val="24"/>
        </w:rPr>
      </w:pPr>
    </w:p>
    <w:p w:rsidR="00C502E9" w:rsidRPr="006D6B75" w:rsidRDefault="00C502E9" w:rsidP="006D6B75">
      <w:pPr>
        <w:spacing w:after="0"/>
        <w:jc w:val="both"/>
        <w:rPr>
          <w:rFonts w:ascii="Times New Roman" w:hAnsi="Times New Roman" w:cs="Times New Roman"/>
          <w:color w:val="000000" w:themeColor="text1"/>
          <w:sz w:val="24"/>
          <w:szCs w:val="24"/>
        </w:rPr>
      </w:pPr>
    </w:p>
    <w:p w:rsidR="006D6B75" w:rsidRPr="006D6B75" w:rsidRDefault="006D6B75" w:rsidP="006D6B75">
      <w:pPr>
        <w:spacing w:after="0"/>
        <w:jc w:val="both"/>
        <w:rPr>
          <w:rFonts w:ascii="Times New Roman" w:hAnsi="Times New Roman" w:cs="Times New Roman"/>
          <w:color w:val="000000" w:themeColor="text1"/>
          <w:sz w:val="24"/>
          <w:szCs w:val="24"/>
        </w:rPr>
      </w:pPr>
    </w:p>
    <w:p w:rsidR="006E27D0" w:rsidRPr="004328DA" w:rsidRDefault="006E27D0" w:rsidP="006D6B75">
      <w:pPr>
        <w:spacing w:after="0"/>
        <w:jc w:val="both"/>
        <w:rPr>
          <w:rFonts w:ascii="Times New Roman" w:hAnsi="Times New Roman" w:cs="Times New Roman"/>
          <w:color w:val="000000" w:themeColor="text1"/>
        </w:rPr>
      </w:pPr>
    </w:p>
    <w:p w:rsidR="006E27D0" w:rsidRPr="00C21C65" w:rsidRDefault="006E27D0" w:rsidP="006E27D0">
      <w:pPr>
        <w:spacing w:after="0"/>
        <w:rPr>
          <w:rFonts w:ascii="Times New Roman" w:hAnsi="Times New Roman"/>
          <w:color w:val="000000" w:themeColor="text1"/>
          <w:sz w:val="24"/>
          <w:szCs w:val="24"/>
        </w:rPr>
      </w:pPr>
    </w:p>
    <w:p w:rsidR="006E27D0" w:rsidRPr="00C21C65" w:rsidRDefault="006E27D0" w:rsidP="006E27D0">
      <w:pPr>
        <w:spacing w:after="0"/>
        <w:jc w:val="right"/>
        <w:rPr>
          <w:rFonts w:ascii="Times New Roman" w:hAnsi="Times New Roman"/>
          <w:color w:val="000000" w:themeColor="text1"/>
          <w:sz w:val="24"/>
          <w:szCs w:val="24"/>
        </w:rPr>
      </w:pPr>
    </w:p>
    <w:p w:rsidR="006E27D0" w:rsidRPr="00C21C65" w:rsidRDefault="006E27D0" w:rsidP="006E27D0">
      <w:pPr>
        <w:spacing w:after="0"/>
        <w:jc w:val="right"/>
        <w:rPr>
          <w:rFonts w:ascii="Times New Roman" w:hAnsi="Times New Roman"/>
          <w:color w:val="000000" w:themeColor="text1"/>
          <w:sz w:val="24"/>
          <w:szCs w:val="24"/>
        </w:rPr>
      </w:pPr>
      <w:r w:rsidRPr="00C21C65">
        <w:rPr>
          <w:rFonts w:ascii="Times New Roman" w:hAnsi="Times New Roman"/>
          <w:color w:val="000000" w:themeColor="text1"/>
          <w:sz w:val="24"/>
          <w:szCs w:val="24"/>
        </w:rPr>
        <w:t xml:space="preserve">   Разработана учителем математики                                                                    </w:t>
      </w:r>
    </w:p>
    <w:p w:rsidR="006E27D0" w:rsidRPr="00C21C65" w:rsidRDefault="006E27D0" w:rsidP="006E27D0">
      <w:pPr>
        <w:spacing w:after="0"/>
        <w:jc w:val="right"/>
        <w:rPr>
          <w:rFonts w:ascii="Times New Roman" w:hAnsi="Times New Roman"/>
          <w:color w:val="000000" w:themeColor="text1"/>
          <w:sz w:val="24"/>
          <w:szCs w:val="24"/>
          <w:u w:val="single"/>
        </w:rPr>
      </w:pPr>
      <w:r w:rsidRPr="00C21C65">
        <w:rPr>
          <w:rFonts w:ascii="Times New Roman" w:hAnsi="Times New Roman"/>
          <w:color w:val="000000" w:themeColor="text1"/>
          <w:sz w:val="24"/>
          <w:szCs w:val="24"/>
          <w:u w:val="single"/>
        </w:rPr>
        <w:t xml:space="preserve">Цыдыповой Татьяной Сергеевной                                                                                                                                                        </w:t>
      </w:r>
    </w:p>
    <w:p w:rsidR="006E27D0" w:rsidRPr="00C21C65" w:rsidRDefault="006E27D0" w:rsidP="00FB7C65">
      <w:pPr>
        <w:spacing w:after="0"/>
        <w:jc w:val="right"/>
        <w:rPr>
          <w:rFonts w:ascii="Times New Roman" w:hAnsi="Times New Roman"/>
          <w:color w:val="000000" w:themeColor="text1"/>
          <w:sz w:val="20"/>
          <w:szCs w:val="20"/>
        </w:rPr>
      </w:pPr>
      <w:r w:rsidRPr="00C21C65">
        <w:rPr>
          <w:rFonts w:ascii="Times New Roman" w:hAnsi="Times New Roman"/>
          <w:color w:val="000000" w:themeColor="text1"/>
          <w:sz w:val="20"/>
          <w:szCs w:val="20"/>
        </w:rPr>
        <w:t>(Ф.И.О.)</w:t>
      </w:r>
    </w:p>
    <w:p w:rsidR="006E27D0" w:rsidRPr="00C21C65" w:rsidRDefault="006E27D0" w:rsidP="006E27D0">
      <w:pPr>
        <w:spacing w:after="0" w:line="240" w:lineRule="auto"/>
        <w:rPr>
          <w:rFonts w:ascii="Times New Roman" w:hAnsi="Times New Roman"/>
          <w:color w:val="000000" w:themeColor="text1"/>
          <w:sz w:val="24"/>
          <w:szCs w:val="24"/>
        </w:rPr>
      </w:pPr>
    </w:p>
    <w:p w:rsidR="006E27D0" w:rsidRPr="00C21C65" w:rsidRDefault="006E27D0" w:rsidP="006E27D0">
      <w:pPr>
        <w:spacing w:after="0" w:line="240" w:lineRule="auto"/>
        <w:jc w:val="center"/>
        <w:rPr>
          <w:rFonts w:ascii="Times New Roman" w:hAnsi="Times New Roman"/>
          <w:color w:val="000000" w:themeColor="text1"/>
          <w:sz w:val="24"/>
          <w:szCs w:val="24"/>
        </w:rPr>
      </w:pPr>
    </w:p>
    <w:p w:rsidR="006E27D0" w:rsidRPr="00C21C65" w:rsidRDefault="006E27D0" w:rsidP="006E27D0">
      <w:pPr>
        <w:spacing w:after="0" w:line="240" w:lineRule="auto"/>
        <w:jc w:val="center"/>
        <w:rPr>
          <w:rFonts w:ascii="Times New Roman" w:hAnsi="Times New Roman"/>
          <w:color w:val="000000" w:themeColor="text1"/>
          <w:sz w:val="24"/>
          <w:szCs w:val="24"/>
        </w:rPr>
      </w:pPr>
    </w:p>
    <w:p w:rsidR="006E27D0" w:rsidRPr="00C21C65" w:rsidRDefault="006E27D0" w:rsidP="006E27D0">
      <w:pPr>
        <w:spacing w:after="0" w:line="240" w:lineRule="auto"/>
        <w:jc w:val="center"/>
        <w:rPr>
          <w:rFonts w:ascii="Times New Roman" w:hAnsi="Times New Roman"/>
          <w:color w:val="000000" w:themeColor="text1"/>
          <w:sz w:val="24"/>
          <w:szCs w:val="24"/>
        </w:rPr>
      </w:pPr>
    </w:p>
    <w:p w:rsidR="006D6B75" w:rsidRPr="00C21C65" w:rsidRDefault="006D6B75" w:rsidP="00C502E9">
      <w:pPr>
        <w:spacing w:after="0" w:line="240" w:lineRule="auto"/>
        <w:rPr>
          <w:rFonts w:ascii="Times New Roman" w:hAnsi="Times New Roman"/>
          <w:color w:val="000000" w:themeColor="text1"/>
          <w:sz w:val="24"/>
          <w:szCs w:val="24"/>
        </w:rPr>
      </w:pPr>
    </w:p>
    <w:p w:rsidR="006E27D0" w:rsidRPr="00C21C65" w:rsidRDefault="006E27D0" w:rsidP="006E27D0">
      <w:pPr>
        <w:spacing w:after="0" w:line="240" w:lineRule="auto"/>
        <w:jc w:val="center"/>
        <w:rPr>
          <w:rFonts w:ascii="Times New Roman" w:hAnsi="Times New Roman"/>
          <w:color w:val="000000" w:themeColor="text1"/>
          <w:sz w:val="24"/>
          <w:szCs w:val="24"/>
        </w:rPr>
      </w:pPr>
    </w:p>
    <w:p w:rsidR="0073714E" w:rsidRPr="00C21C65" w:rsidRDefault="0073714E" w:rsidP="006E27D0">
      <w:pPr>
        <w:spacing w:after="0" w:line="240" w:lineRule="auto"/>
        <w:jc w:val="center"/>
        <w:rPr>
          <w:rFonts w:ascii="Times New Roman" w:hAnsi="Times New Roman"/>
          <w:color w:val="000000" w:themeColor="text1"/>
          <w:sz w:val="24"/>
          <w:szCs w:val="24"/>
        </w:rPr>
      </w:pPr>
    </w:p>
    <w:p w:rsidR="006E27D0" w:rsidRPr="00C21C65" w:rsidRDefault="006E27D0" w:rsidP="006E27D0">
      <w:pPr>
        <w:spacing w:after="0" w:line="240" w:lineRule="auto"/>
        <w:jc w:val="center"/>
        <w:rPr>
          <w:rFonts w:ascii="Times New Roman" w:hAnsi="Times New Roman"/>
          <w:color w:val="000000" w:themeColor="text1"/>
          <w:sz w:val="24"/>
          <w:szCs w:val="24"/>
        </w:rPr>
      </w:pPr>
      <w:r w:rsidRPr="00C21C65">
        <w:rPr>
          <w:rFonts w:ascii="Times New Roman" w:hAnsi="Times New Roman"/>
          <w:color w:val="000000" w:themeColor="text1"/>
          <w:sz w:val="24"/>
          <w:szCs w:val="24"/>
        </w:rPr>
        <w:t>Кяхта</w:t>
      </w:r>
    </w:p>
    <w:p w:rsidR="006E27D0" w:rsidRPr="00C21C65" w:rsidRDefault="006E27D0" w:rsidP="006E27D0">
      <w:pPr>
        <w:jc w:val="center"/>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202</w:t>
      </w:r>
      <w:r w:rsidR="00C502E9">
        <w:rPr>
          <w:rFonts w:ascii="Times New Roman" w:hAnsi="Times New Roman" w:cs="Times New Roman"/>
          <w:color w:val="000000" w:themeColor="text1"/>
          <w:sz w:val="24"/>
          <w:szCs w:val="24"/>
        </w:rPr>
        <w:t>4</w:t>
      </w:r>
      <w:r w:rsidRPr="00C21C65">
        <w:rPr>
          <w:rFonts w:ascii="Times New Roman" w:hAnsi="Times New Roman" w:cs="Times New Roman"/>
          <w:color w:val="000000" w:themeColor="text1"/>
          <w:sz w:val="24"/>
          <w:szCs w:val="24"/>
        </w:rPr>
        <w:t>г.</w:t>
      </w:r>
    </w:p>
    <w:p w:rsidR="004328DA" w:rsidRPr="00C21C65" w:rsidRDefault="004328DA" w:rsidP="004328DA">
      <w:pPr>
        <w:jc w:val="center"/>
        <w:rPr>
          <w:rFonts w:ascii="Times New Roman" w:eastAsia="Times New Roman" w:hAnsi="Times New Roman" w:cs="Times New Roman"/>
          <w:b/>
          <w:iCs/>
          <w:color w:val="000000" w:themeColor="text1"/>
          <w:sz w:val="24"/>
          <w:szCs w:val="24"/>
        </w:rPr>
      </w:pPr>
      <w:r w:rsidRPr="00C21C65">
        <w:rPr>
          <w:rFonts w:ascii="Times New Roman" w:eastAsia="Times New Roman" w:hAnsi="Times New Roman" w:cs="Times New Roman"/>
          <w:b/>
          <w:iCs/>
          <w:color w:val="000000" w:themeColor="text1"/>
          <w:sz w:val="24"/>
          <w:szCs w:val="24"/>
        </w:rPr>
        <w:lastRenderedPageBreak/>
        <w:t>ПОЯСНИТЕЛЬНАЯ ЗАПИСКА</w:t>
      </w:r>
    </w:p>
    <w:p w:rsidR="004328DA" w:rsidRPr="00C21C65" w:rsidRDefault="004328DA" w:rsidP="004328DA">
      <w:pPr>
        <w:spacing w:after="0" w:line="240" w:lineRule="auto"/>
        <w:jc w:val="both"/>
        <w:rPr>
          <w:rFonts w:ascii="Times New Roman" w:eastAsia="Times New Roman" w:hAnsi="Times New Roman" w:cs="Times New Roman"/>
          <w:b/>
          <w:iCs/>
          <w:color w:val="000000" w:themeColor="text1"/>
          <w:sz w:val="24"/>
          <w:szCs w:val="24"/>
        </w:rPr>
      </w:pPr>
      <w:bookmarkStart w:id="0" w:name="_Hlk113560173"/>
      <w:r w:rsidRPr="00C21C65">
        <w:rPr>
          <w:rFonts w:ascii="Times New Roman" w:eastAsia="Times New Roman" w:hAnsi="Times New Roman" w:cs="Times New Roman"/>
          <w:b/>
          <w:iCs/>
          <w:color w:val="000000" w:themeColor="text1"/>
          <w:sz w:val="24"/>
          <w:szCs w:val="24"/>
        </w:rPr>
        <w:t>Перечень нормативных правовых актов, регламентирующих разработку рабочей программы учебного предмета «</w:t>
      </w:r>
      <w:r>
        <w:rPr>
          <w:rFonts w:ascii="Times New Roman" w:eastAsia="Times New Roman" w:hAnsi="Times New Roman" w:cs="Times New Roman"/>
          <w:b/>
          <w:iCs/>
          <w:color w:val="000000" w:themeColor="text1"/>
          <w:sz w:val="24"/>
          <w:szCs w:val="24"/>
        </w:rPr>
        <w:t>Математика</w:t>
      </w:r>
      <w:r w:rsidRPr="00C21C65">
        <w:rPr>
          <w:rFonts w:ascii="Times New Roman" w:eastAsia="Times New Roman" w:hAnsi="Times New Roman" w:cs="Times New Roman"/>
          <w:b/>
          <w:iCs/>
          <w:color w:val="000000" w:themeColor="text1"/>
          <w:sz w:val="24"/>
          <w:szCs w:val="24"/>
        </w:rPr>
        <w:t xml:space="preserve">» в </w:t>
      </w:r>
      <w:r>
        <w:rPr>
          <w:rFonts w:ascii="Times New Roman" w:eastAsia="Times New Roman" w:hAnsi="Times New Roman" w:cs="Times New Roman"/>
          <w:b/>
          <w:iCs/>
          <w:color w:val="000000" w:themeColor="text1"/>
          <w:sz w:val="24"/>
          <w:szCs w:val="24"/>
        </w:rPr>
        <w:t>10</w:t>
      </w:r>
      <w:r w:rsidR="00C502E9">
        <w:rPr>
          <w:rFonts w:ascii="Times New Roman" w:eastAsia="Times New Roman" w:hAnsi="Times New Roman" w:cs="Times New Roman"/>
          <w:b/>
          <w:iCs/>
          <w:color w:val="000000" w:themeColor="text1"/>
          <w:sz w:val="24"/>
          <w:szCs w:val="24"/>
        </w:rPr>
        <w:t>-11</w:t>
      </w:r>
      <w:r w:rsidRPr="00C21C65">
        <w:rPr>
          <w:rFonts w:ascii="Times New Roman" w:eastAsia="Times New Roman" w:hAnsi="Times New Roman" w:cs="Times New Roman"/>
          <w:b/>
          <w:iCs/>
          <w:color w:val="000000" w:themeColor="text1"/>
          <w:sz w:val="24"/>
          <w:szCs w:val="24"/>
        </w:rPr>
        <w:t xml:space="preserve"> класс</w:t>
      </w:r>
      <w:r w:rsidR="00C502E9">
        <w:rPr>
          <w:rFonts w:ascii="Times New Roman" w:eastAsia="Times New Roman" w:hAnsi="Times New Roman" w:cs="Times New Roman"/>
          <w:b/>
          <w:iCs/>
          <w:color w:val="000000" w:themeColor="text1"/>
          <w:sz w:val="24"/>
          <w:szCs w:val="24"/>
        </w:rPr>
        <w:t>ах</w:t>
      </w:r>
      <w:r w:rsidRPr="00C21C65">
        <w:rPr>
          <w:rFonts w:ascii="Times New Roman" w:eastAsia="Times New Roman" w:hAnsi="Times New Roman" w:cs="Times New Roman"/>
          <w:b/>
          <w:iCs/>
          <w:color w:val="000000" w:themeColor="text1"/>
          <w:sz w:val="24"/>
          <w:szCs w:val="24"/>
        </w:rPr>
        <w:t>:</w:t>
      </w:r>
    </w:p>
    <w:p w:rsidR="004328DA" w:rsidRPr="00C21C65"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eastAsia="Times New Roman" w:hAnsi="Times New Roman" w:cs="Times New Roman"/>
          <w:iCs/>
          <w:color w:val="000000" w:themeColor="text1"/>
          <w:sz w:val="24"/>
          <w:szCs w:val="24"/>
        </w:rPr>
        <w:t xml:space="preserve">Федеральный Закон «Об образовании в Российской Федерации» от 29.12.2012 №273-ФЗ </w:t>
      </w:r>
    </w:p>
    <w:p w:rsidR="001B3CBC" w:rsidRPr="001B3CBC" w:rsidRDefault="001B3CBC"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1B3CBC">
        <w:rPr>
          <w:rFonts w:ascii="Times New Roman" w:hAnsi="Times New Roman" w:cs="Times New Roman"/>
          <w:sz w:val="24"/>
          <w:szCs w:val="24"/>
        </w:rPr>
        <w:t>Федеральный государственный образовательный стандарт среднего общего образования</w:t>
      </w:r>
      <w:r w:rsidR="00FB7C65">
        <w:rPr>
          <w:rFonts w:ascii="Times New Roman" w:hAnsi="Times New Roman" w:cs="Times New Roman"/>
          <w:sz w:val="24"/>
          <w:szCs w:val="24"/>
        </w:rPr>
        <w:t xml:space="preserve"> </w:t>
      </w:r>
      <w:r w:rsidRPr="001B3CBC">
        <w:rPr>
          <w:rFonts w:ascii="Times New Roman" w:hAnsi="Times New Roman" w:cs="Times New Roman"/>
          <w:sz w:val="24"/>
          <w:szCs w:val="24"/>
        </w:rPr>
        <w:t>(утв. приказом Министерства образования и науки РФ от 17 мая 2012 г. N 413) С изменениями и доп</w:t>
      </w:r>
      <w:r w:rsidR="00FB7C65">
        <w:rPr>
          <w:rFonts w:ascii="Times New Roman" w:hAnsi="Times New Roman" w:cs="Times New Roman"/>
          <w:sz w:val="24"/>
          <w:szCs w:val="24"/>
        </w:rPr>
        <w:t xml:space="preserve">олнениями от </w:t>
      </w:r>
      <w:r w:rsidRPr="001B3CBC">
        <w:rPr>
          <w:rFonts w:ascii="Times New Roman" w:hAnsi="Times New Roman" w:cs="Times New Roman"/>
          <w:sz w:val="24"/>
          <w:szCs w:val="24"/>
        </w:rPr>
        <w:t>29 декабря 2014 г., 31 декабря 2015 г., 29 июня 2017 г</w:t>
      </w:r>
    </w:p>
    <w:p w:rsidR="004328DA" w:rsidRPr="00C21C65"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hAnsi="Times New Roman" w:cs="Times New Roman"/>
          <w:color w:val="000000" w:themeColor="text1"/>
          <w:sz w:val="24"/>
          <w:szCs w:val="24"/>
          <w:shd w:val="clear" w:color="auto" w:fill="FFFFFF"/>
        </w:rPr>
        <w:t>Приказ Министерства просвещения Российской Федерации от 23.12.2020 № 766 "О внесении изменений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утвержденный приказом Министерства просвещения Российской Федерации от 20 мая 2020 г. № 254"</w:t>
      </w:r>
    </w:p>
    <w:p w:rsidR="004328DA" w:rsidRPr="00C21C65"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eastAsia="Times New Roman" w:hAnsi="Times New Roman" w:cs="Times New Roman"/>
          <w:iCs/>
          <w:color w:val="000000" w:themeColor="text1"/>
          <w:sz w:val="24"/>
          <w:szCs w:val="24"/>
        </w:rPr>
        <w:t>Постановление Главного государственного санитарного врача РФ от 28.09.2020 г №28 «Об утверждении санитарных правил СП 2.4. 3648-20» «Санитарно- эпидемиологические требования к организации воспитания и обучения, отдыха и оздоровления детей и молодежи» (зарегистрирован 18.12.2020 №61573</w:t>
      </w:r>
    </w:p>
    <w:p w:rsidR="004328DA" w:rsidRPr="00C21C65"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eastAsia="Times New Roman" w:hAnsi="Times New Roman" w:cs="Times New Roman"/>
          <w:iCs/>
          <w:color w:val="000000" w:themeColor="text1"/>
          <w:sz w:val="24"/>
          <w:szCs w:val="24"/>
        </w:rPr>
        <w:t xml:space="preserve">Основная образовательная программа </w:t>
      </w:r>
      <w:r>
        <w:rPr>
          <w:rFonts w:ascii="Times New Roman" w:eastAsia="Times New Roman" w:hAnsi="Times New Roman" w:cs="Times New Roman"/>
          <w:iCs/>
          <w:color w:val="000000" w:themeColor="text1"/>
          <w:sz w:val="24"/>
          <w:szCs w:val="24"/>
        </w:rPr>
        <w:t>среднего</w:t>
      </w:r>
      <w:r w:rsidRPr="00C21C65">
        <w:rPr>
          <w:rFonts w:ascii="Times New Roman" w:eastAsia="Times New Roman" w:hAnsi="Times New Roman" w:cs="Times New Roman"/>
          <w:iCs/>
          <w:color w:val="000000" w:themeColor="text1"/>
          <w:sz w:val="24"/>
          <w:szCs w:val="24"/>
        </w:rPr>
        <w:t xml:space="preserve"> общего образования «МБОУ «Кяхтинская СОШ №3» для обучающихся </w:t>
      </w:r>
      <w:r>
        <w:rPr>
          <w:rFonts w:ascii="Times New Roman" w:eastAsia="Times New Roman" w:hAnsi="Times New Roman" w:cs="Times New Roman"/>
          <w:iCs/>
          <w:color w:val="000000" w:themeColor="text1"/>
          <w:sz w:val="24"/>
          <w:szCs w:val="24"/>
        </w:rPr>
        <w:t>10-х</w:t>
      </w:r>
      <w:r w:rsidRPr="00C21C65">
        <w:rPr>
          <w:rFonts w:ascii="Times New Roman" w:eastAsia="Times New Roman" w:hAnsi="Times New Roman" w:cs="Times New Roman"/>
          <w:iCs/>
          <w:color w:val="000000" w:themeColor="text1"/>
          <w:sz w:val="24"/>
          <w:szCs w:val="24"/>
        </w:rPr>
        <w:t xml:space="preserve"> классов 2022-2023 учебного года </w:t>
      </w:r>
    </w:p>
    <w:p w:rsidR="004328DA" w:rsidRPr="00C21C65"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eastAsia="Times New Roman" w:hAnsi="Times New Roman" w:cs="Times New Roman"/>
          <w:bCs/>
          <w:color w:val="000000" w:themeColor="text1"/>
          <w:sz w:val="24"/>
          <w:szCs w:val="24"/>
        </w:rPr>
        <w:t xml:space="preserve">Положение о </w:t>
      </w:r>
      <w:r w:rsidRPr="00C21C65">
        <w:rPr>
          <w:rFonts w:ascii="Times New Roman" w:hAnsi="Times New Roman" w:cs="Times New Roman"/>
          <w:color w:val="000000" w:themeColor="text1"/>
          <w:sz w:val="24"/>
          <w:szCs w:val="24"/>
          <w:shd w:val="clear" w:color="auto" w:fill="FFFFFF"/>
        </w:rPr>
        <w:t>рабочих программах учебных предметов, учебных курсов (в том числе внеурочной деятельности), учебных модулей МБОУ «Кяхтинская СОШ №3»</w:t>
      </w:r>
      <w:r w:rsidRPr="00C21C65">
        <w:rPr>
          <w:rFonts w:ascii="Times New Roman" w:hAnsi="Times New Roman" w:cs="Times New Roman"/>
          <w:color w:val="000000" w:themeColor="text1"/>
          <w:sz w:val="24"/>
          <w:szCs w:val="24"/>
        </w:rPr>
        <w:t>, утвержденное  приказом по МБОУ «Кяхтинская СОШ №3» от 13.04.2022г. №78§1.</w:t>
      </w:r>
    </w:p>
    <w:p w:rsidR="004328DA" w:rsidRPr="004328DA" w:rsidRDefault="004328DA" w:rsidP="00381D0A">
      <w:pPr>
        <w:numPr>
          <w:ilvl w:val="0"/>
          <w:numId w:val="1"/>
        </w:numPr>
        <w:spacing w:after="0" w:line="240" w:lineRule="auto"/>
        <w:jc w:val="both"/>
        <w:rPr>
          <w:rFonts w:ascii="Times New Roman" w:eastAsia="Times New Roman" w:hAnsi="Times New Roman" w:cs="Times New Roman"/>
          <w:iCs/>
          <w:color w:val="000000" w:themeColor="text1"/>
          <w:sz w:val="24"/>
          <w:szCs w:val="24"/>
        </w:rPr>
      </w:pPr>
      <w:r w:rsidRPr="00C21C65">
        <w:rPr>
          <w:rFonts w:ascii="Times New Roman" w:eastAsia="Times New Roman" w:hAnsi="Times New Roman" w:cs="Times New Roman"/>
          <w:bCs/>
          <w:color w:val="000000" w:themeColor="text1"/>
          <w:sz w:val="24"/>
          <w:szCs w:val="24"/>
        </w:rPr>
        <w:t>Рабочая программа воспитания МБОУ «Кяхтинская СОШ №3», утвержденная приказом по МБОУ «Кяхтинская СОШ №3» от 19.08.2021г.    №98 §5</w:t>
      </w:r>
      <w:r>
        <w:rPr>
          <w:rFonts w:ascii="Times New Roman" w:eastAsia="Times New Roman" w:hAnsi="Times New Roman" w:cs="Times New Roman"/>
          <w:bCs/>
          <w:color w:val="000000" w:themeColor="text1"/>
          <w:sz w:val="24"/>
          <w:szCs w:val="24"/>
        </w:rPr>
        <w:t>.</w:t>
      </w:r>
    </w:p>
    <w:p w:rsidR="0090573A" w:rsidRDefault="0090573A" w:rsidP="0090573A">
      <w:pPr>
        <w:spacing w:after="0" w:line="240" w:lineRule="auto"/>
        <w:ind w:firstLine="284"/>
        <w:jc w:val="both"/>
        <w:rPr>
          <w:rFonts w:ascii="Times New Roman" w:eastAsia="Times New Roman" w:hAnsi="Times New Roman" w:cs="Times New Roman"/>
          <w:b/>
          <w:color w:val="000000" w:themeColor="text1"/>
          <w:sz w:val="24"/>
          <w:szCs w:val="24"/>
        </w:rPr>
      </w:pPr>
    </w:p>
    <w:p w:rsidR="004328DA" w:rsidRPr="0090573A" w:rsidRDefault="0090573A" w:rsidP="0090573A">
      <w:pPr>
        <w:spacing w:after="0" w:line="240" w:lineRule="auto"/>
        <w:ind w:firstLine="284"/>
        <w:jc w:val="both"/>
        <w:rPr>
          <w:rFonts w:ascii="Times New Roman" w:eastAsia="Times New Roman" w:hAnsi="Times New Roman" w:cs="Times New Roman"/>
          <w:b/>
          <w:color w:val="000000" w:themeColor="text1"/>
          <w:sz w:val="24"/>
          <w:szCs w:val="24"/>
        </w:rPr>
      </w:pPr>
      <w:r w:rsidRPr="0090573A">
        <w:rPr>
          <w:rFonts w:ascii="Times New Roman" w:eastAsia="Times New Roman" w:hAnsi="Times New Roman" w:cs="Times New Roman"/>
          <w:b/>
          <w:color w:val="000000" w:themeColor="text1"/>
          <w:sz w:val="24"/>
          <w:szCs w:val="24"/>
        </w:rPr>
        <w:t>Цель и задачи изучения учебного предмета</w:t>
      </w:r>
    </w:p>
    <w:p w:rsidR="0090573A" w:rsidRPr="0090573A" w:rsidRDefault="0090573A" w:rsidP="0090573A">
      <w:pPr>
        <w:spacing w:after="0" w:line="240" w:lineRule="auto"/>
        <w:ind w:firstLine="284"/>
        <w:jc w:val="both"/>
        <w:rPr>
          <w:rFonts w:ascii="Times New Roman" w:eastAsia="Times New Roman" w:hAnsi="Times New Roman" w:cs="Times New Roman"/>
          <w:iCs/>
          <w:color w:val="000000" w:themeColor="text1"/>
          <w:sz w:val="24"/>
          <w:szCs w:val="24"/>
        </w:rPr>
      </w:pPr>
      <w:r w:rsidRPr="0090573A">
        <w:rPr>
          <w:rFonts w:ascii="Times New Roman" w:eastAsia="Times New Roman" w:hAnsi="Times New Roman" w:cs="Times New Roman"/>
          <w:b/>
          <w:bCs/>
          <w:iCs/>
          <w:color w:val="000000" w:themeColor="text1"/>
          <w:sz w:val="24"/>
          <w:szCs w:val="24"/>
        </w:rPr>
        <w:t>Целями</w:t>
      </w:r>
      <w:r w:rsidRPr="0090573A">
        <w:rPr>
          <w:rFonts w:ascii="Times New Roman" w:eastAsia="Times New Roman" w:hAnsi="Times New Roman" w:cs="Times New Roman"/>
          <w:iCs/>
          <w:color w:val="000000" w:themeColor="text1"/>
          <w:sz w:val="24"/>
          <w:szCs w:val="24"/>
        </w:rPr>
        <w:t xml:space="preserve"> реализации учебного предмета «Математика» на </w:t>
      </w:r>
      <w:r w:rsidR="00C502E9">
        <w:rPr>
          <w:rFonts w:ascii="Times New Roman" w:eastAsia="Times New Roman" w:hAnsi="Times New Roman" w:cs="Times New Roman"/>
          <w:iCs/>
          <w:color w:val="000000" w:themeColor="text1"/>
          <w:sz w:val="24"/>
          <w:szCs w:val="24"/>
        </w:rPr>
        <w:t>базовом</w:t>
      </w:r>
      <w:r w:rsidRPr="0090573A">
        <w:rPr>
          <w:rFonts w:ascii="Times New Roman" w:eastAsia="Times New Roman" w:hAnsi="Times New Roman" w:cs="Times New Roman"/>
          <w:iCs/>
          <w:color w:val="000000" w:themeColor="text1"/>
          <w:sz w:val="24"/>
          <w:szCs w:val="24"/>
        </w:rPr>
        <w:t xml:space="preserve"> уровне среднего общего</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образования являются:</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формирование представлений о математике, как универсальном языка науки, средстве</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 xml:space="preserve">моделирования явлений и процессов, об идеях и методах математики; </w:t>
      </w:r>
    </w:p>
    <w:p w:rsid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развитие логического мышления, пространственного воображения, алгоритмической</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 xml:space="preserve">культуры, критичности мышления на уровне, необходимом для обучения в высшей школе по соответствующей специальности, в будущей профессиональной деятельности; </w:t>
      </w:r>
    </w:p>
    <w:p w:rsid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овладение математическими знаниями и умениями, необходимыми в повседневной жизни,</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 xml:space="preserve">для изучения школьных естественнонаучных дисциплин на базовом уровне, для получения образования в областях, не требующих углубленной математической подготовки; </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воспитание средствами математики культуры личности: отношения к математике как части</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обще</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человеческой культуры: знакомство с историей развития математики, эволюцией математических идей, понимания значимости математики для общественного прогресса.</w:t>
      </w:r>
    </w:p>
    <w:p w:rsidR="0090573A" w:rsidRDefault="0090573A" w:rsidP="0090573A">
      <w:pPr>
        <w:spacing w:after="0" w:line="240" w:lineRule="auto"/>
        <w:ind w:firstLine="284"/>
        <w:jc w:val="both"/>
        <w:rPr>
          <w:rFonts w:ascii="Times New Roman" w:eastAsia="Times New Roman" w:hAnsi="Times New Roman" w:cs="Times New Roman"/>
          <w:iCs/>
          <w:color w:val="000000" w:themeColor="text1"/>
          <w:sz w:val="24"/>
          <w:szCs w:val="24"/>
        </w:rPr>
      </w:pPr>
      <w:r w:rsidRPr="0090573A">
        <w:rPr>
          <w:rFonts w:ascii="Times New Roman" w:eastAsia="Times New Roman" w:hAnsi="Times New Roman" w:cs="Times New Roman"/>
          <w:b/>
          <w:bCs/>
          <w:iCs/>
          <w:color w:val="000000" w:themeColor="text1"/>
          <w:sz w:val="24"/>
          <w:szCs w:val="24"/>
        </w:rPr>
        <w:t xml:space="preserve">Задачами </w:t>
      </w:r>
      <w:r w:rsidRPr="0090573A">
        <w:rPr>
          <w:rFonts w:ascii="Times New Roman" w:eastAsia="Times New Roman" w:hAnsi="Times New Roman" w:cs="Times New Roman"/>
          <w:iCs/>
          <w:color w:val="000000" w:themeColor="text1"/>
          <w:sz w:val="24"/>
          <w:szCs w:val="24"/>
        </w:rPr>
        <w:t>реализации учебного предмета «Математика» на углубленном уровне среднего общего образования являются:</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 xml:space="preserve">систематизировать сведения о числах; </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изучить новые виды числовых выражений и формул;</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совершенствовать практические навыки и вычислительную культуру, расширить и совершенствовать алгебраический аппарат, сформированный в основной школе и его применение к решению математических и нематематических задач;</w:t>
      </w:r>
    </w:p>
    <w:p w:rsid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расширить и систематизировать общие сведения о функциях, пополнение класса изучаемых</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функций, иллюстрация широты применения функций для описания и изучения реальных зависимостей;</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изучить свойства пространственных тел, формировать умения применять полученные знания</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для решения практических задач;</w:t>
      </w:r>
    </w:p>
    <w:p w:rsidR="0090573A" w:rsidRPr="0090573A"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lastRenderedPageBreak/>
        <w:t xml:space="preserve">- </w:t>
      </w:r>
      <w:r w:rsidRPr="0090573A">
        <w:rPr>
          <w:rFonts w:ascii="Times New Roman" w:eastAsia="Times New Roman" w:hAnsi="Times New Roman" w:cs="Times New Roman"/>
          <w:iCs/>
          <w:color w:val="000000" w:themeColor="text1"/>
          <w:sz w:val="24"/>
          <w:szCs w:val="24"/>
        </w:rPr>
        <w:t>развивать представления о вероятностно-статистических закономерностях в окружающем</w:t>
      </w:r>
      <w:r w:rsidR="00721E00">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мире, совершенствовать интеллектуальные и речевые умения путем обогащения математического языка, развития логического мышления;</w:t>
      </w:r>
    </w:p>
    <w:p w:rsidR="004328DA" w:rsidRPr="00C21C65" w:rsidRDefault="0090573A" w:rsidP="0090573A">
      <w:pPr>
        <w:spacing w:after="0" w:line="240" w:lineRule="auto"/>
        <w:jc w:val="both"/>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 xml:space="preserve">- </w:t>
      </w:r>
      <w:r w:rsidRPr="0090573A">
        <w:rPr>
          <w:rFonts w:ascii="Times New Roman" w:eastAsia="Times New Roman" w:hAnsi="Times New Roman" w:cs="Times New Roman"/>
          <w:iCs/>
          <w:color w:val="000000" w:themeColor="text1"/>
          <w:sz w:val="24"/>
          <w:szCs w:val="24"/>
        </w:rPr>
        <w:t>познакомиться с основными идеями и методами математического анализа.</w:t>
      </w:r>
    </w:p>
    <w:bookmarkEnd w:id="0"/>
    <w:p w:rsidR="006E27D0" w:rsidRDefault="006E27D0" w:rsidP="0090573A">
      <w:pPr>
        <w:spacing w:after="0"/>
        <w:jc w:val="both"/>
        <w:rPr>
          <w:rFonts w:ascii="Times New Roman" w:hAnsi="Times New Roman" w:cs="Times New Roman"/>
          <w:sz w:val="24"/>
          <w:szCs w:val="24"/>
        </w:rPr>
      </w:pPr>
    </w:p>
    <w:p w:rsidR="0090573A" w:rsidRPr="00C21C65" w:rsidRDefault="0090573A" w:rsidP="0090573A">
      <w:pPr>
        <w:spacing w:after="0" w:line="240" w:lineRule="auto"/>
        <w:jc w:val="both"/>
        <w:rPr>
          <w:rFonts w:ascii="Times New Roman" w:eastAsia="Times New Roman" w:hAnsi="Times New Roman" w:cs="Times New Roman"/>
          <w:b/>
          <w:iCs/>
          <w:color w:val="000000" w:themeColor="text1"/>
          <w:sz w:val="24"/>
          <w:szCs w:val="24"/>
        </w:rPr>
      </w:pPr>
      <w:r w:rsidRPr="00C21C65">
        <w:rPr>
          <w:rFonts w:ascii="Times New Roman" w:eastAsia="Times New Roman" w:hAnsi="Times New Roman" w:cs="Times New Roman"/>
          <w:b/>
          <w:iCs/>
          <w:color w:val="000000" w:themeColor="text1"/>
          <w:sz w:val="24"/>
          <w:szCs w:val="24"/>
        </w:rPr>
        <w:t>Место учебного предмета</w:t>
      </w:r>
      <w:r w:rsidR="00FB7C65">
        <w:rPr>
          <w:rFonts w:ascii="Times New Roman" w:eastAsia="Times New Roman" w:hAnsi="Times New Roman" w:cs="Times New Roman"/>
          <w:b/>
          <w:iCs/>
          <w:color w:val="000000" w:themeColor="text1"/>
          <w:sz w:val="24"/>
          <w:szCs w:val="24"/>
        </w:rPr>
        <w:t xml:space="preserve"> </w:t>
      </w:r>
      <w:r w:rsidRPr="00C21C65">
        <w:rPr>
          <w:rFonts w:ascii="Times New Roman" w:eastAsia="Times New Roman" w:hAnsi="Times New Roman" w:cs="Times New Roman"/>
          <w:b/>
          <w:iCs/>
          <w:color w:val="000000" w:themeColor="text1"/>
          <w:sz w:val="24"/>
          <w:szCs w:val="24"/>
        </w:rPr>
        <w:t>в учебном плане школы</w:t>
      </w:r>
    </w:p>
    <w:p w:rsidR="0090573A" w:rsidRPr="00C21C65" w:rsidRDefault="0090573A" w:rsidP="0090573A">
      <w:pPr>
        <w:spacing w:after="0" w:line="240" w:lineRule="auto"/>
        <w:ind w:firstLine="284"/>
        <w:jc w:val="both"/>
        <w:rPr>
          <w:rFonts w:ascii="Times New Roman" w:eastAsia="Times New Roman" w:hAnsi="Times New Roman" w:cs="Times New Roman"/>
          <w:color w:val="000000" w:themeColor="text1"/>
          <w:sz w:val="24"/>
          <w:szCs w:val="24"/>
        </w:rPr>
      </w:pPr>
      <w:r w:rsidRPr="00C21C65">
        <w:rPr>
          <w:rFonts w:ascii="Times New Roman" w:eastAsia="Times New Roman" w:hAnsi="Times New Roman" w:cs="Times New Roman"/>
          <w:color w:val="000000" w:themeColor="text1"/>
          <w:sz w:val="24"/>
          <w:szCs w:val="24"/>
        </w:rPr>
        <w:t xml:space="preserve">В соответствии с учебным планом общее количество времени на учебный год обучения в </w:t>
      </w:r>
      <w:r>
        <w:rPr>
          <w:rFonts w:ascii="Times New Roman" w:eastAsia="Times New Roman" w:hAnsi="Times New Roman" w:cs="Times New Roman"/>
          <w:color w:val="000000" w:themeColor="text1"/>
          <w:sz w:val="24"/>
          <w:szCs w:val="24"/>
        </w:rPr>
        <w:t>10</w:t>
      </w:r>
      <w:r w:rsidR="00C502E9">
        <w:rPr>
          <w:rFonts w:ascii="Times New Roman" w:eastAsia="Times New Roman" w:hAnsi="Times New Roman" w:cs="Times New Roman"/>
          <w:color w:val="000000" w:themeColor="text1"/>
          <w:sz w:val="24"/>
          <w:szCs w:val="24"/>
        </w:rPr>
        <w:t>-11</w:t>
      </w:r>
      <w:r>
        <w:rPr>
          <w:rFonts w:ascii="Times New Roman" w:eastAsia="Times New Roman" w:hAnsi="Times New Roman" w:cs="Times New Roman"/>
          <w:color w:val="000000" w:themeColor="text1"/>
          <w:sz w:val="24"/>
          <w:szCs w:val="24"/>
        </w:rPr>
        <w:t xml:space="preserve"> </w:t>
      </w:r>
      <w:r w:rsidRPr="00C21C65">
        <w:rPr>
          <w:rFonts w:ascii="Times New Roman" w:eastAsia="Times New Roman" w:hAnsi="Times New Roman" w:cs="Times New Roman"/>
          <w:color w:val="000000" w:themeColor="text1"/>
          <w:sz w:val="24"/>
          <w:szCs w:val="24"/>
        </w:rPr>
        <w:t>класс</w:t>
      </w:r>
      <w:r w:rsidR="00C502E9">
        <w:rPr>
          <w:rFonts w:ascii="Times New Roman" w:eastAsia="Times New Roman" w:hAnsi="Times New Roman" w:cs="Times New Roman"/>
          <w:color w:val="000000" w:themeColor="text1"/>
          <w:sz w:val="24"/>
          <w:szCs w:val="24"/>
        </w:rPr>
        <w:t>ах</w:t>
      </w:r>
      <w:r w:rsidRPr="00C21C65">
        <w:rPr>
          <w:rFonts w:ascii="Times New Roman" w:eastAsia="Times New Roman" w:hAnsi="Times New Roman" w:cs="Times New Roman"/>
          <w:color w:val="000000" w:themeColor="text1"/>
          <w:sz w:val="24"/>
          <w:szCs w:val="24"/>
        </w:rPr>
        <w:t xml:space="preserve"> составляет </w:t>
      </w:r>
      <w:r w:rsidR="00C502E9">
        <w:rPr>
          <w:rFonts w:ascii="Times New Roman" w:eastAsia="Times New Roman" w:hAnsi="Times New Roman" w:cs="Times New Roman"/>
          <w:color w:val="000000" w:themeColor="text1"/>
          <w:sz w:val="24"/>
          <w:szCs w:val="24"/>
        </w:rPr>
        <w:t>170</w:t>
      </w:r>
      <w:r w:rsidRPr="00C21C65">
        <w:rPr>
          <w:rFonts w:ascii="Times New Roman" w:eastAsia="Times New Roman" w:hAnsi="Times New Roman" w:cs="Times New Roman"/>
          <w:color w:val="000000" w:themeColor="text1"/>
          <w:sz w:val="24"/>
          <w:szCs w:val="24"/>
        </w:rPr>
        <w:t xml:space="preserve"> час</w:t>
      </w:r>
      <w:r w:rsidR="00C502E9">
        <w:rPr>
          <w:rFonts w:ascii="Times New Roman" w:eastAsia="Times New Roman" w:hAnsi="Times New Roman" w:cs="Times New Roman"/>
          <w:color w:val="000000" w:themeColor="text1"/>
          <w:sz w:val="24"/>
          <w:szCs w:val="24"/>
        </w:rPr>
        <w:t>ов</w:t>
      </w:r>
      <w:r w:rsidRPr="00C21C65">
        <w:rPr>
          <w:rFonts w:ascii="Times New Roman" w:eastAsia="Times New Roman" w:hAnsi="Times New Roman" w:cs="Times New Roman"/>
          <w:color w:val="000000" w:themeColor="text1"/>
          <w:sz w:val="24"/>
          <w:szCs w:val="24"/>
        </w:rPr>
        <w:t xml:space="preserve">.  Недельная нагрузка составляет </w:t>
      </w:r>
      <w:r w:rsidR="00C502E9">
        <w:rPr>
          <w:rFonts w:ascii="Times New Roman" w:eastAsia="Times New Roman" w:hAnsi="Times New Roman" w:cs="Times New Roman"/>
          <w:color w:val="000000" w:themeColor="text1"/>
          <w:sz w:val="24"/>
          <w:szCs w:val="24"/>
        </w:rPr>
        <w:t>5</w:t>
      </w:r>
      <w:r w:rsidRPr="00C21C65">
        <w:rPr>
          <w:rFonts w:ascii="Times New Roman" w:eastAsia="Times New Roman" w:hAnsi="Times New Roman" w:cs="Times New Roman"/>
          <w:color w:val="000000" w:themeColor="text1"/>
          <w:sz w:val="24"/>
          <w:szCs w:val="24"/>
        </w:rPr>
        <w:t xml:space="preserve"> часов, при 3</w:t>
      </w:r>
      <w:r w:rsidR="001B3CBC">
        <w:rPr>
          <w:rFonts w:ascii="Times New Roman" w:eastAsia="Times New Roman" w:hAnsi="Times New Roman" w:cs="Times New Roman"/>
          <w:color w:val="000000" w:themeColor="text1"/>
          <w:sz w:val="24"/>
          <w:szCs w:val="24"/>
        </w:rPr>
        <w:t>4</w:t>
      </w:r>
      <w:r w:rsidRPr="00C21C65">
        <w:rPr>
          <w:rFonts w:ascii="Times New Roman" w:eastAsia="Times New Roman" w:hAnsi="Times New Roman" w:cs="Times New Roman"/>
          <w:color w:val="000000" w:themeColor="text1"/>
          <w:sz w:val="24"/>
          <w:szCs w:val="24"/>
        </w:rPr>
        <w:t xml:space="preserve"> учебных неделях.</w:t>
      </w:r>
    </w:p>
    <w:p w:rsidR="006B44B0" w:rsidRDefault="006B44B0" w:rsidP="006B44B0">
      <w:pPr>
        <w:spacing w:after="0" w:line="240" w:lineRule="auto"/>
        <w:ind w:left="720"/>
        <w:jc w:val="center"/>
        <w:rPr>
          <w:rFonts w:ascii="Times New Roman" w:eastAsia="Times New Roman" w:hAnsi="Times New Roman" w:cs="Times New Roman"/>
          <w:b/>
          <w:color w:val="000000" w:themeColor="text1"/>
          <w:sz w:val="24"/>
          <w:szCs w:val="24"/>
        </w:rPr>
      </w:pPr>
    </w:p>
    <w:p w:rsidR="006B44B0" w:rsidRPr="00C21C65" w:rsidRDefault="006B44B0" w:rsidP="006B44B0">
      <w:pPr>
        <w:spacing w:after="0" w:line="240" w:lineRule="auto"/>
        <w:ind w:left="720"/>
        <w:jc w:val="center"/>
        <w:rPr>
          <w:rFonts w:ascii="Times New Roman" w:eastAsia="Times New Roman" w:hAnsi="Times New Roman" w:cs="Times New Roman"/>
          <w:b/>
          <w:color w:val="000000" w:themeColor="text1"/>
          <w:sz w:val="24"/>
          <w:szCs w:val="24"/>
        </w:rPr>
      </w:pPr>
      <w:r w:rsidRPr="00C21C65">
        <w:rPr>
          <w:rFonts w:ascii="Times New Roman" w:eastAsia="Times New Roman" w:hAnsi="Times New Roman" w:cs="Times New Roman"/>
          <w:b/>
          <w:color w:val="000000" w:themeColor="text1"/>
          <w:sz w:val="24"/>
          <w:szCs w:val="24"/>
        </w:rPr>
        <w:t>ПЛАНИРУЕМЫЕ РЕЗУЛЬТАТЫ ОСВОЕНИЯ УЧЕБНОГО ПРЕДМЕТА</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 xml:space="preserve">Изучение предмета Математика: алгебра и начала анализа, геометрия по данной программе способствует формированию у учащихся личностных, метапредметных и предметных результатов обучения, соответствующих требованиям Федерального государственного образовательного стандарта среднего общего образования. </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Планируемые личностные результаты освоения ООП</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Личностные результаты в сфере отношений обучающихся к себе, к своему здоровью, к познанию себя: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 xml:space="preserve">ориентация обучающихся на достижение личного счастья, реализацию позитивных жизненных перспектив, </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инициативность, креативность, готовность и способность к личностному самоопределению, способность ставить цели и строить жизненные планы;</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готовность и способность обеспечить себе и своим близким достойную жизнь в процессе самостоятельной, творческой и ответственной деятельности;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готовность и способность обучающихся к отстаиванию личного достоинства, собственного мнения, готовность и способность вырабатывать собственную позицию по отношению к общественно-политическим событиям прошлого и настоящего на основе осознания и осмысления истории, духовных ценностей и достижений нашей страны;</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готовность и способность обучающихся к саморазвитию и самовоспитанию в соответствии с общечеловеческими ценностями и идеалами гражданского общества, потребность в физическом самосовершенствовании, занятиях</w:t>
      </w:r>
      <w:r w:rsidR="00721E00">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спортивно-оздоровительной деятельностью;</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принятие и реализация ценностей здорового и безопасного образа жизни, бережное, ответственное и компетентное отношение к собственному физическому и психологическому здоровью;</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неприятие вредных привычек: курения, употребления алкоголя, наркотиков.</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Личностные результаты в сфере отношений обучающихся к России как к Родине (Отечеству):</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российская идентичность, способность к осознанию российской идентичности в поликультурном социуме, чувство причастности к историко-культурной общности российского народа и судьбе России, патриотизм, готовность к служению Отечеству, его защите;</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уважение к своему народу, чувство ответственности перед Родиной, гордости за свой край, свою Родину, прошлое и настоящее многонационального народа России, уважение к государственным символам (герб, флаг, гимн);</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формирование уважения к русскому языку как государственному языку Российской Федерации, являющемуся основой российской идентичности и главным фактором национального самоопределения;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воспитание уважения к культуре, языкам, традициям и обычаям народов, проживающих в Российской Федерации.</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Личностные результаты в сфере отношений обучающихся к закону, государству и к гражданскому обществу:</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гражданственность, гражданская позиция активного и ответственного члена российского общества, осознающего свои конституционные права и обязанности, уважающего закон и правопорядок, осознанно принимающего традиционные национальные и общечеловеческие гуманистические и демократические ценности, готового к участию в общественной жизни;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Pr="001B3CBC">
        <w:rPr>
          <w:rFonts w:ascii="Times New Roman" w:eastAsia="Times New Roman" w:hAnsi="Times New Roman" w:cs="Times New Roman"/>
          <w:sz w:val="24"/>
          <w:szCs w:val="24"/>
        </w:rPr>
        <w:t>признание неотчуждаемости основных прав и свобод человека, которые принадлежат каждому от рождения, готовность к осуществлению собственных прав и свобод без нарушения прав и свобод других лиц, готовность отстаивать собственные права и свободы человека и гражданина согласно общепризнанным принципам и нормам международного права и в соответствии с Конституцией Российской Федерации, правовая и политическая грамотность;</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мировоззрение, соответствующее современному уровню развития науки и общественной практики, основанное на диалоге культур, а также различных форм общественного сознания, осознание своего места в поликультурном мире;</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интериоризация ценностей демократии и социальной солидарности, готовность к договорному регулированию</w:t>
      </w:r>
      <w:r w:rsidR="00721E00">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отношений в группе или социальной организации;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готовность обучающихся к конструктивному участию в принятии решений, затрагивающих их права и интересы, в том числе в различных формах общественной самоорганизации, самоуправления, общественно значимой деятельности;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приверженность идеям интернационализма, дружбы, равенства, взаимопомощи народов; воспитание уважительного отношения к национальному достоинству людей, их чувствам, религиозным убеждениям;</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готовность обучающихся противостоять идеологии экстремизма, национализма, ксенофобии; коррупции; дискриминации по социальным, религиозным, расовым, национальным признакам и другим негативным социальным явлениям.</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Личностные результаты в сфере отношений обучающихся с окружающими людьми: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нравственное сознание и поведение на основе усвоения общечеловеческих ценностей, толерантного сознания и поведения в поликультурном мире, готовности и способности вести диалог с другими людьми, достигать в нем взаимопонимания, находить общие цели и сотрудничать для их достижения;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принятие гуманистических ценностей, осознанное, уважительное и доброжелательное отношение к другому человеку, его мнению, мировоззрению;</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способность к сопереживанию и формирование позитивного отношения к людям, в том числе к лицам с ограниченными возможностями здоровья и инвалидам; бережное, ответственное и компетентное отношение к физическому и психологическому здоровью других людей, умение оказывать первую помощь;</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ф</w:t>
      </w:r>
      <w:r w:rsidRPr="001B3CBC">
        <w:rPr>
          <w:rFonts w:ascii="Times New Roman" w:eastAsia="Times New Roman" w:hAnsi="Times New Roman" w:cs="Times New Roman"/>
          <w:sz w:val="24"/>
          <w:szCs w:val="24"/>
        </w:rPr>
        <w:t>ормирование выраженной в поведении нравственной позиции, в том числе способности к сознательному выбору добра, нравственного сознания и поведения на основе усвоения общечеловеческих ценностей и нравственных чувств (чести, долга, справедливости, милосердия и дружелюбия);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развитие компетенций сотрудничества со сверстниками, детьми младшего возраста, взрослыми в образовательной,</w:t>
      </w:r>
      <w:r w:rsidR="00721E00">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общественно полезной, учебно-исследовательской, проектной и других видах деятельности.</w:t>
      </w:r>
    </w:p>
    <w:p w:rsidR="001B3CBC" w:rsidRPr="001B3CBC"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1B3CBC">
        <w:rPr>
          <w:rFonts w:ascii="Times New Roman" w:eastAsia="Times New Roman" w:hAnsi="Times New Roman" w:cs="Times New Roman"/>
          <w:b/>
          <w:bCs/>
          <w:sz w:val="24"/>
          <w:szCs w:val="24"/>
        </w:rPr>
        <w:t>Личностные результаты в сфере отношений обучающихся к окружающему миру, живой природе, художественной культуре:</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ми</w:t>
      </w:r>
      <w:r w:rsidRPr="001B3CBC">
        <w:rPr>
          <w:rFonts w:ascii="Times New Roman" w:eastAsia="Times New Roman" w:hAnsi="Times New Roman" w:cs="Times New Roman"/>
          <w:sz w:val="24"/>
          <w:szCs w:val="24"/>
        </w:rPr>
        <w:t>ровоззрение, соответствующее современному уровню развития науки, значимости науки, готовность к научно</w:t>
      </w:r>
      <w:r w:rsidR="00721E00">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техническому творчеству, владение достоверной информацией о передовых достижениях и открытиях мировой и отечественной науки, заинтересованность в научных знаниях об устройстве мира и общества;</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готовность и способность к образованию, в том числе самообразованию, на протяжении всей жизни; сознательное</w:t>
      </w:r>
      <w:r>
        <w:rPr>
          <w:rFonts w:ascii="Times New Roman" w:eastAsia="Times New Roman" w:hAnsi="Times New Roman" w:cs="Times New Roman"/>
          <w:sz w:val="24"/>
          <w:szCs w:val="24"/>
        </w:rPr>
        <w:t xml:space="preserve"> со</w:t>
      </w:r>
      <w:r w:rsidR="001B3CBC" w:rsidRPr="001B3CBC">
        <w:rPr>
          <w:rFonts w:ascii="Times New Roman" w:eastAsia="Times New Roman" w:hAnsi="Times New Roman" w:cs="Times New Roman"/>
          <w:sz w:val="24"/>
          <w:szCs w:val="24"/>
        </w:rPr>
        <w:t>отношение к непрерывному образованию как условию успешной профессиональной и общественной деятельности;</w:t>
      </w:r>
    </w:p>
    <w:p w:rsidR="001B3CBC" w:rsidRPr="001B3CBC" w:rsidRDefault="00222FA2" w:rsidP="00222FA2">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экологическая культура, бережное отношения к родной земле, природным богатствам России и мира; понимание влияния социально-экономических процессов на состояние природной и социальной среды, ответственность за состояние природных ресурсов; умения и навыки разумного природопользования, нетерпимое отношение к действиям,</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приносящим вред экологии; приобретение опыта эколого-направленной деятельности;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эстетическое отношения к миру, готовность к эстетическому обустройству собственного быта.</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lastRenderedPageBreak/>
        <w:t>Личностные результаты в сфере отношений обучающихся к семье и родителям, в том числе подготовка к семейной жизни: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ответственное отношение к созданию семьи на основе осознанного принятия ценностей семейной жизни;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положительный образ семьи, родительства (отцовства и материнства), интериоризация традиционных семейных</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ценностей.</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Личностные результаты в сфере отношения обучающихся к труду, в сфере социально- экономических отношений:</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уважение ко всем формам собственности, готовность к защите своей собственности, осознанный выбор будущей профессии как путь и способ реализации собственных жизненных планов;</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готовность обучающихся к трудовой профессиональной деятельности как к возможности участия в решении личных, общественных, государственных, общенациональных проблем;</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потребность трудиться, уважение к труду и людям труда, трудовым достижениям, добросовестное, ответственное и творческое отношение к разным видам трудовой деятельности;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готовность к самообслуживанию, включая обучение и выполнение домашних обязанностей.</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Личностные результаты в сфере физического, психологического, социального и академического благополучия обучающихся: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физическое, эмоционально-психологическое, социальное благополучие обучающихся в жизни образовательной</w:t>
      </w:r>
      <w:r w:rsidR="00FB7C65">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организации, ощущение детьми безопасности и психологического комфорта, информационной безопасности.</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 xml:space="preserve">Планируемые метапредметные результаты освоения ООП </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Метапредметные результаты освоения основной образовательной программы представлены тремя группами универсальных учебных действий (УУД).</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1) Регулятивные универсальные учебные действия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Выпускник научится: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самостоятельно определять цели, задавать параметры и критерии, по которым можно определить, что цель</w:t>
      </w:r>
      <w:r w:rsidR="00FB7C65">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достигнута;</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оценивать возможные последствия достижения поставленной цели в деятельности, собственной жизни и жизни окружающих людей, основываясь на соображениях этики и морали;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ставить и формулировать собственные задачи в образовательной деятельности и жизненных ситуациях;</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оценивать ресурсы, в том числе время и другие нематериальные ресурсы, необходимые для достижения</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поставленной цели;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выбирать путь достижения цели, планировать решение поставленных задач, оптимизируя материальные и</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не</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материальные затраты;</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организовывать эффективный поиск ресурсов, необходимых для достижения поставленной цели;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сопоставлять полученный результат деятельности с поставленной заранее целью.</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2) Познавательные универсальные учебные действия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Выпускник научится: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искать и находить обобщенные способы решения задач, в том числе, осуществлять развернутый информационный</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поиск и ставить на его основе новые (учебные и познавательные) задачи;</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критически оценивать и интерпретировать информацию с разных позиций, распознавать и фиксировать противоречия в информационных источниках;</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использовать различные модельно-схематические средства для представления существенных связей и отношений, а также противоречий, выявленных в информационных источниках;</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находить и приводить критические аргументы в отношении действий и суждений другого; спокойно и разумно</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относиться к критическим замечаниям в отношении собственного суждения, рассматривать их как ресурс собственного</w:t>
      </w:r>
      <w:r w:rsidR="00721E00">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развития;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выходить за рамки учебного предмета и осуществлять целенаправленный поиск возможностей для широкого переноса средств и способов действия;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001B3CBC" w:rsidRPr="001B3CBC">
        <w:rPr>
          <w:rFonts w:ascii="Times New Roman" w:eastAsia="Times New Roman" w:hAnsi="Times New Roman" w:cs="Times New Roman"/>
          <w:sz w:val="24"/>
          <w:szCs w:val="24"/>
        </w:rPr>
        <w:t>выстраивать индивидуальную образовательную траекторию, учитывая ограничения со стороны других участников и ресурсные ограничения;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менять и удерживать разные позиции в познавательной деятельности.</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3) Коммуникативные универсальные учебные действия</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Выпускник научится: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 xml:space="preserve">осуществлять деловую коммуникацию как со сверстниками, так и со взрослыми (как внутри образовательной организации, так и за ее пределами), подбирать партнеров для деловой коммуникации исходя из соображений </w:t>
      </w:r>
      <w:r>
        <w:rPr>
          <w:rFonts w:ascii="Times New Roman" w:eastAsia="Times New Roman" w:hAnsi="Times New Roman" w:cs="Times New Roman"/>
          <w:sz w:val="24"/>
          <w:szCs w:val="24"/>
        </w:rPr>
        <w:t>р</w:t>
      </w:r>
      <w:r w:rsidR="001B3CBC" w:rsidRPr="001B3CBC">
        <w:rPr>
          <w:rFonts w:ascii="Times New Roman" w:eastAsia="Times New Roman" w:hAnsi="Times New Roman" w:cs="Times New Roman"/>
          <w:sz w:val="24"/>
          <w:szCs w:val="24"/>
        </w:rPr>
        <w:t>езультативности взаимодействия, а не личных симпатий;</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при осуществлении групповой работы быть как руководителем, так и членом команды в разных ролях (генератор идей, критик, исполнитель, выступающий, эксперт и т. д.);</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координировать и выполнять работу в условиях реального, виртуального и комбинированного взаимодействия;</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развернуто, логично и точно излагать свою точку зрения с использованием адекватных (устных и письменных) языковых средств;</w:t>
      </w:r>
    </w:p>
    <w:p w:rsidR="001B3CBC" w:rsidRPr="001B3CBC" w:rsidRDefault="00222FA2" w:rsidP="001B3CBC">
      <w:pPr>
        <w:spacing w:after="0" w:line="240" w:lineRule="auto"/>
        <w:ind w:right="20"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B3CBC" w:rsidRPr="001B3CBC">
        <w:rPr>
          <w:rFonts w:ascii="Times New Roman" w:eastAsia="Times New Roman" w:hAnsi="Times New Roman" w:cs="Times New Roman"/>
          <w:sz w:val="24"/>
          <w:szCs w:val="24"/>
        </w:rPr>
        <w:t>распознавать конфликтогенные ситуации и предотвращать конфликты до их активной фазы, выстраивать деловую и образовательную коммуникацию, избегая личностных оценочных суждений.</w:t>
      </w:r>
    </w:p>
    <w:p w:rsidR="001B3CBC" w:rsidRPr="00222FA2" w:rsidRDefault="001B3CBC" w:rsidP="001B3CBC">
      <w:pPr>
        <w:spacing w:after="0" w:line="240" w:lineRule="auto"/>
        <w:ind w:right="20" w:firstLine="284"/>
        <w:jc w:val="both"/>
        <w:rPr>
          <w:rFonts w:ascii="Times New Roman" w:eastAsia="Times New Roman" w:hAnsi="Times New Roman" w:cs="Times New Roman"/>
          <w:b/>
          <w:bCs/>
          <w:sz w:val="24"/>
          <w:szCs w:val="24"/>
        </w:rPr>
      </w:pPr>
      <w:r w:rsidRPr="00222FA2">
        <w:rPr>
          <w:rFonts w:ascii="Times New Roman" w:eastAsia="Times New Roman" w:hAnsi="Times New Roman" w:cs="Times New Roman"/>
          <w:b/>
          <w:bCs/>
          <w:sz w:val="24"/>
          <w:szCs w:val="24"/>
        </w:rPr>
        <w:t>Планируемые предметные результаты освоения ООП</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Результаты углубленного уровня ориентированы на получение компетентностей для последующей профессиональной деятельности как в рамках данной предметной области, так и в смежных с ней областях. Эта группа</w:t>
      </w:r>
      <w:r w:rsidR="00721E00">
        <w:rPr>
          <w:rFonts w:ascii="Times New Roman" w:eastAsia="Times New Roman" w:hAnsi="Times New Roman" w:cs="Times New Roman"/>
          <w:sz w:val="24"/>
          <w:szCs w:val="24"/>
        </w:rPr>
        <w:t xml:space="preserve"> </w:t>
      </w:r>
      <w:r w:rsidRPr="001B3CBC">
        <w:rPr>
          <w:rFonts w:ascii="Times New Roman" w:eastAsia="Times New Roman" w:hAnsi="Times New Roman" w:cs="Times New Roman"/>
          <w:sz w:val="24"/>
          <w:szCs w:val="24"/>
        </w:rPr>
        <w:t>результатов предполагает:</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 овладение ключевыми понятиями и закономерностями, на которых строится данная предметная область, распознавание соответствующих им признаков и взаимосвязей, способность демонстрировать различные подходы к изучению явлений, характерных для изучаемой предметной области;</w:t>
      </w:r>
    </w:p>
    <w:p w:rsidR="001B3CBC" w:rsidRP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 умение решать как некоторые практические, так и основные теоретические задачи, характерные для использования методов и инструментария данной предметной области;</w:t>
      </w:r>
    </w:p>
    <w:p w:rsidR="001B3CBC" w:rsidRDefault="001B3CBC" w:rsidP="001B3CBC">
      <w:pPr>
        <w:spacing w:after="0" w:line="240" w:lineRule="auto"/>
        <w:ind w:right="20" w:firstLine="284"/>
        <w:jc w:val="both"/>
        <w:rPr>
          <w:rFonts w:ascii="Times New Roman" w:eastAsia="Times New Roman" w:hAnsi="Times New Roman" w:cs="Times New Roman"/>
          <w:sz w:val="24"/>
          <w:szCs w:val="24"/>
        </w:rPr>
      </w:pPr>
      <w:r w:rsidRPr="001B3CBC">
        <w:rPr>
          <w:rFonts w:ascii="Times New Roman" w:eastAsia="Times New Roman" w:hAnsi="Times New Roman" w:cs="Times New Roman"/>
          <w:sz w:val="24"/>
          <w:szCs w:val="24"/>
        </w:rPr>
        <w:t>- наличие представлений о данной предметной области как целостной теории (совокупности теорий), об основных связях с иными смежными областями знаний.</w:t>
      </w:r>
    </w:p>
    <w:p w:rsidR="00222FA2" w:rsidRPr="001B3CBC" w:rsidRDefault="00222FA2" w:rsidP="001B3CBC">
      <w:pPr>
        <w:spacing w:after="0" w:line="240" w:lineRule="auto"/>
        <w:ind w:right="20" w:firstLine="284"/>
        <w:jc w:val="both"/>
        <w:rPr>
          <w:rFonts w:ascii="Times New Roman" w:eastAsia="Times New Roman" w:hAnsi="Times New Roman" w:cs="Times New Roman"/>
          <w:sz w:val="24"/>
          <w:szCs w:val="24"/>
        </w:rPr>
      </w:pPr>
    </w:p>
    <w:p w:rsidR="006D6B75" w:rsidRPr="006D6B75" w:rsidRDefault="006D6B75" w:rsidP="006D6B75">
      <w:pPr>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Планируемые результаты обучения курса алгебры и начал математического анализа 10 – 11 классо</w:t>
      </w:r>
      <w:r w:rsidR="0073714E">
        <w:rPr>
          <w:rFonts w:ascii="Times New Roman" w:eastAsia="Times New Roman" w:hAnsi="Times New Roman" w:cs="Times New Roman"/>
          <w:b/>
          <w:bCs/>
          <w:sz w:val="24"/>
          <w:szCs w:val="24"/>
        </w:rPr>
        <w:t>в</w:t>
      </w:r>
    </w:p>
    <w:p w:rsidR="006D6B75" w:rsidRPr="006D6B75" w:rsidRDefault="006D6B75" w:rsidP="006D6B75">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Числа и величины</w:t>
      </w:r>
    </w:p>
    <w:p w:rsidR="006D6B75" w:rsidRPr="006D6B75" w:rsidRDefault="006D6B75" w:rsidP="00381D0A">
      <w:pPr>
        <w:numPr>
          <w:ilvl w:val="0"/>
          <w:numId w:val="2"/>
        </w:numPr>
        <w:tabs>
          <w:tab w:val="left" w:pos="41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оперировать понятием радианная мера угла, выполнять преобразования радианной меры в градусную и градусной меры в радианную;</w:t>
      </w:r>
    </w:p>
    <w:p w:rsidR="006D6B75" w:rsidRPr="006D6B75" w:rsidRDefault="006D6B75" w:rsidP="00381D0A">
      <w:pPr>
        <w:numPr>
          <w:ilvl w:val="0"/>
          <w:numId w:val="2"/>
        </w:numPr>
        <w:tabs>
          <w:tab w:val="left" w:pos="478"/>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оперировать понятием комплексного числа, выполнять арифметические операции с комплексными числами;</w:t>
      </w:r>
    </w:p>
    <w:p w:rsidR="006D6B75" w:rsidRPr="006D6B75" w:rsidRDefault="006D6B75" w:rsidP="00381D0A">
      <w:pPr>
        <w:numPr>
          <w:ilvl w:val="0"/>
          <w:numId w:val="2"/>
        </w:numPr>
        <w:tabs>
          <w:tab w:val="left" w:pos="485"/>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изображать комплексные числа на комплексной плоскости, находить комплексную координату числа.</w:t>
      </w:r>
    </w:p>
    <w:p w:rsidR="006D6B75" w:rsidRPr="006D6B75" w:rsidRDefault="006D6B75" w:rsidP="00381D0A">
      <w:pPr>
        <w:numPr>
          <w:ilvl w:val="0"/>
          <w:numId w:val="2"/>
        </w:numPr>
        <w:tabs>
          <w:tab w:val="left" w:pos="445"/>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различные меры измерения углов при решении геометрических задач, а также задач из смежных дисциплин;</w:t>
      </w:r>
    </w:p>
    <w:p w:rsidR="006D6B75" w:rsidRPr="006D6B75" w:rsidRDefault="006D6B75" w:rsidP="00381D0A">
      <w:pPr>
        <w:numPr>
          <w:ilvl w:val="0"/>
          <w:numId w:val="2"/>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комплексные числа для решения алгебраических уравнений.</w:t>
      </w:r>
    </w:p>
    <w:p w:rsidR="006D6B75" w:rsidRPr="006D6B75" w:rsidRDefault="006D6B75" w:rsidP="006D6B75">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Выражения</w:t>
      </w:r>
    </w:p>
    <w:p w:rsidR="006D6B75" w:rsidRPr="006D6B75" w:rsidRDefault="006D6B75" w:rsidP="00381D0A">
      <w:pPr>
        <w:numPr>
          <w:ilvl w:val="0"/>
          <w:numId w:val="3"/>
        </w:numPr>
        <w:tabs>
          <w:tab w:val="left" w:pos="49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 xml:space="preserve">оперировать понятиями корня </w:t>
      </w:r>
      <w:r w:rsidRPr="006D6B75">
        <w:rPr>
          <w:rFonts w:ascii="Times New Roman" w:eastAsia="Times New Roman" w:hAnsi="Times New Roman" w:cs="Times New Roman"/>
          <w:i/>
          <w:iCs/>
          <w:sz w:val="24"/>
          <w:szCs w:val="24"/>
        </w:rPr>
        <w:t>n</w:t>
      </w:r>
      <w:r w:rsidRPr="006D6B75">
        <w:rPr>
          <w:rFonts w:ascii="Times New Roman" w:eastAsia="Times New Roman" w:hAnsi="Times New Roman" w:cs="Times New Roman"/>
          <w:sz w:val="24"/>
          <w:szCs w:val="24"/>
        </w:rPr>
        <w:t>-й степени, степени с рациональным показателем, степени с действительным показателем, логарифма;</w:t>
      </w:r>
    </w:p>
    <w:p w:rsidR="006D6B75" w:rsidRPr="006D6B75" w:rsidRDefault="006D6B75" w:rsidP="00381D0A">
      <w:pPr>
        <w:numPr>
          <w:ilvl w:val="0"/>
          <w:numId w:val="3"/>
        </w:numPr>
        <w:tabs>
          <w:tab w:val="left" w:pos="425"/>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 xml:space="preserve">применять понятия корня </w:t>
      </w:r>
      <w:r w:rsidRPr="006D6B75">
        <w:rPr>
          <w:rFonts w:ascii="Times New Roman" w:eastAsia="Times New Roman" w:hAnsi="Times New Roman" w:cs="Times New Roman"/>
          <w:i/>
          <w:iCs/>
          <w:sz w:val="24"/>
          <w:szCs w:val="24"/>
        </w:rPr>
        <w:t>n</w:t>
      </w:r>
      <w:r w:rsidRPr="006D6B75">
        <w:rPr>
          <w:rFonts w:ascii="Times New Roman" w:eastAsia="Times New Roman" w:hAnsi="Times New Roman" w:cs="Times New Roman"/>
          <w:sz w:val="24"/>
          <w:szCs w:val="24"/>
        </w:rPr>
        <w:t>-й степени, степени с рациональным показателем, степени с действительным показателем, логарифма и их свойства в вычислениях и при решении задач;</w:t>
      </w:r>
    </w:p>
    <w:p w:rsidR="006D6B75" w:rsidRPr="006D6B75" w:rsidRDefault="006D6B75" w:rsidP="00381D0A">
      <w:pPr>
        <w:numPr>
          <w:ilvl w:val="0"/>
          <w:numId w:val="3"/>
        </w:numPr>
        <w:tabs>
          <w:tab w:val="left" w:pos="416"/>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 xml:space="preserve">выполнять тождественные преобразования выражений, содержащих корень </w:t>
      </w:r>
      <w:r w:rsidRPr="006D6B75">
        <w:rPr>
          <w:rFonts w:ascii="Times New Roman" w:eastAsia="Times New Roman" w:hAnsi="Times New Roman" w:cs="Times New Roman"/>
          <w:i/>
          <w:iCs/>
          <w:sz w:val="24"/>
          <w:szCs w:val="24"/>
        </w:rPr>
        <w:t>n</w:t>
      </w:r>
      <w:r w:rsidRPr="006D6B75">
        <w:rPr>
          <w:rFonts w:ascii="Times New Roman" w:eastAsia="Times New Roman" w:hAnsi="Times New Roman" w:cs="Times New Roman"/>
          <w:sz w:val="24"/>
          <w:szCs w:val="24"/>
        </w:rPr>
        <w:t>-й степени, степени с рациональным показателем, степень с действительным показателем, логарифм;</w:t>
      </w:r>
    </w:p>
    <w:p w:rsidR="006D6B75" w:rsidRPr="006D6B75" w:rsidRDefault="006D6B75" w:rsidP="00381D0A">
      <w:pPr>
        <w:numPr>
          <w:ilvl w:val="0"/>
          <w:numId w:val="3"/>
        </w:numPr>
        <w:tabs>
          <w:tab w:val="left" w:pos="435"/>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оперировать понятиями косинус, синус, тангенс, котангенс угла поворота, арккосинус, арксинус, арктангенс и арккотангенс;</w:t>
      </w:r>
    </w:p>
    <w:p w:rsidR="006D6B75" w:rsidRPr="006D6B75" w:rsidRDefault="006D6B75" w:rsidP="00381D0A">
      <w:pPr>
        <w:numPr>
          <w:ilvl w:val="0"/>
          <w:numId w:val="3"/>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выполнять тождественные преобразования тригонометрических выражений.</w:t>
      </w:r>
    </w:p>
    <w:p w:rsidR="006D6B75" w:rsidRPr="006D6B75" w:rsidRDefault="006D6B75" w:rsidP="00381D0A">
      <w:pPr>
        <w:numPr>
          <w:ilvl w:val="0"/>
          <w:numId w:val="3"/>
        </w:numPr>
        <w:tabs>
          <w:tab w:val="left" w:pos="531"/>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lastRenderedPageBreak/>
        <w:t>выполнять многошаговые преобразования выражений, применяя широкий набор способов и приёмов;</w:t>
      </w:r>
    </w:p>
    <w:p w:rsidR="006D6B75" w:rsidRPr="006D6B75" w:rsidRDefault="006D6B75" w:rsidP="00381D0A">
      <w:pPr>
        <w:numPr>
          <w:ilvl w:val="0"/>
          <w:numId w:val="3"/>
        </w:numPr>
        <w:tabs>
          <w:tab w:val="left" w:pos="42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тождественные преобразования выражений для решения задач из различных разделов курса.</w:t>
      </w:r>
    </w:p>
    <w:p w:rsidR="006D6B75" w:rsidRPr="006D6B75" w:rsidRDefault="006D6B75" w:rsidP="006D6B75">
      <w:pPr>
        <w:spacing w:after="0" w:line="240" w:lineRule="auto"/>
        <w:ind w:right="654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 xml:space="preserve">Уравнения и неравенства </w:t>
      </w:r>
    </w:p>
    <w:p w:rsidR="006D6B75" w:rsidRPr="006D6B75" w:rsidRDefault="006D6B75" w:rsidP="00381D0A">
      <w:pPr>
        <w:numPr>
          <w:ilvl w:val="0"/>
          <w:numId w:val="3"/>
        </w:numPr>
        <w:tabs>
          <w:tab w:val="left" w:pos="53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иррациональные, тригонометрические, показательные и логарифмические уравнения, неравенства и их системы;</w:t>
      </w:r>
    </w:p>
    <w:p w:rsidR="006D6B75" w:rsidRPr="006D6B75" w:rsidRDefault="006D6B75" w:rsidP="00381D0A">
      <w:pPr>
        <w:numPr>
          <w:ilvl w:val="0"/>
          <w:numId w:val="3"/>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алгебраические уравнения на множестве комплексных чисел;</w:t>
      </w:r>
    </w:p>
    <w:p w:rsidR="006D6B75" w:rsidRPr="006D6B75" w:rsidRDefault="006D6B75" w:rsidP="00381D0A">
      <w:pPr>
        <w:numPr>
          <w:ilvl w:val="0"/>
          <w:numId w:val="3"/>
        </w:numPr>
        <w:tabs>
          <w:tab w:val="left" w:pos="428"/>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понимать уравнение как важнейшую математическую модель для описания и изучения разнообразных реальных ситуаций, решать текстовые задачи алгебраическим методом;</w:t>
      </w:r>
    </w:p>
    <w:p w:rsidR="006D6B75" w:rsidRPr="006D6B75" w:rsidRDefault="006D6B75" w:rsidP="00381D0A">
      <w:pPr>
        <w:numPr>
          <w:ilvl w:val="0"/>
          <w:numId w:val="3"/>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графические представления для исследования уравнений.</w:t>
      </w:r>
    </w:p>
    <w:p w:rsidR="006D6B75" w:rsidRPr="006D6B75" w:rsidRDefault="006D6B75" w:rsidP="00381D0A">
      <w:pPr>
        <w:numPr>
          <w:ilvl w:val="0"/>
          <w:numId w:val="4"/>
        </w:numPr>
        <w:tabs>
          <w:tab w:val="left" w:pos="469"/>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овладеть приёмами решения уравнений, неравенств и систем уравнений; применять аппарат уравнений для решения разнообразных задач из математики, смежных предметов, практики;</w:t>
      </w:r>
    </w:p>
    <w:p w:rsidR="006D6B75" w:rsidRPr="006D6B75" w:rsidRDefault="006D6B75" w:rsidP="00381D0A">
      <w:pPr>
        <w:numPr>
          <w:ilvl w:val="0"/>
          <w:numId w:val="4"/>
        </w:numPr>
        <w:tabs>
          <w:tab w:val="left" w:pos="418"/>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графические представления для исследования уравнений, неравенств, систем уравнений, содержащих параметры.</w:t>
      </w:r>
    </w:p>
    <w:p w:rsidR="006D6B75" w:rsidRPr="006D6B75" w:rsidRDefault="006D6B75" w:rsidP="006D6B75">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Функции</w:t>
      </w:r>
    </w:p>
    <w:p w:rsidR="006D6B75" w:rsidRPr="006D6B75" w:rsidRDefault="006D6B75" w:rsidP="00381D0A">
      <w:pPr>
        <w:numPr>
          <w:ilvl w:val="0"/>
          <w:numId w:val="4"/>
        </w:numPr>
        <w:tabs>
          <w:tab w:val="left" w:pos="478"/>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понимать и использовать функциональные понятия, язык (термины, символические обозначения);</w:t>
      </w:r>
    </w:p>
    <w:p w:rsidR="006D6B75" w:rsidRPr="006D6B75" w:rsidRDefault="006D6B75" w:rsidP="00381D0A">
      <w:pPr>
        <w:numPr>
          <w:ilvl w:val="0"/>
          <w:numId w:val="4"/>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выполнять построение графиков функций с помощью геометрических преобразований;</w:t>
      </w:r>
    </w:p>
    <w:p w:rsidR="006D6B75" w:rsidRPr="006D6B75" w:rsidRDefault="006D6B75" w:rsidP="0073714E">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 выполнять построение графиков вида, степенных, тригонометрических, обратных тригонометрических, показательных и логарифмических функций;</w:t>
      </w:r>
      <w:r w:rsidR="00951D53">
        <w:rPr>
          <w:rFonts w:ascii="Times New Roman" w:eastAsia="Times New Roman" w:hAnsi="Times New Roman" w:cs="Times New Roman"/>
          <w:noProof/>
          <w:sz w:val="24"/>
          <w:szCs w:val="24"/>
        </w:rPr>
        <w:pict>
          <v:line id="Прямая соединительная линия 2" o:spid="_x0000_s1026" style="position:absolute;left:0;text-align:left;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80.15pt,-25.85pt" to="286.85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u4d6wEAAKoDAAAOAAAAZHJzL2Uyb0RvYy54bWysU82O0zAQviPxDpbvNNlKVCVquoddymUF&#10;lRYeYOo4jYX/ZJumvQFnpD4Cr8ABpJV24RmSN9qx+7Nb4ITIwZqZb/x55pvJ5HytJFlx54XRJT0b&#10;5JRwzUwl9LKk797Ono0p8QF0BdJoXtIN9/R8+vTJpLUFH5rGyIo7giTaF60taROCLbLMs4Yr8ANj&#10;uUawNk5BQNcts8pBi+xKZsM8H2WtcZV1hnHvMXq5A+k08dc1Z+FNXXseiCwp1hbS6dK5iGc2nUCx&#10;dGAbwfZlwD9UoUBofPRIdQkByAcn/qBSgjnjTR0GzKjM1LVgPPWA3Zzlv3Vz3YDlqRcUx9ujTP7/&#10;0bLXq7kjoirpkBINCkfUfe0/9tvurvvWb0n/qfvV/ei+dzfdz+6m/4z2bf8F7Qh2t/vwlgyjkq31&#10;BRJe6LmLWrC1vrZXhr33iGUnYHS83aWta6diOopB1mkym+Nk+DoQhsHx8/wFjo8dkAyKwzXrfHjF&#10;jSLRKKkUOkoGBayufIgPQ3FIiWFvpKhmQsrkuOXiQjqyAlyPWfpiH3jlJE1q0uJy56PROFGfgP4x&#10;R56+v3EoEXDRpVDYzDEJioZD9VJX+CgUAYTc2ViA1HvNdjJFwRam2szdQUtciFTpfnnjxj320+2H&#10;X2x6DwAA//8DAFBLAwQUAAYACAAAACEARamoDN8AAAALAQAADwAAAGRycy9kb3ducmV2LnhtbEyP&#10;TUvDQBCG70L/wzIFL6XdtCGtxGxKERQ8FLGK5212TEKzs+nuNo3/3hEEvc3HwzvPFNvRdmJAH1pH&#10;CpaLBARS5UxLtYL3t8f5HYgQNRndOUIFXxhgW05uCp0bd6VXHA6xFhxCIdcKmhj7XMpQNWh1WLge&#10;iXefzlsdufW1NF5fOdx2cpUka2l1S3yh0T0+NFidDherYL83vX+eDR+Y4jl9WgU5nGYvSt1Ox909&#10;iIhj/IPhR5/VoWSno7uQCaJTkK2TlFEF82y5AcFEtkm5OP5OZFnI/z+U3wAAAP//AwBQSwECLQAU&#10;AAYACAAAACEAtoM4kv4AAADhAQAAEwAAAAAAAAAAAAAAAAAAAAAAW0NvbnRlbnRfVHlwZXNdLnht&#10;bFBLAQItABQABgAIAAAAIQA4/SH/1gAAAJQBAAALAAAAAAAAAAAAAAAAAC8BAABfcmVscy8ucmVs&#10;c1BLAQItABQABgAIAAAAIQD0ku4d6wEAAKoDAAAOAAAAAAAAAAAAAAAAAC4CAABkcnMvZTJvRG9j&#10;LnhtbFBLAQItABQABgAIAAAAIQBFqagM3wAAAAsBAAAPAAAAAAAAAAAAAAAAAEUEAABkcnMvZG93&#10;bnJldi54bWxQSwUGAAAAAAQABADzAAAAUQUAAAAA&#10;" o:allowincell="f" filled="t" strokeweight=".84pt">
            <v:stroke joinstyle="miter"/>
            <o:lock v:ext="edit" shapetype="f"/>
          </v:line>
        </w:pict>
      </w:r>
      <w:r w:rsidR="00721E00">
        <w:rPr>
          <w:rFonts w:ascii="Times New Roman" w:eastAsia="Times New Roman" w:hAnsi="Times New Roman" w:cs="Times New Roman"/>
          <w:sz w:val="24"/>
          <w:szCs w:val="24"/>
        </w:rPr>
        <w:t xml:space="preserve"> </w:t>
      </w:r>
      <w:r w:rsidRPr="006D6B75">
        <w:rPr>
          <w:rFonts w:ascii="Times New Roman" w:eastAsia="Times New Roman" w:hAnsi="Times New Roman" w:cs="Times New Roman"/>
          <w:sz w:val="24"/>
          <w:szCs w:val="24"/>
        </w:rPr>
        <w:t>исследовать свойства функций;</w:t>
      </w:r>
    </w:p>
    <w:p w:rsidR="006D6B75" w:rsidRPr="006D6B75" w:rsidRDefault="006D6B75" w:rsidP="00381D0A">
      <w:pPr>
        <w:numPr>
          <w:ilvl w:val="0"/>
          <w:numId w:val="5"/>
        </w:numPr>
        <w:tabs>
          <w:tab w:val="left" w:pos="428"/>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понимать функцию как важнейшую математическую модель для описания процессов и явлений окружающего мира, применять функциональный язык для описания и исследования зависимостей между физическими величинами.</w:t>
      </w:r>
    </w:p>
    <w:p w:rsidR="006D6B75" w:rsidRPr="006D6B75" w:rsidRDefault="006D6B75" w:rsidP="00381D0A">
      <w:pPr>
        <w:numPr>
          <w:ilvl w:val="0"/>
          <w:numId w:val="5"/>
        </w:numPr>
        <w:tabs>
          <w:tab w:val="left" w:pos="485"/>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проводить исследования, связанные с изучением свойств функций, в том числе с использованием компьютера;</w:t>
      </w:r>
    </w:p>
    <w:p w:rsidR="006D6B75" w:rsidRPr="006D6B75" w:rsidRDefault="006D6B75" w:rsidP="00381D0A">
      <w:pPr>
        <w:numPr>
          <w:ilvl w:val="0"/>
          <w:numId w:val="5"/>
        </w:numPr>
        <w:tabs>
          <w:tab w:val="left" w:pos="413"/>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функциональные представления и свойства функций для решения задач из различных разделов курса математики.</w:t>
      </w:r>
    </w:p>
    <w:p w:rsidR="006D6B75" w:rsidRPr="006D6B75" w:rsidRDefault="006D6B75" w:rsidP="006D6B75">
      <w:pPr>
        <w:spacing w:after="0" w:line="240" w:lineRule="auto"/>
        <w:ind w:right="536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 xml:space="preserve">Элементы математического анализа </w:t>
      </w:r>
    </w:p>
    <w:p w:rsidR="006D6B75" w:rsidRPr="006D6B75" w:rsidRDefault="006D6B75" w:rsidP="00381D0A">
      <w:pPr>
        <w:numPr>
          <w:ilvl w:val="0"/>
          <w:numId w:val="5"/>
        </w:numPr>
        <w:tabs>
          <w:tab w:val="left" w:pos="452"/>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терминологию и символику, связанную с понятиями предел, производная, первообразная и интеграл;</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находить передел функции;</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неравенства методом интервалов;</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вычислять производную и первообразную функции;</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производную для исследования и построения графиков функций;</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понимать геометрический смысл производной и определённого интеграла;</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находить вторую производную, понимать её геометрический и физический смысл;</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вычислять определённый интеграл;</w:t>
      </w:r>
    </w:p>
    <w:p w:rsidR="006D6B75" w:rsidRPr="006D6B75" w:rsidRDefault="006D6B75" w:rsidP="00381D0A">
      <w:pPr>
        <w:numPr>
          <w:ilvl w:val="0"/>
          <w:numId w:val="5"/>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вычислять неопределённый интеграл.</w:t>
      </w:r>
    </w:p>
    <w:p w:rsidR="006D6B75" w:rsidRPr="006D6B75" w:rsidRDefault="006D6B75" w:rsidP="00381D0A">
      <w:pPr>
        <w:numPr>
          <w:ilvl w:val="0"/>
          <w:numId w:val="6"/>
        </w:numPr>
        <w:tabs>
          <w:tab w:val="left" w:pos="471"/>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сформировать представление о применении геометрического смысла производной и интеграла в курсе математики, в смежных дисциплинах;</w:t>
      </w:r>
    </w:p>
    <w:p w:rsidR="006D6B75" w:rsidRPr="006D6B75" w:rsidRDefault="006D6B75" w:rsidP="00381D0A">
      <w:pPr>
        <w:numPr>
          <w:ilvl w:val="0"/>
          <w:numId w:val="6"/>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сформировать и углубить знания об интеграле.</w:t>
      </w:r>
    </w:p>
    <w:p w:rsidR="006D6B75" w:rsidRPr="006D6B75" w:rsidRDefault="006D6B75" w:rsidP="006D6B75">
      <w:pPr>
        <w:spacing w:after="0" w:line="240" w:lineRule="auto"/>
        <w:ind w:right="348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 xml:space="preserve">Элементы комбинаторики, вероятности и статистики </w:t>
      </w:r>
    </w:p>
    <w:p w:rsidR="006D6B75" w:rsidRPr="006D6B75" w:rsidRDefault="006D6B75" w:rsidP="00381D0A">
      <w:pPr>
        <w:numPr>
          <w:ilvl w:val="0"/>
          <w:numId w:val="7"/>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комбинаторные задачи на нахождение количества объектов или комбинаций;</w:t>
      </w:r>
    </w:p>
    <w:p w:rsidR="006D6B75" w:rsidRPr="006D6B75" w:rsidRDefault="006D6B75" w:rsidP="00381D0A">
      <w:pPr>
        <w:numPr>
          <w:ilvl w:val="0"/>
          <w:numId w:val="7"/>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форму бинома Ньютона для преобразования выражений;</w:t>
      </w:r>
    </w:p>
    <w:p w:rsidR="006D6B75" w:rsidRPr="006D6B75" w:rsidRDefault="0073714E" w:rsidP="00381D0A">
      <w:pPr>
        <w:numPr>
          <w:ilvl w:val="0"/>
          <w:numId w:val="7"/>
        </w:numPr>
        <w:tabs>
          <w:tab w:val="left" w:pos="459"/>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w:t>
      </w:r>
      <w:r w:rsidR="006D6B75" w:rsidRPr="006D6B75">
        <w:rPr>
          <w:rFonts w:ascii="Times New Roman" w:eastAsia="Times New Roman" w:hAnsi="Times New Roman" w:cs="Times New Roman"/>
          <w:sz w:val="24"/>
          <w:szCs w:val="24"/>
        </w:rPr>
        <w:t xml:space="preserve"> метод математической индукции для доказательства теорем и решения задач;</w:t>
      </w:r>
    </w:p>
    <w:p w:rsidR="006D6B75" w:rsidRPr="006D6B75" w:rsidRDefault="006D6B75" w:rsidP="00381D0A">
      <w:pPr>
        <w:numPr>
          <w:ilvl w:val="0"/>
          <w:numId w:val="7"/>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способы представления и анализа статистических данных;</w:t>
      </w:r>
    </w:p>
    <w:p w:rsidR="006D6B75" w:rsidRPr="006D6B75" w:rsidRDefault="006D6B75" w:rsidP="00381D0A">
      <w:pPr>
        <w:numPr>
          <w:ilvl w:val="0"/>
          <w:numId w:val="7"/>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выполнять операции над событиями и вероятностями.</w:t>
      </w:r>
    </w:p>
    <w:p w:rsidR="006D6B75" w:rsidRPr="006D6B75" w:rsidRDefault="006D6B75" w:rsidP="00381D0A">
      <w:pPr>
        <w:numPr>
          <w:ilvl w:val="0"/>
          <w:numId w:val="8"/>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научиться специальным приёмам решения комбинаторных задач;</w:t>
      </w:r>
    </w:p>
    <w:p w:rsidR="006D6B75" w:rsidRPr="006D6B75" w:rsidRDefault="006D6B75" w:rsidP="00381D0A">
      <w:pPr>
        <w:numPr>
          <w:ilvl w:val="0"/>
          <w:numId w:val="8"/>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характеризовать процессы и явления, имеющие вероятностный характер.</w:t>
      </w:r>
    </w:p>
    <w:p w:rsidR="009539AC" w:rsidRDefault="009539AC" w:rsidP="006D6B75">
      <w:pPr>
        <w:spacing w:after="0" w:line="240" w:lineRule="auto"/>
        <w:ind w:right="960" w:firstLine="284"/>
        <w:jc w:val="both"/>
        <w:rPr>
          <w:rFonts w:ascii="Times New Roman" w:eastAsia="Times New Roman" w:hAnsi="Times New Roman" w:cs="Times New Roman"/>
          <w:b/>
          <w:bCs/>
          <w:sz w:val="24"/>
          <w:szCs w:val="24"/>
        </w:rPr>
      </w:pPr>
    </w:p>
    <w:p w:rsidR="009539AC" w:rsidRDefault="009539AC" w:rsidP="006D6B75">
      <w:pPr>
        <w:spacing w:after="0" w:line="240" w:lineRule="auto"/>
        <w:ind w:right="960" w:firstLine="284"/>
        <w:jc w:val="both"/>
        <w:rPr>
          <w:rFonts w:ascii="Times New Roman" w:eastAsia="Times New Roman" w:hAnsi="Times New Roman" w:cs="Times New Roman"/>
          <w:b/>
          <w:bCs/>
          <w:sz w:val="24"/>
          <w:szCs w:val="24"/>
        </w:rPr>
      </w:pPr>
    </w:p>
    <w:p w:rsidR="006D6B75" w:rsidRPr="006D6B75" w:rsidRDefault="006D6B75" w:rsidP="009539AC">
      <w:pPr>
        <w:spacing w:after="0" w:line="240" w:lineRule="auto"/>
        <w:ind w:right="96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lastRenderedPageBreak/>
        <w:t>Планируемые результаты обучения курса геометрии 10 – 11 классов Выпускник</w:t>
      </w:r>
      <w:r w:rsidR="00721E00">
        <w:rPr>
          <w:rFonts w:ascii="Times New Roman" w:eastAsia="Times New Roman" w:hAnsi="Times New Roman" w:cs="Times New Roman"/>
          <w:b/>
          <w:bCs/>
          <w:sz w:val="24"/>
          <w:szCs w:val="24"/>
        </w:rPr>
        <w:t xml:space="preserve"> </w:t>
      </w:r>
      <w:r w:rsidRPr="006D6B75">
        <w:rPr>
          <w:rFonts w:ascii="Times New Roman" w:eastAsia="Times New Roman" w:hAnsi="Times New Roman" w:cs="Times New Roman"/>
          <w:b/>
          <w:bCs/>
          <w:sz w:val="24"/>
          <w:szCs w:val="24"/>
        </w:rPr>
        <w:t>научится:</w:t>
      </w:r>
    </w:p>
    <w:p w:rsidR="006D6B75" w:rsidRPr="006D6B75" w:rsidRDefault="006D6B75" w:rsidP="00381D0A">
      <w:pPr>
        <w:numPr>
          <w:ilvl w:val="0"/>
          <w:numId w:val="9"/>
        </w:numPr>
        <w:tabs>
          <w:tab w:val="left" w:pos="466"/>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оперировать понятиями: точка, прямая, плоскость в пространстве, параллельность и перпендикулярность прямых и плоскостей;</w:t>
      </w:r>
    </w:p>
    <w:p w:rsidR="006D6B75" w:rsidRPr="006D6B75" w:rsidRDefault="006D6B75" w:rsidP="00381D0A">
      <w:pPr>
        <w:numPr>
          <w:ilvl w:val="0"/>
          <w:numId w:val="9"/>
        </w:numPr>
        <w:tabs>
          <w:tab w:val="left" w:pos="514"/>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распознавать основные виды многогранников (призма, пирамида, прямоугольный параллелепипед, куб);</w:t>
      </w:r>
    </w:p>
    <w:p w:rsidR="006D6B75" w:rsidRPr="006D6B75" w:rsidRDefault="006D6B75" w:rsidP="00381D0A">
      <w:pPr>
        <w:numPr>
          <w:ilvl w:val="0"/>
          <w:numId w:val="9"/>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изображать геометрические фигуры с помощью чертёжных инструментов;</w:t>
      </w:r>
    </w:p>
    <w:p w:rsidR="006D6B75" w:rsidRPr="006D6B75" w:rsidRDefault="006D6B75" w:rsidP="00381D0A">
      <w:pPr>
        <w:numPr>
          <w:ilvl w:val="0"/>
          <w:numId w:val="9"/>
        </w:numPr>
        <w:tabs>
          <w:tab w:val="left" w:pos="440"/>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извлекать информацию о пространственных геометрических фигурах, представленную на чертежах;</w:t>
      </w:r>
    </w:p>
    <w:p w:rsidR="006D6B75" w:rsidRPr="006D6B75" w:rsidRDefault="006D6B75" w:rsidP="00381D0A">
      <w:pPr>
        <w:numPr>
          <w:ilvl w:val="0"/>
          <w:numId w:val="9"/>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теорему Пифагора при вычислении элементов стереометрических фигур;</w:t>
      </w:r>
    </w:p>
    <w:p w:rsidR="006D6B75" w:rsidRPr="006D6B75" w:rsidRDefault="006D6B75" w:rsidP="00381D0A">
      <w:pPr>
        <w:numPr>
          <w:ilvl w:val="0"/>
          <w:numId w:val="9"/>
        </w:numPr>
        <w:tabs>
          <w:tab w:val="left" w:pos="421"/>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находить объёмы и площади поверхностей простейших многогранников с применением формул;</w:t>
      </w:r>
    </w:p>
    <w:p w:rsidR="006D6B75" w:rsidRPr="006D6B75" w:rsidRDefault="006D6B75" w:rsidP="00381D0A">
      <w:pPr>
        <w:numPr>
          <w:ilvl w:val="0"/>
          <w:numId w:val="9"/>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распознавать тела вращения: конус, цилиндр, сферу и шар;</w:t>
      </w:r>
    </w:p>
    <w:p w:rsidR="006D6B75" w:rsidRPr="006D6B75" w:rsidRDefault="006D6B75" w:rsidP="00381D0A">
      <w:pPr>
        <w:numPr>
          <w:ilvl w:val="0"/>
          <w:numId w:val="9"/>
        </w:numPr>
        <w:tabs>
          <w:tab w:val="left" w:pos="519"/>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вычислять объёмы и площади поверхностей простейших многогранников и тел вращения с помощью формул;</w:t>
      </w:r>
    </w:p>
    <w:p w:rsidR="006D6B75" w:rsidRPr="006D6B75" w:rsidRDefault="006D6B75" w:rsidP="00381D0A">
      <w:pPr>
        <w:numPr>
          <w:ilvl w:val="0"/>
          <w:numId w:val="9"/>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оперировать понятием «декартовы координаты в пространстве»;</w:t>
      </w:r>
    </w:p>
    <w:p w:rsidR="006D6B75" w:rsidRPr="006D6B75" w:rsidRDefault="006D6B75" w:rsidP="00381D0A">
      <w:pPr>
        <w:numPr>
          <w:ilvl w:val="0"/>
          <w:numId w:val="10"/>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находить координаты вершин куба и прямоугольного параллелепипеда;</w:t>
      </w:r>
    </w:p>
    <w:p w:rsidR="006D6B75" w:rsidRPr="006D6B75" w:rsidRDefault="006D6B75" w:rsidP="00381D0A">
      <w:pPr>
        <w:numPr>
          <w:ilvl w:val="0"/>
          <w:numId w:val="10"/>
        </w:numPr>
        <w:tabs>
          <w:tab w:val="left" w:pos="44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находить примеры математических открытий и их авторов, в связи с отечественной и всемирной историей;</w:t>
      </w:r>
    </w:p>
    <w:p w:rsidR="006D6B75" w:rsidRPr="006D6B75" w:rsidRDefault="006D6B75" w:rsidP="00381D0A">
      <w:pPr>
        <w:numPr>
          <w:ilvl w:val="0"/>
          <w:numId w:val="10"/>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понимать роль математики в развитии России.</w:t>
      </w:r>
    </w:p>
    <w:p w:rsidR="006D6B75" w:rsidRPr="006D6B75" w:rsidRDefault="006D6B75" w:rsidP="006D6B75">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 повседневной жизни и при изучении других предметов:</w:t>
      </w:r>
    </w:p>
    <w:p w:rsidR="006D6B75" w:rsidRPr="006D6B75" w:rsidRDefault="006D6B75" w:rsidP="00381D0A">
      <w:pPr>
        <w:numPr>
          <w:ilvl w:val="0"/>
          <w:numId w:val="11"/>
        </w:numPr>
        <w:tabs>
          <w:tab w:val="left" w:pos="461"/>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соотносить абстрактные геометрические понятия и факты с реальными жизненными объектами и ситуациями;</w:t>
      </w:r>
    </w:p>
    <w:p w:rsidR="006D6B75" w:rsidRPr="006D6B75" w:rsidRDefault="006D6B75" w:rsidP="00381D0A">
      <w:pPr>
        <w:numPr>
          <w:ilvl w:val="0"/>
          <w:numId w:val="11"/>
        </w:numPr>
        <w:tabs>
          <w:tab w:val="left" w:pos="476"/>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свойства пространственных геометрических фигур для решения задач практического содержания;</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соотносить площади поверхностей тел одинаковой формы и различного размера;</w:t>
      </w:r>
    </w:p>
    <w:p w:rsidR="006D6B75" w:rsidRPr="006D6B75" w:rsidRDefault="006D6B75" w:rsidP="00381D0A">
      <w:pPr>
        <w:numPr>
          <w:ilvl w:val="0"/>
          <w:numId w:val="11"/>
        </w:numPr>
        <w:tabs>
          <w:tab w:val="left" w:pos="43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оценивать форму правильного многогранника после спилов, срезов и т. п. (определять количество вершин, рёбер и граней полученных многогранников).</w:t>
      </w:r>
    </w:p>
    <w:p w:rsidR="006D6B75" w:rsidRPr="006D6B75" w:rsidRDefault="006D6B75" w:rsidP="006D6B75">
      <w:pPr>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b/>
          <w:bCs/>
          <w:sz w:val="24"/>
          <w:szCs w:val="24"/>
        </w:rPr>
        <w:t>Выпускник получит возможность научиться:</w:t>
      </w:r>
    </w:p>
    <w:p w:rsidR="006D6B75" w:rsidRPr="006D6B75" w:rsidRDefault="006D6B75" w:rsidP="00381D0A">
      <w:pPr>
        <w:numPr>
          <w:ilvl w:val="0"/>
          <w:numId w:val="11"/>
        </w:numPr>
        <w:tabs>
          <w:tab w:val="left" w:pos="409"/>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для решения задач геометрические факты, если условия применения заданы в явной форме;</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задачи на нахождение геометрических величин по образцам или алгоритмам;</w:t>
      </w:r>
    </w:p>
    <w:p w:rsidR="006D6B75" w:rsidRPr="006D6B75" w:rsidRDefault="006D6B75" w:rsidP="00381D0A">
      <w:pPr>
        <w:numPr>
          <w:ilvl w:val="0"/>
          <w:numId w:val="11"/>
        </w:numPr>
        <w:tabs>
          <w:tab w:val="left" w:pos="416"/>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делать плоские (выносные) чертежи из рисунков объёмных фигур, в том числе рисовать вид сверху, сбоку, строить сечения многогранников;</w:t>
      </w:r>
    </w:p>
    <w:p w:rsidR="006D6B75" w:rsidRPr="006D6B75" w:rsidRDefault="006D6B75" w:rsidP="00381D0A">
      <w:pPr>
        <w:numPr>
          <w:ilvl w:val="0"/>
          <w:numId w:val="11"/>
        </w:numPr>
        <w:tabs>
          <w:tab w:val="left" w:pos="541"/>
        </w:tabs>
        <w:spacing w:after="0" w:line="240" w:lineRule="auto"/>
        <w:ind w:right="20"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извлекать, интерпретировать и преобразовывать информацию о геометрических фигурах, представленную на чертежах;</w:t>
      </w:r>
    </w:p>
    <w:p w:rsidR="006D6B75" w:rsidRPr="006D6B75" w:rsidRDefault="006D6B75" w:rsidP="00381D0A">
      <w:pPr>
        <w:numPr>
          <w:ilvl w:val="0"/>
          <w:numId w:val="11"/>
        </w:numPr>
        <w:tabs>
          <w:tab w:val="left" w:pos="466"/>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применять геометрические факты для решения задач, в том числе предполагающих несколько шагов решения;</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описывать взаимное расположение прямых и плоскостей в пространстве;</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формулировать свойства и признаки фигур;</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доказывать геометрические утверждения;</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задавать плоскость уравнением в декартовой системе координат;</w:t>
      </w:r>
    </w:p>
    <w:p w:rsidR="006D6B75" w:rsidRPr="006D6B75" w:rsidRDefault="006D6B75" w:rsidP="00381D0A">
      <w:pPr>
        <w:numPr>
          <w:ilvl w:val="0"/>
          <w:numId w:val="11"/>
        </w:numPr>
        <w:tabs>
          <w:tab w:val="left" w:pos="483"/>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владеть стандартной классификацией пространственных фигур (пирамиды, призмы, параллелепипеды);</w:t>
      </w:r>
    </w:p>
    <w:p w:rsidR="006D6B75" w:rsidRPr="006D6B75" w:rsidRDefault="006D6B75" w:rsidP="00381D0A">
      <w:pPr>
        <w:numPr>
          <w:ilvl w:val="0"/>
          <w:numId w:val="11"/>
        </w:numPr>
        <w:tabs>
          <w:tab w:val="left" w:pos="529"/>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использовать свойства геометрических фигур для решения задач практического характера и задач из других областей знаний;</w:t>
      </w:r>
    </w:p>
    <w:p w:rsidR="006D6B75" w:rsidRPr="006D6B75" w:rsidRDefault="006D6B75" w:rsidP="00381D0A">
      <w:pPr>
        <w:numPr>
          <w:ilvl w:val="0"/>
          <w:numId w:val="11"/>
        </w:numPr>
        <w:tabs>
          <w:tab w:val="left" w:pos="400"/>
        </w:tabs>
        <w:spacing w:after="0" w:line="240" w:lineRule="auto"/>
        <w:ind w:firstLine="284"/>
        <w:jc w:val="both"/>
        <w:rPr>
          <w:rFonts w:ascii="Times New Roman" w:eastAsia="Times New Roman" w:hAnsi="Times New Roman" w:cs="Times New Roman"/>
          <w:sz w:val="24"/>
          <w:szCs w:val="24"/>
        </w:rPr>
      </w:pPr>
      <w:r w:rsidRPr="006D6B75">
        <w:rPr>
          <w:rFonts w:ascii="Times New Roman" w:eastAsia="Times New Roman" w:hAnsi="Times New Roman" w:cs="Times New Roman"/>
          <w:sz w:val="24"/>
          <w:szCs w:val="24"/>
        </w:rPr>
        <w:t>решать простейшие задачи введением векторного базиса.</w:t>
      </w:r>
    </w:p>
    <w:p w:rsidR="00E1148D" w:rsidRPr="00C21C65" w:rsidRDefault="00E1148D" w:rsidP="00E1148D">
      <w:pPr>
        <w:spacing w:after="0" w:line="240" w:lineRule="auto"/>
        <w:jc w:val="both"/>
        <w:rPr>
          <w:rFonts w:ascii="Times New Roman" w:eastAsia="Times New Roman" w:hAnsi="Times New Roman" w:cs="Times New Roman"/>
          <w:b/>
          <w:color w:val="000000" w:themeColor="text1"/>
          <w:sz w:val="24"/>
          <w:szCs w:val="24"/>
        </w:rPr>
      </w:pPr>
      <w:r w:rsidRPr="00C21C65">
        <w:rPr>
          <w:rFonts w:ascii="Times New Roman" w:eastAsia="Times New Roman" w:hAnsi="Times New Roman" w:cs="Times New Roman"/>
          <w:b/>
          <w:iCs/>
          <w:color w:val="000000" w:themeColor="text1"/>
          <w:sz w:val="24"/>
          <w:szCs w:val="24"/>
        </w:rPr>
        <w:t>Педагогические технологии, формы и виды контроля деятельности обучающихся, направленные на достижение результата</w:t>
      </w:r>
      <w:r w:rsidRPr="00C21C65">
        <w:rPr>
          <w:rFonts w:ascii="Times New Roman" w:eastAsia="Times New Roman" w:hAnsi="Times New Roman" w:cs="Times New Roman"/>
          <w:b/>
          <w:color w:val="000000" w:themeColor="text1"/>
          <w:sz w:val="24"/>
          <w:szCs w:val="24"/>
        </w:rPr>
        <w:t>.</w:t>
      </w:r>
    </w:p>
    <w:p w:rsidR="00E1148D" w:rsidRPr="00C21C65" w:rsidRDefault="00E1148D" w:rsidP="00E1148D">
      <w:pPr>
        <w:spacing w:after="0" w:line="240" w:lineRule="auto"/>
        <w:ind w:firstLine="360"/>
        <w:jc w:val="both"/>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 xml:space="preserve">Формы организации учебного процесса: индивидуальные, групповые, фронтальные, коллективные и внеклассные. Повторение на уроках проводится в следующих формах и видах: повторение и контроль теоретического материала; разбор и анализ домашнего задания; устный счет; математический диктант; работа по карточке, самостоятельная работа; контрольный срез, </w:t>
      </w:r>
      <w:r w:rsidRPr="00C21C65">
        <w:rPr>
          <w:rFonts w:ascii="Times New Roman" w:hAnsi="Times New Roman" w:cs="Times New Roman"/>
          <w:color w:val="000000" w:themeColor="text1"/>
          <w:sz w:val="24"/>
          <w:szCs w:val="24"/>
        </w:rPr>
        <w:lastRenderedPageBreak/>
        <w:t xml:space="preserve">контрольная работа. Особое внимание уделяется повторению при проведении самостоятельных и контрольных работ. </w:t>
      </w:r>
    </w:p>
    <w:p w:rsidR="00E1148D" w:rsidRPr="00C21C65" w:rsidRDefault="00E1148D" w:rsidP="00E1148D">
      <w:pPr>
        <w:spacing w:after="0" w:line="240" w:lineRule="auto"/>
        <w:ind w:firstLine="360"/>
        <w:jc w:val="both"/>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 xml:space="preserve">Основной формой организации учебного процесса является классно-урочная система. В качестве дополнительных форм организации образовательного процесса по данной программе используется система консультационной поддержки, индивидуальных занятий, работа учащихся с использованием современных информационных технологий. Организация сопровождения учащихся направлена на создание оптимальных условий обучения; исключение психотравмирующих факторов; сохранение психосоматического состояния здоровья учащихся; развитие положительной мотивации к освоению программы; развитие индивидуальности и одаренности каждого ребенка. </w:t>
      </w:r>
    </w:p>
    <w:p w:rsidR="00E1148D" w:rsidRPr="00C21C65" w:rsidRDefault="00E1148D" w:rsidP="00E1148D">
      <w:pPr>
        <w:spacing w:after="0" w:line="240" w:lineRule="auto"/>
        <w:ind w:firstLine="360"/>
        <w:jc w:val="both"/>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 xml:space="preserve">Основная форма организации образовательного процесса предусматривает применение следующих элементов технологий обучения традиционная классно-урочная; игровые технологии; технология проблемно обучения; технологии уровневой дифференциации; здоровьесберегающие технологии; ИКТ; технология развития критического мышления; исследовательский метод. </w:t>
      </w:r>
    </w:p>
    <w:p w:rsidR="00E1148D" w:rsidRDefault="00E1148D" w:rsidP="00E1148D">
      <w:pPr>
        <w:spacing w:after="0" w:line="240" w:lineRule="auto"/>
        <w:ind w:firstLine="360"/>
        <w:jc w:val="both"/>
        <w:rPr>
          <w:rFonts w:ascii="Times New Roman" w:hAnsi="Times New Roman" w:cs="Times New Roman"/>
          <w:color w:val="000000" w:themeColor="text1"/>
          <w:sz w:val="24"/>
          <w:szCs w:val="24"/>
        </w:rPr>
      </w:pPr>
      <w:r w:rsidRPr="00C21C65">
        <w:rPr>
          <w:rFonts w:ascii="Times New Roman" w:hAnsi="Times New Roman" w:cs="Times New Roman"/>
          <w:color w:val="000000" w:themeColor="text1"/>
          <w:sz w:val="24"/>
          <w:szCs w:val="24"/>
        </w:rPr>
        <w:t>Виды и формы контроля: входной, тематический, промежуточный, итоговый.</w:t>
      </w:r>
    </w:p>
    <w:p w:rsidR="00E1148D" w:rsidRDefault="00E1148D" w:rsidP="00E1148D">
      <w:pPr>
        <w:spacing w:after="0" w:line="240" w:lineRule="auto"/>
        <w:ind w:firstLine="360"/>
        <w:jc w:val="both"/>
        <w:rPr>
          <w:rFonts w:ascii="Times New Roman" w:hAnsi="Times New Roman" w:cs="Times New Roman"/>
          <w:color w:val="000000" w:themeColor="text1"/>
          <w:sz w:val="24"/>
          <w:szCs w:val="24"/>
        </w:rPr>
      </w:pPr>
    </w:p>
    <w:p w:rsidR="00E1148D" w:rsidRPr="009C357B" w:rsidRDefault="00E1148D" w:rsidP="00E1148D">
      <w:pPr>
        <w:spacing w:after="0"/>
        <w:jc w:val="center"/>
        <w:rPr>
          <w:rFonts w:ascii="Times New Roman" w:eastAsia="Times New Roman" w:hAnsi="Times New Roman" w:cs="Times New Roman"/>
          <w:b/>
          <w:color w:val="000000" w:themeColor="text1"/>
          <w:sz w:val="24"/>
          <w:szCs w:val="24"/>
        </w:rPr>
      </w:pPr>
      <w:r w:rsidRPr="00C21C65">
        <w:rPr>
          <w:rFonts w:ascii="Times New Roman" w:eastAsia="Times New Roman" w:hAnsi="Times New Roman" w:cs="Times New Roman"/>
          <w:b/>
          <w:color w:val="000000" w:themeColor="text1"/>
          <w:sz w:val="24"/>
          <w:szCs w:val="24"/>
        </w:rPr>
        <w:t>СОДЕРЖАНИЕ УЧЕБНОГО ПРЕДМЕТА</w:t>
      </w:r>
    </w:p>
    <w:p w:rsidR="00E1148D" w:rsidRDefault="00E1148D" w:rsidP="00E1148D">
      <w:pPr>
        <w:spacing w:after="0"/>
        <w:jc w:val="both"/>
        <w:rPr>
          <w:rFonts w:ascii="Times New Roman" w:eastAsia="Times New Roman" w:hAnsi="Times New Roman" w:cs="Times New Roman"/>
          <w:b/>
          <w:iCs/>
          <w:color w:val="222222"/>
          <w:sz w:val="24"/>
          <w:szCs w:val="24"/>
        </w:rPr>
      </w:pPr>
      <w:r>
        <w:rPr>
          <w:rFonts w:ascii="Times New Roman" w:eastAsia="Times New Roman" w:hAnsi="Times New Roman" w:cs="Times New Roman"/>
          <w:b/>
          <w:iCs/>
          <w:color w:val="222222"/>
          <w:sz w:val="24"/>
          <w:szCs w:val="24"/>
        </w:rPr>
        <w:t>К</w:t>
      </w:r>
      <w:r w:rsidRPr="006F0AA4">
        <w:rPr>
          <w:rFonts w:ascii="Times New Roman" w:eastAsia="Times New Roman" w:hAnsi="Times New Roman" w:cs="Times New Roman"/>
          <w:b/>
          <w:iCs/>
          <w:color w:val="222222"/>
          <w:sz w:val="24"/>
          <w:szCs w:val="24"/>
        </w:rPr>
        <w:t>ратк</w:t>
      </w:r>
      <w:r>
        <w:rPr>
          <w:rFonts w:ascii="Times New Roman" w:eastAsia="Times New Roman" w:hAnsi="Times New Roman" w:cs="Times New Roman"/>
          <w:b/>
          <w:iCs/>
          <w:color w:val="222222"/>
          <w:sz w:val="24"/>
          <w:szCs w:val="24"/>
        </w:rPr>
        <w:t>ая</w:t>
      </w:r>
      <w:r w:rsidRPr="006F0AA4">
        <w:rPr>
          <w:rFonts w:ascii="Times New Roman" w:eastAsia="Times New Roman" w:hAnsi="Times New Roman" w:cs="Times New Roman"/>
          <w:b/>
          <w:iCs/>
          <w:color w:val="222222"/>
          <w:sz w:val="24"/>
          <w:szCs w:val="24"/>
        </w:rPr>
        <w:t xml:space="preserve"> характеристику содержания учебного предмета по каждому тематическому разделу с учетом требований ФГОС </w:t>
      </w:r>
      <w:r>
        <w:rPr>
          <w:rFonts w:ascii="Times New Roman" w:eastAsia="Times New Roman" w:hAnsi="Times New Roman" w:cs="Times New Roman"/>
          <w:b/>
          <w:iCs/>
          <w:color w:val="222222"/>
          <w:sz w:val="24"/>
          <w:szCs w:val="24"/>
        </w:rPr>
        <w:t>СОО</w:t>
      </w:r>
    </w:p>
    <w:p w:rsidR="00543965" w:rsidRPr="00543965" w:rsidRDefault="00543965" w:rsidP="0082495B">
      <w:pPr>
        <w:spacing w:after="0" w:line="240" w:lineRule="auto"/>
        <w:jc w:val="both"/>
        <w:rPr>
          <w:rFonts w:ascii="Times New Roman" w:eastAsia="Times New Roman" w:hAnsi="Times New Roman" w:cs="Times New Roman"/>
          <w:b/>
          <w:iCs/>
          <w:color w:val="222222"/>
          <w:sz w:val="24"/>
          <w:szCs w:val="24"/>
        </w:rPr>
      </w:pPr>
      <w:r w:rsidRPr="00543965">
        <w:rPr>
          <w:rFonts w:ascii="Times New Roman" w:eastAsia="Times New Roman" w:hAnsi="Times New Roman" w:cs="Times New Roman"/>
          <w:b/>
          <w:iCs/>
          <w:color w:val="222222"/>
          <w:sz w:val="24"/>
          <w:szCs w:val="24"/>
        </w:rPr>
        <w:t>Алгебра и начала анализа</w:t>
      </w:r>
    </w:p>
    <w:p w:rsidR="00BF28ED" w:rsidRPr="00BF28ED" w:rsidRDefault="00BF28ED" w:rsidP="0082495B">
      <w:pPr>
        <w:spacing w:after="0" w:line="240" w:lineRule="auto"/>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Повторение</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Решение задач с использованием свойств чисел и систем счисления, делимости, долей и частей, процентов, модулей чисел.</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Решение задач с использованием свойств степеней и корней, многочленов, преобразований многочленов и дробно-рациональных выражений.</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Решение задач с использованием градусной меры угла.</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Модуль числа и его свойства. Решение задач на движение и совместную работу, смеси и сплавы с помощью линейных, квадратных и дробно-рациональных уравнений и их систем.</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Решение задач с помощью числовых неравенств и систем неравенств с одной переменной, с применением изображения числовых промежутков.</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Решение задач с использованием числовых функций и их графиков.</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Использование свойств и графиков линейных и квадратичных функций, обратной пропорциональности и функции y =</w:t>
      </w:r>
      <m:oMath>
        <m:rad>
          <m:radPr>
            <m:degHide m:val="1"/>
            <m:ctrlPr>
              <w:rPr>
                <w:rFonts w:ascii="Cambria Math" w:eastAsia="Times New Roman" w:hAnsi="Cambria Math" w:cs="Times New Roman"/>
                <w:bCs/>
                <w:i/>
                <w:iCs/>
                <w:color w:val="222222"/>
                <w:sz w:val="24"/>
                <w:szCs w:val="24"/>
              </w:rPr>
            </m:ctrlPr>
          </m:radPr>
          <m:deg/>
          <m:e>
            <m:r>
              <w:rPr>
                <w:rFonts w:ascii="Cambria Math" w:eastAsia="Times New Roman" w:hAnsi="Cambria Math" w:cs="Times New Roman"/>
                <w:color w:val="222222"/>
                <w:sz w:val="24"/>
                <w:szCs w:val="24"/>
              </w:rPr>
              <m:t>x</m:t>
            </m:r>
          </m:e>
        </m:rad>
      </m:oMath>
      <w:r w:rsidRPr="00BF28ED">
        <w:rPr>
          <w:rFonts w:ascii="Times New Roman" w:eastAsia="Times New Roman" w:hAnsi="Times New Roman" w:cs="Times New Roman"/>
          <w:bCs/>
          <w:iCs/>
          <w:color w:val="222222"/>
          <w:sz w:val="24"/>
          <w:szCs w:val="24"/>
        </w:rPr>
        <w:t>. Графическое решение уравнений и неравенств.</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 xml:space="preserve">Использование операций над множествами и высказываниями. Использование неравенств и систем неравенств с одной переменной, числовых промежутков, их объединений и пересечений. </w:t>
      </w:r>
    </w:p>
    <w:p w:rsidR="00FA2826"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Применение при решении задач свойств арифметической и геометрической прогрессии, суммирования бесконечной сходящейся геометрической прогрессии.</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Множества (числовые, геометрических фигур).</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Характеристическое свойство, элемент множества, пустое, конечное, бесконечное множество. Способы задания множеств Подмножество. Отношения принадлежности, включения, равенства. Операции над множествами. Круги Эйлера. Конечные и бесконечные, счетные и несчетные множества. Истинные и ложные высказывания, операции над высказываниями.</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Алгебра высказываний.</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Связь высказываний с множествами.</w:t>
      </w:r>
      <w:r w:rsidR="00721E00">
        <w:rPr>
          <w:rFonts w:ascii="Times New Roman" w:eastAsia="Times New Roman" w:hAnsi="Times New Roman" w:cs="Times New Roman"/>
          <w:bCs/>
          <w:iCs/>
          <w:color w:val="222222"/>
          <w:sz w:val="24"/>
          <w:szCs w:val="24"/>
        </w:rPr>
        <w:t xml:space="preserve"> К</w:t>
      </w:r>
      <w:r w:rsidRPr="00BF28ED">
        <w:rPr>
          <w:rFonts w:ascii="Times New Roman" w:eastAsia="Times New Roman" w:hAnsi="Times New Roman" w:cs="Times New Roman"/>
          <w:bCs/>
          <w:iCs/>
          <w:color w:val="222222"/>
          <w:sz w:val="24"/>
          <w:szCs w:val="24"/>
        </w:rPr>
        <w:t>ванторы существования и всеобщности.</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Законы логики. Основные логические правила. Решение логических задач с использованием кругов Эйлера, основных логических правил.</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Умозаключения.</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Обоснования и доказательство в математике.</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Теоремы. Виды математических утверждений.</w:t>
      </w:r>
      <w:r>
        <w:rPr>
          <w:rFonts w:ascii="Times New Roman" w:eastAsia="Times New Roman" w:hAnsi="Times New Roman" w:cs="Times New Roman"/>
          <w:bCs/>
          <w:iCs/>
          <w:color w:val="222222"/>
          <w:sz w:val="24"/>
          <w:szCs w:val="24"/>
        </w:rPr>
        <w:t xml:space="preserve"> В</w:t>
      </w:r>
      <w:r w:rsidRPr="00BF28ED">
        <w:rPr>
          <w:rFonts w:ascii="Times New Roman" w:eastAsia="Times New Roman" w:hAnsi="Times New Roman" w:cs="Times New Roman"/>
          <w:bCs/>
          <w:iCs/>
          <w:color w:val="222222"/>
          <w:sz w:val="24"/>
          <w:szCs w:val="24"/>
        </w:rPr>
        <w:t>иды доказательств. Математическая индукция.</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 xml:space="preserve">Утверждение, обратное данному, </w:t>
      </w:r>
      <w:r>
        <w:rPr>
          <w:rFonts w:ascii="Times New Roman" w:eastAsia="Times New Roman" w:hAnsi="Times New Roman" w:cs="Times New Roman"/>
          <w:bCs/>
          <w:iCs/>
          <w:color w:val="222222"/>
          <w:sz w:val="24"/>
          <w:szCs w:val="24"/>
        </w:rPr>
        <w:t>п</w:t>
      </w:r>
      <w:r w:rsidRPr="00BF28ED">
        <w:rPr>
          <w:rFonts w:ascii="Times New Roman" w:eastAsia="Times New Roman" w:hAnsi="Times New Roman" w:cs="Times New Roman"/>
          <w:bCs/>
          <w:iCs/>
          <w:color w:val="222222"/>
          <w:sz w:val="24"/>
          <w:szCs w:val="24"/>
        </w:rPr>
        <w:t>ротивоположное, обратное противоположному данному.Признак и свойство, необходимые и достаточные условия. Основная теорема арифметики.</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 xml:space="preserve">Остатки и сравнения. Алгоритм Евклида. Китайская теорема об остатках. Малая теорема Ферма. q-ичные системы счисления. Функция Эйлера, число и сумма делителей натурального числа. </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Радианная мера угла, тригонометрическая окружность.</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 xml:space="preserve">Тригонометрические функции чисел и углов. Формулы приведения, сложения тригонометрических функций, формулы двойного и половинного аргумента. Преобразование </w:t>
      </w:r>
      <w:r w:rsidRPr="00BF28ED">
        <w:rPr>
          <w:rFonts w:ascii="Times New Roman" w:eastAsia="Times New Roman" w:hAnsi="Times New Roman" w:cs="Times New Roman"/>
          <w:bCs/>
          <w:iCs/>
          <w:color w:val="222222"/>
          <w:sz w:val="24"/>
          <w:szCs w:val="24"/>
        </w:rPr>
        <w:lastRenderedPageBreak/>
        <w:t>суммы, разности в произведение тригонометрических функций и наоборот. Нули функции, промежутки знакопостоянства, монотонность. Наибольшее и наименьшее значение функции. Периодические функции и наименьший период. Чётные и нечётные функции. Тригонометрические функции числового аргумента. Свойства и графики тригонометрических функций. Обратные тригонометрические функции, их главные значения, свойства и графики.</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Тригонометрические уравнения.</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 xml:space="preserve">Однородные тригонометрические уравнения. Решение простейших тригонометрических неравенств. Простейшие системы тригонометрических уравнений. </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Показательные и логарифмические функции.</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Степень с действительным показателем, свойства степени. Простейшие показательные уравнения и неравенства. Показательная функция и ее</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свойства и график. Число e и функция. Логарифм, свойства логарифма. Десятичный и натуральный логарифм. Преобразование логарифмических выражений. Логарифмические уравнения и неравенства. Логарифмическая функция и ее</w:t>
      </w:r>
      <w:r w:rsidR="00721E00">
        <w:rPr>
          <w:rFonts w:ascii="Times New Roman" w:eastAsia="Times New Roman" w:hAnsi="Times New Roman" w:cs="Times New Roman"/>
          <w:bCs/>
          <w:iCs/>
          <w:color w:val="222222"/>
          <w:sz w:val="24"/>
          <w:szCs w:val="24"/>
        </w:rPr>
        <w:t xml:space="preserve"> </w:t>
      </w:r>
      <w:r w:rsidRPr="00BF28ED">
        <w:rPr>
          <w:rFonts w:ascii="Times New Roman" w:eastAsia="Times New Roman" w:hAnsi="Times New Roman" w:cs="Times New Roman"/>
          <w:bCs/>
          <w:iCs/>
          <w:color w:val="222222"/>
          <w:sz w:val="24"/>
          <w:szCs w:val="24"/>
        </w:rPr>
        <w:t xml:space="preserve">свойства и график. Степенная функция и ее свойства и график. Иррациональные уравнения. </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Первичные представления о множестве комплексных чисел.</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Действия с комплексными числами. Комплексно сопряженные числа. Модуль и аргумент числа. Тригонометрическая форма комплексного числа. Решение уравнений в комплексных числах.</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Метод интервалов для решения неравенств.</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Преобразования графиков функций: сдвиг, умножение на число, отражение относительно координатных осей. Графические методы решения уравнений и неравенств. Решение уравнений и неравенств, содержащих переменную под знаком модуля. Системы показательных, логарифмических и иррациональных уравнений. Системы показательных, логарифмических и иррациональных неравенств.</w:t>
      </w:r>
    </w:p>
    <w:p w:rsidR="00BF28ED" w:rsidRPr="00BF28ED"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BF28ED">
        <w:rPr>
          <w:rFonts w:ascii="Times New Roman" w:eastAsia="Times New Roman" w:hAnsi="Times New Roman" w:cs="Times New Roman"/>
          <w:b/>
          <w:iCs/>
          <w:color w:val="222222"/>
          <w:sz w:val="24"/>
          <w:szCs w:val="24"/>
        </w:rPr>
        <w:t>Фу</w:t>
      </w:r>
      <w:r>
        <w:rPr>
          <w:rFonts w:ascii="Times New Roman" w:eastAsia="Times New Roman" w:hAnsi="Times New Roman" w:cs="Times New Roman"/>
          <w:b/>
          <w:iCs/>
          <w:color w:val="222222"/>
          <w:sz w:val="24"/>
          <w:szCs w:val="24"/>
        </w:rPr>
        <w:t>н</w:t>
      </w:r>
      <w:r w:rsidRPr="00BF28ED">
        <w:rPr>
          <w:rFonts w:ascii="Times New Roman" w:eastAsia="Times New Roman" w:hAnsi="Times New Roman" w:cs="Times New Roman"/>
          <w:b/>
          <w:iCs/>
          <w:color w:val="222222"/>
          <w:sz w:val="24"/>
          <w:szCs w:val="24"/>
        </w:rPr>
        <w:t>кции</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 xml:space="preserve"> Взаимно обратные функции. Графики взаимно обратных функций. Уравнения, системы уравнений с параметром. Формула Бинома Ньютона. Решение уравнений степени выше 2 специальных видов. Теорема Виета, теорема Безу.</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Приводимые и неприводимые многочлены.</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Основная теорема алгебры. Симметрические многочлены. Целочисленные и целозначные многочлены. Функции «дробная часть числа» и «целая часть числа». Диофантовы уравнения. Цепные дроби. Теорема Ферма о сумме квадратов. Суммы и ряды, методы суммирования и признаки сходимости. Теоремы о приближении действительных чисел рациональными. Множества на координатной плоскости. Неравенство Коши — Буняковского, неравенство Йенсена, неравенства о средних.</w:t>
      </w:r>
    </w:p>
    <w:p w:rsidR="00BF28ED" w:rsidRPr="0082495B"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Понятие предела функции в точке.</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Понятие предела функции в бесконечности. Асимптоты графика функции. Сравнение бесконечно малых и бесконечно больших. Непрерывность функции. Свойства непрерывных функций. Теорема Вейерштрасса. Дифференцируемость функции. Производная функции в точке. Касательная к графику функции. Геометрический и физический смысл производной. Применение производной в физике. Производные элементарных функций. Правила дифференцирования. Вторая производная, её геометрический и физический смысл. Точки экстремума (максимума и минимума). Исследование элементарных функций на точки экстремума, наибольшее и наименьшее значение с помощью производной. Построение графиков функций с помощью производных. Применение производной при решении задач. Нахождение экстремумов функций нескольких переменных.</w:t>
      </w:r>
    </w:p>
    <w:p w:rsidR="00BF28ED" w:rsidRPr="0082495B"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Первообразная и интеграл.</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Неопределённый интеграл. Первообразные элементарных функций. Площадь криволинейной трапеции. Формула Ньютона-Лейбница. Определённый интеграл. Вычисление площадей плоских фигур и объёмов тел вращения с помощью интеграла. Методы решения функциональных уравнений и неравенств.</w:t>
      </w:r>
    </w:p>
    <w:p w:rsidR="00BF28ED" w:rsidRPr="0082495B"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Теория вероятностей и статистика.</w:t>
      </w:r>
    </w:p>
    <w:p w:rsidR="00BF28ED" w:rsidRP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lastRenderedPageBreak/>
        <w:t>Вероятность и статистика, логика, теория графов и комбинаторика Повторение Использование таблиц и диаграмм для представления данных. Решение задач на применение описательных характеристик числовых наборов: средних, наибольшего и наименьшего значения, размаха, дисперсии и стандартного отклонения. Вычисление частот и вероятностей событий. Вычисление вероятностей в опытах с равновозможными элементарными исходами. Использование комбинаторики. Вычисление вероятностей независимых событий. Использование формулы сложения вероятностей, диаграмм Эйлера, дерева вероятностей, формулы Бернулли. Вероятностное пространство. Аксиомы теории вероятностей. Условная вероятность. Правило умножения вероятностей. Формула полной вероятности. Формула Байеса. Дискретные случайные величины и распределения. Совместные распределения. Распределение суммы и произведения независимых случайных величин. Математическое ожидание и дисперсия случайной величины. Математическое ожидание и дисперсия суммы случайных величин. Бинарная случайная величина, распределение Бернулли. Геометрическое распределение. Биномиальное распределение и его свойства. Гипергеометрическое распределение и его свойства. Непрерывные случайные величины. Плотность вероятности. Функция распределения. Равномерное распределение. Показательное распределение, его параметры. Распределение Пуассона и его применение. Нормальное распределение. Функция Лапласа. Параметры нормального распределения. Примеры случайных величин, подчиненных нормальному закону (погрешность измерений, рост человека). Центральная предельная теорема. Неравенство Чебышева. Теорема Чебышева и теорема Бернулли. Закон больших чисел. Выборочный метод измерения вероятностей. Роль закона больших чисел в науке, природе и обществе. Ковариация двух случайных величин. Понятие о коэффициенте корреляции. Совместные наблюдения двух случайных величин. Выборочный коэффициент корреляции. Линейная регрессия. Статистическая гипотеза. Статистика критерия и ее уровень значимости. Проверка простейших гипотез. Эмпирические распределения и их связь с теоретическими распределениями. Ранговая корреляция. Построение соответствий. Инъективные и сюръективные соответствия. Биекции. Дискретная непрерывность. Принцип Дирихле.</w:t>
      </w:r>
    </w:p>
    <w:p w:rsidR="00BF28ED" w:rsidRPr="0082495B" w:rsidRDefault="00BF28ED"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Кодирование.</w:t>
      </w:r>
    </w:p>
    <w:p w:rsidR="00BF28ED" w:rsidRDefault="00BF28ED" w:rsidP="0082495B">
      <w:pPr>
        <w:spacing w:after="0" w:line="240" w:lineRule="auto"/>
        <w:ind w:firstLine="284"/>
        <w:jc w:val="both"/>
        <w:rPr>
          <w:rFonts w:ascii="Times New Roman" w:eastAsia="Times New Roman" w:hAnsi="Times New Roman" w:cs="Times New Roman"/>
          <w:bCs/>
          <w:iCs/>
          <w:color w:val="222222"/>
          <w:sz w:val="24"/>
          <w:szCs w:val="24"/>
        </w:rPr>
      </w:pPr>
      <w:r w:rsidRPr="00BF28ED">
        <w:rPr>
          <w:rFonts w:ascii="Times New Roman" w:eastAsia="Times New Roman" w:hAnsi="Times New Roman" w:cs="Times New Roman"/>
          <w:bCs/>
          <w:iCs/>
          <w:color w:val="222222"/>
          <w:sz w:val="24"/>
          <w:szCs w:val="24"/>
        </w:rPr>
        <w:t xml:space="preserve"> Двоичная запись. Основные понятия теории графов. Деревья. Двоичное дерево. Связность. Компоненты связности. Пути на графе. Эйлеровы и Гамильтоновы пути.</w:t>
      </w:r>
    </w:p>
    <w:p w:rsidR="0082495B" w:rsidRPr="0082495B" w:rsidRDefault="0082495B"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Содержание модуля «Геометрия»</w:t>
      </w:r>
    </w:p>
    <w:p w:rsidR="0082495B" w:rsidRDefault="0082495B" w:rsidP="0082495B">
      <w:pPr>
        <w:spacing w:after="0" w:line="240" w:lineRule="auto"/>
        <w:ind w:firstLine="284"/>
        <w:jc w:val="both"/>
        <w:rPr>
          <w:rFonts w:ascii="Times New Roman" w:eastAsia="Times New Roman" w:hAnsi="Times New Roman" w:cs="Times New Roman"/>
          <w:b/>
          <w:iCs/>
          <w:color w:val="222222"/>
          <w:sz w:val="24"/>
          <w:szCs w:val="24"/>
        </w:rPr>
      </w:pPr>
      <w:r w:rsidRPr="0082495B">
        <w:rPr>
          <w:rFonts w:ascii="Times New Roman" w:eastAsia="Times New Roman" w:hAnsi="Times New Roman" w:cs="Times New Roman"/>
          <w:b/>
          <w:iCs/>
          <w:color w:val="222222"/>
          <w:sz w:val="24"/>
          <w:szCs w:val="24"/>
        </w:rPr>
        <w:t xml:space="preserve">Повторение </w:t>
      </w:r>
    </w:p>
    <w:p w:rsidR="00F654E0" w:rsidRDefault="00F654E0" w:rsidP="00D01FDE">
      <w:pPr>
        <w:pStyle w:val="a4"/>
        <w:keepNext/>
        <w:spacing w:after="0"/>
        <w:ind w:left="0" w:firstLine="284"/>
        <w:outlineLvl w:val="1"/>
        <w:rPr>
          <w:rFonts w:ascii="Times New Roman" w:hAnsi="Times New Roman" w:cs="Times New Roman"/>
          <w:b/>
          <w:bCs/>
          <w:iCs/>
          <w:sz w:val="24"/>
          <w:szCs w:val="24"/>
        </w:rPr>
      </w:pPr>
      <w:r>
        <w:rPr>
          <w:rFonts w:ascii="Times New Roman" w:hAnsi="Times New Roman" w:cs="Times New Roman"/>
          <w:b/>
          <w:bCs/>
          <w:iCs/>
          <w:sz w:val="24"/>
          <w:szCs w:val="24"/>
        </w:rPr>
        <w:t xml:space="preserve">Введение в стереометрию </w:t>
      </w:r>
    </w:p>
    <w:p w:rsidR="00F654E0" w:rsidRPr="00CC7F1C" w:rsidRDefault="00F654E0" w:rsidP="00D01FDE">
      <w:pPr>
        <w:pStyle w:val="a4"/>
        <w:keepNext/>
        <w:spacing w:after="0"/>
        <w:ind w:left="0" w:firstLine="284"/>
        <w:outlineLvl w:val="1"/>
        <w:rPr>
          <w:rFonts w:ascii="Times New Roman" w:hAnsi="Times New Roman" w:cs="Times New Roman"/>
          <w:b/>
          <w:bCs/>
          <w:iCs/>
          <w:sz w:val="24"/>
          <w:szCs w:val="24"/>
        </w:rPr>
      </w:pPr>
      <w:r w:rsidRPr="00CC7F1C">
        <w:rPr>
          <w:rFonts w:ascii="Times New Roman" w:hAnsi="Times New Roman" w:cs="Times New Roman"/>
          <w:sz w:val="24"/>
          <w:szCs w:val="24"/>
        </w:rPr>
        <w:t>Предмет стереометрии. Основные понятия стереометрии (точка, прямая, плоскость, пространство) и аксиомы стереометрии. Первые следствия из аксиом</w:t>
      </w:r>
    </w:p>
    <w:p w:rsidR="00F654E0" w:rsidRDefault="00F654E0" w:rsidP="00D01FDE">
      <w:pPr>
        <w:pStyle w:val="a8"/>
        <w:ind w:firstLine="284"/>
        <w:jc w:val="both"/>
        <w:rPr>
          <w:rStyle w:val="aa"/>
          <w:rFonts w:cs="Times New Roman"/>
          <w:color w:val="000000"/>
        </w:rPr>
      </w:pPr>
      <w:r w:rsidRPr="00367138">
        <w:rPr>
          <w:rStyle w:val="ab"/>
          <w:b/>
          <w:bCs/>
          <w:color w:val="000000"/>
        </w:rPr>
        <w:t>Параллельны и перпендикулярные прямые и плоскости в пространстве</w:t>
      </w:r>
    </w:p>
    <w:p w:rsidR="00F654E0" w:rsidRPr="00367138" w:rsidRDefault="00F654E0" w:rsidP="00D01FDE">
      <w:pPr>
        <w:pStyle w:val="a8"/>
        <w:ind w:firstLine="284"/>
        <w:jc w:val="both"/>
        <w:rPr>
          <w:rFonts w:cs="Times New Roman"/>
          <w:i/>
          <w:color w:val="000000"/>
        </w:rPr>
      </w:pPr>
      <w:r w:rsidRPr="006F314B">
        <w:rPr>
          <w:rFonts w:cs="Times New Roman"/>
          <w:color w:val="000000"/>
        </w:rPr>
        <w:t xml:space="preserve">Основные понятия стереометрии (точка, прямая, плоскость, пространство). </w:t>
      </w:r>
      <w:r w:rsidRPr="00367138">
        <w:rPr>
          <w:rStyle w:val="ab"/>
          <w:color w:val="000000"/>
        </w:rPr>
        <w:t>Понятие об аксиоматическом способе построения геометрии.</w:t>
      </w:r>
    </w:p>
    <w:p w:rsidR="00F654E0" w:rsidRPr="006F314B" w:rsidRDefault="00F654E0" w:rsidP="00D01FDE">
      <w:pPr>
        <w:pStyle w:val="a8"/>
        <w:ind w:firstLine="284"/>
        <w:jc w:val="both"/>
        <w:rPr>
          <w:rFonts w:cs="Times New Roman"/>
          <w:color w:val="000000"/>
        </w:rPr>
      </w:pPr>
      <w:r w:rsidRPr="006F314B">
        <w:rPr>
          <w:rFonts w:cs="Times New Roman"/>
          <w:color w:val="000000"/>
        </w:rPr>
        <w:t>Пересекающиеся, параллельные и скрещивающиеся прямые. Угол между прямыми в пространстве. Перпендикулярность прямых. Параллельность и перпендикулярность прямой и плоскости, признаки и свойства. Теорема о трех перпендикулярах. Перпендикуляр и наклонная к плоскости. Угол между прямой и плоскостью.</w:t>
      </w:r>
    </w:p>
    <w:p w:rsidR="00F654E0" w:rsidRPr="006F314B" w:rsidRDefault="00F654E0" w:rsidP="00D01FDE">
      <w:pPr>
        <w:pStyle w:val="a8"/>
        <w:ind w:firstLine="284"/>
        <w:jc w:val="both"/>
        <w:rPr>
          <w:rFonts w:cs="Times New Roman"/>
          <w:color w:val="000000"/>
        </w:rPr>
      </w:pPr>
      <w:r w:rsidRPr="006F314B">
        <w:rPr>
          <w:rFonts w:cs="Times New Roman"/>
          <w:color w:val="000000"/>
        </w:rPr>
        <w:t>Параллельность плоскостей, перпендикулярность плоскостей, признаки и свойства. Двугранный угол, линейный угол двугранного угла.</w:t>
      </w:r>
    </w:p>
    <w:p w:rsidR="00F654E0" w:rsidRPr="006F314B" w:rsidRDefault="00F654E0" w:rsidP="00D01FDE">
      <w:pPr>
        <w:pStyle w:val="a8"/>
        <w:ind w:firstLine="284"/>
        <w:jc w:val="both"/>
        <w:rPr>
          <w:rFonts w:cs="Times New Roman"/>
          <w:color w:val="000000"/>
        </w:rPr>
      </w:pPr>
      <w:r w:rsidRPr="006F314B">
        <w:rPr>
          <w:rFonts w:cs="Times New Roman"/>
          <w:color w:val="000000"/>
        </w:rPr>
        <w:t>Расстояния от точки до плоскости. Расстояние от прямой до плоскости. Расстояние между параллельными плоскостями. Расстояние между скрещивающимися прямыми.</w:t>
      </w:r>
    </w:p>
    <w:p w:rsidR="00F654E0" w:rsidRPr="00367138" w:rsidRDefault="00F654E0" w:rsidP="00D01FDE">
      <w:pPr>
        <w:pStyle w:val="a8"/>
        <w:ind w:firstLine="284"/>
        <w:jc w:val="both"/>
        <w:rPr>
          <w:rStyle w:val="ab"/>
          <w:i w:val="0"/>
          <w:color w:val="000000"/>
        </w:rPr>
      </w:pPr>
      <w:r w:rsidRPr="006F314B">
        <w:rPr>
          <w:rFonts w:cs="Times New Roman"/>
          <w:color w:val="000000"/>
        </w:rPr>
        <w:t xml:space="preserve">Параллельное проектирование. Ортогональное проектирование. </w:t>
      </w:r>
      <w:r w:rsidRPr="00367138">
        <w:rPr>
          <w:rStyle w:val="ab"/>
          <w:color w:val="000000"/>
        </w:rPr>
        <w:t>Площадь ортогональной проекции многоугольника.</w:t>
      </w:r>
      <w:r w:rsidR="00721E00">
        <w:rPr>
          <w:rStyle w:val="ab"/>
          <w:color w:val="000000"/>
        </w:rPr>
        <w:t xml:space="preserve"> </w:t>
      </w:r>
      <w:r w:rsidRPr="00367138">
        <w:rPr>
          <w:rFonts w:cs="Times New Roman"/>
          <w:color w:val="000000"/>
        </w:rPr>
        <w:t>Изображение пространственных фигур.</w:t>
      </w:r>
      <w:r w:rsidR="00721E00">
        <w:rPr>
          <w:rFonts w:cs="Times New Roman"/>
          <w:color w:val="000000"/>
        </w:rPr>
        <w:t xml:space="preserve"> </w:t>
      </w:r>
      <w:r w:rsidRPr="00367138">
        <w:rPr>
          <w:rStyle w:val="ab"/>
          <w:color w:val="000000"/>
        </w:rPr>
        <w:t>Центральное проектирование.</w:t>
      </w:r>
    </w:p>
    <w:p w:rsidR="00F654E0" w:rsidRPr="006F314B" w:rsidRDefault="00F654E0" w:rsidP="00D01FDE">
      <w:pPr>
        <w:pStyle w:val="a8"/>
        <w:ind w:firstLine="284"/>
        <w:jc w:val="both"/>
        <w:rPr>
          <w:rFonts w:cs="Times New Roman"/>
          <w:color w:val="000000"/>
        </w:rPr>
      </w:pPr>
    </w:p>
    <w:p w:rsidR="00F654E0" w:rsidRPr="00367138" w:rsidRDefault="00F654E0" w:rsidP="00D01FDE">
      <w:pPr>
        <w:pStyle w:val="a8"/>
        <w:ind w:firstLine="284"/>
        <w:jc w:val="both"/>
        <w:rPr>
          <w:rFonts w:cs="Times New Roman"/>
          <w:b/>
          <w:i/>
          <w:color w:val="000000"/>
        </w:rPr>
      </w:pPr>
      <w:r w:rsidRPr="00367138">
        <w:rPr>
          <w:rStyle w:val="ab"/>
          <w:b/>
          <w:bCs/>
          <w:color w:val="000000"/>
        </w:rPr>
        <w:t xml:space="preserve">Многогранники </w:t>
      </w:r>
    </w:p>
    <w:p w:rsidR="00F654E0" w:rsidRPr="00367138" w:rsidRDefault="00F654E0" w:rsidP="00D01FDE">
      <w:pPr>
        <w:pStyle w:val="a8"/>
        <w:ind w:firstLine="284"/>
        <w:jc w:val="both"/>
        <w:rPr>
          <w:rFonts w:cs="Times New Roman"/>
          <w:i/>
          <w:color w:val="000000"/>
        </w:rPr>
      </w:pPr>
      <w:r w:rsidRPr="006F314B">
        <w:rPr>
          <w:rFonts w:cs="Times New Roman"/>
          <w:color w:val="000000"/>
        </w:rPr>
        <w:t xml:space="preserve">Вершины, ребра, грани многогранника. </w:t>
      </w:r>
      <w:r w:rsidRPr="00367138">
        <w:rPr>
          <w:rStyle w:val="ab"/>
          <w:color w:val="000000"/>
        </w:rPr>
        <w:t>Развертка</w:t>
      </w:r>
      <w:r w:rsidRPr="00367138">
        <w:rPr>
          <w:rFonts w:cs="Times New Roman"/>
          <w:i/>
          <w:color w:val="000000"/>
        </w:rPr>
        <w:t xml:space="preserve">. </w:t>
      </w:r>
      <w:r w:rsidRPr="00367138">
        <w:rPr>
          <w:rStyle w:val="ab"/>
          <w:color w:val="000000"/>
        </w:rPr>
        <w:t>Многогранные углы. Выпуклые многогранники.</w:t>
      </w:r>
      <w:r w:rsidR="00721E00">
        <w:rPr>
          <w:rStyle w:val="ab"/>
          <w:color w:val="000000"/>
        </w:rPr>
        <w:t xml:space="preserve"> </w:t>
      </w:r>
      <w:r w:rsidRPr="00367138">
        <w:rPr>
          <w:rStyle w:val="ab"/>
          <w:color w:val="000000"/>
        </w:rPr>
        <w:t>Теорема Эйлера.</w:t>
      </w:r>
    </w:p>
    <w:p w:rsidR="00F654E0" w:rsidRPr="006F314B" w:rsidRDefault="00F654E0" w:rsidP="00D01FDE">
      <w:pPr>
        <w:pStyle w:val="a8"/>
        <w:ind w:firstLine="284"/>
        <w:jc w:val="both"/>
        <w:rPr>
          <w:rFonts w:cs="Times New Roman"/>
          <w:color w:val="000000"/>
        </w:rPr>
      </w:pPr>
      <w:r w:rsidRPr="006F314B">
        <w:rPr>
          <w:rFonts w:cs="Times New Roman"/>
          <w:color w:val="000000"/>
        </w:rPr>
        <w:t>Призма, ее основания, боковые ребра, высота, боковая поверхность. Прямая и наклонная призма. Правильная призма. Параллелепипед. Куб.</w:t>
      </w:r>
    </w:p>
    <w:p w:rsidR="00F654E0" w:rsidRPr="006F314B" w:rsidRDefault="00F654E0" w:rsidP="00D01FDE">
      <w:pPr>
        <w:pStyle w:val="a8"/>
        <w:ind w:firstLine="284"/>
        <w:jc w:val="both"/>
        <w:rPr>
          <w:rFonts w:cs="Times New Roman"/>
          <w:color w:val="000000"/>
        </w:rPr>
      </w:pPr>
      <w:r w:rsidRPr="006F314B">
        <w:rPr>
          <w:rFonts w:cs="Times New Roman"/>
          <w:color w:val="000000"/>
        </w:rPr>
        <w:lastRenderedPageBreak/>
        <w:t>Пирамида, ее основание, боковые ребра, высота, боковая поверхность. Треугольная пирамида. Правильная пирамида. Усеченная пирамида.</w:t>
      </w:r>
    </w:p>
    <w:p w:rsidR="00F654E0" w:rsidRPr="00367138" w:rsidRDefault="00F654E0" w:rsidP="00D01FDE">
      <w:pPr>
        <w:pStyle w:val="a8"/>
        <w:ind w:firstLine="284"/>
        <w:jc w:val="both"/>
        <w:rPr>
          <w:rFonts w:cs="Times New Roman"/>
          <w:i/>
          <w:color w:val="000000"/>
        </w:rPr>
      </w:pPr>
      <w:r w:rsidRPr="006F314B">
        <w:rPr>
          <w:rFonts w:cs="Times New Roman"/>
          <w:color w:val="000000"/>
        </w:rPr>
        <w:t xml:space="preserve">Симметрии в кубе, в параллелепипеде, </w:t>
      </w:r>
      <w:r w:rsidRPr="00367138">
        <w:rPr>
          <w:rStyle w:val="ab"/>
          <w:color w:val="000000"/>
        </w:rPr>
        <w:t>в призме и пирамиде.</w:t>
      </w:r>
    </w:p>
    <w:p w:rsidR="00F654E0" w:rsidRPr="00367138" w:rsidRDefault="00F654E0" w:rsidP="00D01FDE">
      <w:pPr>
        <w:pStyle w:val="a8"/>
        <w:ind w:firstLine="284"/>
        <w:jc w:val="both"/>
        <w:rPr>
          <w:rFonts w:cs="Times New Roman"/>
          <w:i/>
          <w:color w:val="000000"/>
        </w:rPr>
      </w:pPr>
      <w:r w:rsidRPr="00367138">
        <w:rPr>
          <w:rStyle w:val="ab"/>
          <w:color w:val="000000"/>
        </w:rPr>
        <w:t>Понятие о симметрии в пространстве (центральная, осевая, зеркальная).</w:t>
      </w:r>
    </w:p>
    <w:p w:rsidR="00F654E0" w:rsidRPr="006F314B" w:rsidRDefault="00F654E0" w:rsidP="00D01FDE">
      <w:pPr>
        <w:pStyle w:val="a8"/>
        <w:ind w:firstLine="284"/>
        <w:jc w:val="both"/>
        <w:rPr>
          <w:rFonts w:cs="Times New Roman"/>
          <w:color w:val="000000"/>
        </w:rPr>
      </w:pPr>
      <w:r w:rsidRPr="006F314B">
        <w:rPr>
          <w:rFonts w:cs="Times New Roman"/>
          <w:color w:val="000000"/>
        </w:rPr>
        <w:t>Сечения многогранников. Построение сечений.</w:t>
      </w:r>
    </w:p>
    <w:p w:rsidR="00F654E0" w:rsidRPr="006F314B" w:rsidRDefault="00F654E0" w:rsidP="00D01FDE">
      <w:pPr>
        <w:pStyle w:val="a8"/>
        <w:ind w:firstLine="284"/>
        <w:jc w:val="both"/>
        <w:rPr>
          <w:rFonts w:cs="Times New Roman"/>
          <w:color w:val="000000"/>
        </w:rPr>
      </w:pPr>
      <w:r w:rsidRPr="006F314B">
        <w:rPr>
          <w:rFonts w:cs="Times New Roman"/>
          <w:color w:val="000000"/>
        </w:rPr>
        <w:t>Представление о правильных многогранниках (тетраэдр, куб, октаэдр, додекаэдр и икосаэдр).</w:t>
      </w:r>
    </w:p>
    <w:p w:rsidR="00F654E0" w:rsidRDefault="00F654E0" w:rsidP="00D01FDE">
      <w:pPr>
        <w:pStyle w:val="a7"/>
        <w:ind w:firstLine="284"/>
        <w:jc w:val="both"/>
        <w:rPr>
          <w:rFonts w:cs="Times New Roman"/>
          <w:snapToGrid w:val="0"/>
          <w:szCs w:val="24"/>
        </w:rPr>
      </w:pPr>
      <w:r w:rsidRPr="006F314B">
        <w:rPr>
          <w:rFonts w:cs="Times New Roman"/>
          <w:szCs w:val="24"/>
        </w:rPr>
        <w:t> </w:t>
      </w:r>
      <w:r w:rsidRPr="006F314B">
        <w:rPr>
          <w:rFonts w:cs="Times New Roman"/>
          <w:snapToGrid w:val="0"/>
          <w:szCs w:val="24"/>
        </w:rPr>
        <w:t>Понятие о преобразовании в пространстве. Движения пространства и их свойства. Параллельный перенос, центральная симметрия. Поворот вокруг оси. Зеркальная симметрия. Осевая симметрия в пространстве.</w:t>
      </w:r>
    </w:p>
    <w:p w:rsidR="00F654E0" w:rsidRPr="00367138" w:rsidRDefault="00F654E0" w:rsidP="00D01FDE">
      <w:pPr>
        <w:pStyle w:val="a7"/>
        <w:ind w:firstLine="284"/>
        <w:jc w:val="both"/>
        <w:rPr>
          <w:rStyle w:val="ab"/>
          <w:b/>
          <w:i w:val="0"/>
          <w:iCs w:val="0"/>
          <w:snapToGrid w:val="0"/>
          <w:color w:val="000000"/>
          <w:szCs w:val="24"/>
        </w:rPr>
      </w:pPr>
      <w:r w:rsidRPr="00367138">
        <w:rPr>
          <w:rStyle w:val="ab"/>
          <w:b/>
          <w:bCs/>
          <w:color w:val="000000"/>
          <w:szCs w:val="24"/>
        </w:rPr>
        <w:t xml:space="preserve">Координаты и векторы </w:t>
      </w:r>
    </w:p>
    <w:p w:rsidR="00F654E0" w:rsidRPr="00367138" w:rsidRDefault="00F654E0" w:rsidP="00D01FDE">
      <w:pPr>
        <w:pStyle w:val="a7"/>
        <w:ind w:firstLine="284"/>
        <w:jc w:val="both"/>
        <w:rPr>
          <w:rFonts w:cs="Times New Roman"/>
          <w:i/>
          <w:szCs w:val="24"/>
        </w:rPr>
      </w:pPr>
      <w:r w:rsidRPr="006F314B">
        <w:rPr>
          <w:rFonts w:cs="Times New Roman"/>
          <w:szCs w:val="24"/>
        </w:rPr>
        <w:t xml:space="preserve">Декартовы координаты в пространстве. Формула расстояния между двумя точками. Уравнения сферы </w:t>
      </w:r>
      <w:r w:rsidRPr="00367138">
        <w:rPr>
          <w:rStyle w:val="ab"/>
          <w:color w:val="000000"/>
          <w:szCs w:val="24"/>
        </w:rPr>
        <w:t>и плоскости</w:t>
      </w:r>
      <w:r w:rsidRPr="00367138">
        <w:rPr>
          <w:rFonts w:cs="Times New Roman"/>
          <w:i/>
          <w:szCs w:val="24"/>
        </w:rPr>
        <w:t xml:space="preserve">. </w:t>
      </w:r>
      <w:r w:rsidRPr="00367138">
        <w:rPr>
          <w:rStyle w:val="ab"/>
          <w:color w:val="000000"/>
          <w:szCs w:val="24"/>
        </w:rPr>
        <w:t>Формула расстояния от точки до плоскости.</w:t>
      </w:r>
    </w:p>
    <w:p w:rsidR="00F654E0" w:rsidRPr="00F90EE8" w:rsidRDefault="00F654E0" w:rsidP="00D01FDE">
      <w:pPr>
        <w:pStyle w:val="a7"/>
        <w:ind w:firstLine="284"/>
        <w:jc w:val="both"/>
        <w:rPr>
          <w:rFonts w:cs="Times New Roman"/>
          <w:szCs w:val="24"/>
        </w:rPr>
      </w:pPr>
      <w:r w:rsidRPr="006F314B">
        <w:rPr>
          <w:rFonts w:cs="Times New Roman"/>
          <w:szCs w:val="24"/>
        </w:rPr>
        <w:t>Векторы. Модуль вектора. Равенство векторов. Сложение векторов и умножение вектора на число. Угол между векторами. Координаты вектора. Скалярное произведение векторов. Коллинеарные векторы. Разложение вектора по двум неколлинеарным векторам. Компланарные векторы. Разложение по трем некомпланарным векторам</w:t>
      </w:r>
      <w:r w:rsidRPr="00F90EE8">
        <w:rPr>
          <w:rFonts w:cs="Times New Roman"/>
          <w:szCs w:val="24"/>
        </w:rPr>
        <w:t>.</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Cs/>
          <w:iCs/>
          <w:color w:val="222222"/>
          <w:sz w:val="24"/>
          <w:szCs w:val="24"/>
        </w:rPr>
        <w:t>Решение задач с применением свойств фигур на плоскости. Задачи на доказательство и построение контрпримеров. Использование в задачах простейших логических правил. Решение задач с использованием теорем о треугольниках, соотношений в прямоугольных треугольниках, фактов, связанных с четырехугольниками. Решение задач с использованием фактов, связанных с окружностями. Решение задач на измерения на плоскости, вычисление длин и площадей. Решение задач с помощью векторов и координат.</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Наглядная стереометрия.</w:t>
      </w:r>
      <w:r w:rsidRPr="0082495B">
        <w:rPr>
          <w:rFonts w:ascii="Times New Roman" w:eastAsia="Times New Roman" w:hAnsi="Times New Roman" w:cs="Times New Roman"/>
          <w:bCs/>
          <w:iCs/>
          <w:color w:val="222222"/>
          <w:sz w:val="24"/>
          <w:szCs w:val="24"/>
        </w:rPr>
        <w:t xml:space="preserve"> Фигуры и их изображения (куб, пирамида, призма). Основные понятия стереометрии и их свойства. Сечения куба и тетраэдра. Точка, прямая и плоскость в пространстве, аксиомы стереометрии и следствия из них. Взаимное расположение прямых и плоскостей в пространстве. Параллельность прямых и плоскостей в пространстве. Изображение простейших пространственных фигур на плоскости. Расстояния между фигурами в пространстве. Углы в пространстве. Перпендикулярность прямых и плоскостей. Проекция фигуры на плоскость. Признаки перпендикулярности прямых и плоскостей в пространстве. Теорема о трёх перпендикулярах.</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Многогранники.</w:t>
      </w:r>
      <w:r w:rsidRPr="0082495B">
        <w:rPr>
          <w:rFonts w:ascii="Times New Roman" w:eastAsia="Times New Roman" w:hAnsi="Times New Roman" w:cs="Times New Roman"/>
          <w:bCs/>
          <w:iCs/>
          <w:color w:val="222222"/>
          <w:sz w:val="24"/>
          <w:szCs w:val="24"/>
        </w:rPr>
        <w:t xml:space="preserve"> Параллелепипед. Свойства прямоугольного параллелепипеда. Теорема Пифагора в пространстве. Призма и пирамида. Правильная пирамида и правильная призма. Прямая пирамида. Элементы призмы и пирамиды. </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 xml:space="preserve">Тела вращения: </w:t>
      </w:r>
      <w:r w:rsidRPr="0082495B">
        <w:rPr>
          <w:rFonts w:ascii="Times New Roman" w:eastAsia="Times New Roman" w:hAnsi="Times New Roman" w:cs="Times New Roman"/>
          <w:bCs/>
          <w:iCs/>
          <w:color w:val="222222"/>
          <w:sz w:val="24"/>
          <w:szCs w:val="24"/>
        </w:rPr>
        <w:t>цилиндр, конус, сфера и шар. Основные свойства прямого кругового цилиндра, прямого кругового конуса. Изображение тел вращения на плоскости. Представление об усеченном конусе, сечения конуса (параллельное основанию и проходящее через вершину), сечения цилиндра (параллельно и перпендикулярно оси), сечения шара. Развертка цилиндра и конуса. Простейшие комбинации многогранников и тел вращения между собой. Вычисление элементов пространственных фигур (ребра, диагонали, углы).</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 xml:space="preserve">Площадь </w:t>
      </w:r>
      <w:r w:rsidRPr="0082495B">
        <w:rPr>
          <w:rFonts w:ascii="Times New Roman" w:eastAsia="Times New Roman" w:hAnsi="Times New Roman" w:cs="Times New Roman"/>
          <w:bCs/>
          <w:iCs/>
          <w:color w:val="222222"/>
          <w:sz w:val="24"/>
          <w:szCs w:val="24"/>
        </w:rPr>
        <w:t xml:space="preserve">поверхности правильной пирамиды и прямой призмы. Площадь поверхности прямого кругового цилиндра, прямого кругового конуса и шара. </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Понятие об объеме.</w:t>
      </w:r>
      <w:r w:rsidRPr="0082495B">
        <w:rPr>
          <w:rFonts w:ascii="Times New Roman" w:eastAsia="Times New Roman" w:hAnsi="Times New Roman" w:cs="Times New Roman"/>
          <w:bCs/>
          <w:iCs/>
          <w:color w:val="222222"/>
          <w:sz w:val="24"/>
          <w:szCs w:val="24"/>
        </w:rPr>
        <w:t xml:space="preserve"> Объем пирамиды и конуса, призмы и цилиндра. Объем шара. Подобные тела в пространстве. Соотношения между площадями поверхностей и объемами подобных тел.</w:t>
      </w:r>
    </w:p>
    <w:p w:rsidR="0082495B" w:rsidRPr="0082495B"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
          <w:iCs/>
          <w:color w:val="222222"/>
          <w:sz w:val="24"/>
          <w:szCs w:val="24"/>
        </w:rPr>
        <w:t>Движения в пространстве:</w:t>
      </w:r>
      <w:r w:rsidRPr="0082495B">
        <w:rPr>
          <w:rFonts w:ascii="Times New Roman" w:eastAsia="Times New Roman" w:hAnsi="Times New Roman" w:cs="Times New Roman"/>
          <w:bCs/>
          <w:iCs/>
          <w:color w:val="222222"/>
          <w:sz w:val="24"/>
          <w:szCs w:val="24"/>
        </w:rPr>
        <w:t xml:space="preserve"> параллельный перенос, центральная симметрия, симметрия относительно плоскости, поворот. Свойства движений. Применение движений при решении задач. </w:t>
      </w:r>
    </w:p>
    <w:p w:rsidR="0082495B" w:rsidRPr="00BF28ED" w:rsidRDefault="0082495B" w:rsidP="00D01FDE">
      <w:pPr>
        <w:spacing w:after="0" w:line="240" w:lineRule="auto"/>
        <w:ind w:firstLine="284"/>
        <w:jc w:val="both"/>
        <w:rPr>
          <w:rFonts w:ascii="Times New Roman" w:eastAsia="Times New Roman" w:hAnsi="Times New Roman" w:cs="Times New Roman"/>
          <w:bCs/>
          <w:iCs/>
          <w:color w:val="222222"/>
          <w:sz w:val="24"/>
          <w:szCs w:val="24"/>
        </w:rPr>
      </w:pPr>
      <w:r w:rsidRPr="0082495B">
        <w:rPr>
          <w:rFonts w:ascii="Times New Roman" w:eastAsia="Times New Roman" w:hAnsi="Times New Roman" w:cs="Times New Roman"/>
          <w:bCs/>
          <w:iCs/>
          <w:color w:val="222222"/>
          <w:sz w:val="24"/>
          <w:szCs w:val="24"/>
        </w:rPr>
        <w:t>Векторы и координаты в пространстве. Сумма векторов, умножение вектора на число, угол между векторами. Коллинеарные и компланарные векторы. Скалярное произведение векторов. Теорема о разложении вектора по трём некомпланарным векторам. Скалярное произведение векторов в координатах. Применение векторов при решении задач на нахождение расстояний, длин, площадей и объемов. Уравнение плоскости в пространстве. Уравнение сферы в пространстве. Формула для вычисления расстояния между точками в пространстве.</w:t>
      </w:r>
    </w:p>
    <w:p w:rsidR="00252304" w:rsidRPr="00546402" w:rsidRDefault="00252304" w:rsidP="00252304">
      <w:pPr>
        <w:spacing w:after="0" w:line="240" w:lineRule="auto"/>
        <w:jc w:val="both"/>
        <w:rPr>
          <w:rFonts w:ascii="Times New Roman" w:eastAsia="Times New Roman" w:hAnsi="Times New Roman" w:cs="Times New Roman"/>
          <w:b/>
          <w:iCs/>
          <w:color w:val="000000" w:themeColor="text1"/>
          <w:sz w:val="24"/>
          <w:szCs w:val="24"/>
        </w:rPr>
      </w:pPr>
      <w:r w:rsidRPr="00546402">
        <w:rPr>
          <w:rFonts w:ascii="Times New Roman" w:eastAsia="Times New Roman" w:hAnsi="Times New Roman" w:cs="Times New Roman"/>
          <w:b/>
          <w:iCs/>
          <w:color w:val="000000" w:themeColor="text1"/>
          <w:sz w:val="24"/>
          <w:szCs w:val="24"/>
        </w:rPr>
        <w:t>Метапредметные связи учебного предмета</w:t>
      </w:r>
    </w:p>
    <w:p w:rsidR="00252304" w:rsidRPr="00546402" w:rsidRDefault="00252304" w:rsidP="00252304">
      <w:pPr>
        <w:spacing w:after="0" w:line="240" w:lineRule="auto"/>
        <w:ind w:firstLine="284"/>
        <w:jc w:val="both"/>
        <w:rPr>
          <w:rFonts w:ascii="Times New Roman" w:hAnsi="Times New Roman" w:cs="Times New Roman"/>
          <w:sz w:val="24"/>
          <w:szCs w:val="24"/>
        </w:rPr>
      </w:pPr>
      <w:r w:rsidRPr="00546402">
        <w:rPr>
          <w:rFonts w:ascii="Times New Roman" w:hAnsi="Times New Roman" w:cs="Times New Roman"/>
          <w:sz w:val="24"/>
          <w:szCs w:val="24"/>
        </w:rPr>
        <w:lastRenderedPageBreak/>
        <w:t xml:space="preserve">Изучение всех предметов естественнонаучного цикла взаимосвязано с математикой. </w:t>
      </w:r>
      <w:r>
        <w:rPr>
          <w:rFonts w:ascii="Times New Roman" w:hAnsi="Times New Roman" w:cs="Times New Roman"/>
          <w:sz w:val="24"/>
          <w:szCs w:val="24"/>
        </w:rPr>
        <w:t>М</w:t>
      </w:r>
      <w:r w:rsidRPr="00546402">
        <w:rPr>
          <w:rFonts w:ascii="Times New Roman" w:hAnsi="Times New Roman" w:cs="Times New Roman"/>
          <w:sz w:val="24"/>
          <w:szCs w:val="24"/>
        </w:rPr>
        <w:t xml:space="preserve">атематика дает учащимся систему знаний и умений, необходимых в повседневной жизни и трудовой деятельности человека, а также важных для изучения смежных дисциплин (физики, химии, черчения, трудового обучения и др.). </w:t>
      </w:r>
      <w:r w:rsidRPr="00546402">
        <w:rPr>
          <w:rFonts w:ascii="Times New Roman" w:hAnsi="Times New Roman" w:cs="Times New Roman"/>
          <w:color w:val="000000" w:themeColor="text1"/>
          <w:sz w:val="24"/>
          <w:szCs w:val="24"/>
          <w:shd w:val="clear" w:color="auto" w:fill="FFFFFF"/>
        </w:rPr>
        <w:t>Математические средства выражения зависимостей между величинами (формулы, графики, таблицы, уравнения, неравенства) находят применение при изучении смежных дисциплин. Такое взаимное проникновение знаний и методов в различные учебные предметы имеет не только прикладную значимость, но и создает благоприятные условия для формирования научного мировоззрения.</w:t>
      </w:r>
      <w:r w:rsidR="00721E00">
        <w:rPr>
          <w:rFonts w:ascii="Times New Roman" w:hAnsi="Times New Roman" w:cs="Times New Roman"/>
          <w:color w:val="000000" w:themeColor="text1"/>
          <w:sz w:val="24"/>
          <w:szCs w:val="24"/>
          <w:shd w:val="clear" w:color="auto" w:fill="FFFFFF"/>
        </w:rPr>
        <w:t xml:space="preserve"> </w:t>
      </w:r>
      <w:r w:rsidRPr="00546402">
        <w:rPr>
          <w:rFonts w:ascii="Times New Roman" w:hAnsi="Times New Roman" w:cs="Times New Roman"/>
          <w:sz w:val="24"/>
          <w:szCs w:val="24"/>
        </w:rPr>
        <w:t>На основе знаний по математике у учащихся формируются общепредметные расчетно-измерительные умения. При изучении смежных дисциплин раскрывается практическое применение получаемых учащимися математических знаний и умений, что способствует формированию у учащихся научного мировоззрения, представлений о математическом моделировании как обобщенном методе познания мира.</w:t>
      </w:r>
    </w:p>
    <w:p w:rsidR="00252304" w:rsidRPr="00546402" w:rsidRDefault="00252304" w:rsidP="00252304">
      <w:pPr>
        <w:spacing w:after="0" w:line="240" w:lineRule="auto"/>
        <w:ind w:firstLine="284"/>
        <w:jc w:val="both"/>
        <w:rPr>
          <w:rFonts w:ascii="Times New Roman" w:hAnsi="Times New Roman" w:cs="Times New Roman"/>
          <w:sz w:val="24"/>
          <w:szCs w:val="24"/>
        </w:rPr>
      </w:pPr>
      <w:r w:rsidRPr="00546402">
        <w:rPr>
          <w:rFonts w:ascii="Times New Roman" w:hAnsi="Times New Roman" w:cs="Times New Roman"/>
          <w:sz w:val="24"/>
          <w:szCs w:val="24"/>
        </w:rPr>
        <w:t>Знания о масштабе и географических координатах из курса физической географии позволяет на уроках математики наполнить конкретным содержанием абстрактные математические понятия.</w:t>
      </w:r>
    </w:p>
    <w:p w:rsidR="00252304" w:rsidRDefault="00252304" w:rsidP="00252304">
      <w:pPr>
        <w:spacing w:after="0" w:line="240" w:lineRule="auto"/>
        <w:ind w:firstLine="284"/>
        <w:jc w:val="both"/>
        <w:rPr>
          <w:rFonts w:ascii="Times New Roman" w:hAnsi="Times New Roman" w:cs="Times New Roman"/>
          <w:sz w:val="24"/>
          <w:szCs w:val="24"/>
        </w:rPr>
      </w:pPr>
      <w:r w:rsidRPr="00546402">
        <w:rPr>
          <w:rFonts w:ascii="Times New Roman" w:hAnsi="Times New Roman" w:cs="Times New Roman"/>
          <w:sz w:val="24"/>
          <w:szCs w:val="24"/>
        </w:rPr>
        <w:t xml:space="preserve">На уроках математики учителя иногда используют дидактические стихи и сказки, которые несут с собой различные функции: контроля, обучающие, мировоззренческую. </w:t>
      </w:r>
    </w:p>
    <w:p w:rsidR="00252304" w:rsidRDefault="00252304" w:rsidP="00252304">
      <w:pPr>
        <w:spacing w:after="0" w:line="240" w:lineRule="auto"/>
        <w:ind w:firstLine="284"/>
        <w:jc w:val="both"/>
      </w:pPr>
      <w:r w:rsidRPr="00546402">
        <w:rPr>
          <w:rFonts w:ascii="Times New Roman" w:hAnsi="Times New Roman" w:cs="Times New Roman"/>
          <w:sz w:val="24"/>
          <w:szCs w:val="24"/>
        </w:rPr>
        <w:t>Реализация связи истории с математикой способствует не только возникновению и поддержанию интереса на уроке, но преследует более важную цель: формирование мировоззрения и общей культуры учащихся. Элемент историзма в обучении математике – это любое единичное высказывание, любой единичный факт, имеющий непосредственное отношение к истории математики» (например, биографическая справка, цитирование первоисточника, демонстрация портретов математиков</w:t>
      </w:r>
      <w:r>
        <w:t xml:space="preserve">). </w:t>
      </w:r>
    </w:p>
    <w:p w:rsidR="00252304" w:rsidRPr="00546402" w:rsidRDefault="00252304" w:rsidP="00252304">
      <w:pPr>
        <w:spacing w:after="0" w:line="240" w:lineRule="auto"/>
        <w:ind w:firstLine="284"/>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Н</w:t>
      </w:r>
      <w:r w:rsidRPr="00546402">
        <w:rPr>
          <w:rFonts w:ascii="Times New Roman" w:eastAsia="Times New Roman" w:hAnsi="Times New Roman" w:cs="Times New Roman"/>
          <w:color w:val="000000" w:themeColor="text1"/>
          <w:sz w:val="24"/>
          <w:szCs w:val="24"/>
        </w:rPr>
        <w:t>а уроках технологии, работая с бумагой, картоном, проволокой ученикам при</w:t>
      </w:r>
      <w:r>
        <w:rPr>
          <w:rFonts w:ascii="Times New Roman" w:eastAsia="Times New Roman" w:hAnsi="Times New Roman" w:cs="Times New Roman"/>
          <w:color w:val="000000" w:themeColor="text1"/>
          <w:sz w:val="24"/>
          <w:szCs w:val="24"/>
        </w:rPr>
        <w:t xml:space="preserve">ходится выполнять задания на: </w:t>
      </w:r>
      <w:r w:rsidRPr="00546402">
        <w:rPr>
          <w:rFonts w:ascii="Times New Roman" w:eastAsia="Times New Roman" w:hAnsi="Times New Roman" w:cs="Times New Roman"/>
          <w:color w:val="000000" w:themeColor="text1"/>
          <w:sz w:val="24"/>
          <w:szCs w:val="24"/>
        </w:rPr>
        <w:t>сопоставление различных видов фигур (рисунки, схемы чертежи) с моделями этих фигур;</w:t>
      </w:r>
      <w:r w:rsidR="00721E00">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деление геометрических фигур на равные части;</w:t>
      </w:r>
      <w:r w:rsidR="00721E00">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получение одинаковых деталей сгибанием;</w:t>
      </w:r>
      <w:r w:rsidR="00721E00">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построение отрезка прямоугольника и других фигур по заданным размерам;</w:t>
      </w:r>
    </w:p>
    <w:p w:rsidR="00252304" w:rsidRPr="00546402" w:rsidRDefault="00252304" w:rsidP="00252304">
      <w:pPr>
        <w:shd w:val="clear" w:color="auto" w:fill="FFFFFF"/>
        <w:spacing w:after="0" w:line="240" w:lineRule="auto"/>
        <w:jc w:val="both"/>
        <w:rPr>
          <w:rFonts w:ascii="Times New Roman" w:eastAsia="Times New Roman" w:hAnsi="Times New Roman" w:cs="Times New Roman"/>
          <w:color w:val="000000" w:themeColor="text1"/>
          <w:sz w:val="24"/>
          <w:szCs w:val="24"/>
        </w:rPr>
      </w:pPr>
      <w:r w:rsidRPr="00546402">
        <w:rPr>
          <w:rFonts w:ascii="Times New Roman" w:eastAsia="Times New Roman" w:hAnsi="Times New Roman" w:cs="Times New Roman"/>
          <w:color w:val="000000" w:themeColor="text1"/>
          <w:sz w:val="24"/>
          <w:szCs w:val="24"/>
        </w:rPr>
        <w:t>- построение разверток геометрических тел (прямоугольного параллелепипеда, куба);</w:t>
      </w:r>
      <w:r w:rsidR="00340ABB" w:rsidRPr="00340ABB">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 xml:space="preserve">сборка </w:t>
      </w:r>
      <w:r>
        <w:rPr>
          <w:rFonts w:ascii="Times New Roman" w:eastAsia="Times New Roman" w:hAnsi="Times New Roman" w:cs="Times New Roman"/>
          <w:color w:val="000000" w:themeColor="text1"/>
          <w:sz w:val="24"/>
          <w:szCs w:val="24"/>
        </w:rPr>
        <w:t>различных</w:t>
      </w:r>
      <w:r w:rsidRPr="00546402">
        <w:rPr>
          <w:rFonts w:ascii="Times New Roman" w:eastAsia="Times New Roman" w:hAnsi="Times New Roman" w:cs="Times New Roman"/>
          <w:color w:val="000000" w:themeColor="text1"/>
          <w:sz w:val="24"/>
          <w:szCs w:val="24"/>
        </w:rPr>
        <w:t xml:space="preserve"> моделей геометрических фигур из заданных частей.</w:t>
      </w:r>
    </w:p>
    <w:p w:rsidR="00252304" w:rsidRPr="00546402" w:rsidRDefault="00252304" w:rsidP="00252304">
      <w:pPr>
        <w:shd w:val="clear" w:color="auto" w:fill="FFFFFF"/>
        <w:spacing w:after="0" w:line="240" w:lineRule="auto"/>
        <w:ind w:firstLine="142"/>
        <w:jc w:val="both"/>
        <w:rPr>
          <w:rFonts w:ascii="Times New Roman" w:eastAsia="Times New Roman" w:hAnsi="Times New Roman" w:cs="Times New Roman"/>
          <w:color w:val="000000" w:themeColor="text1"/>
          <w:sz w:val="24"/>
          <w:szCs w:val="24"/>
        </w:rPr>
      </w:pPr>
      <w:r w:rsidRPr="00546402">
        <w:rPr>
          <w:rFonts w:ascii="Times New Roman" w:eastAsia="Times New Roman" w:hAnsi="Times New Roman" w:cs="Times New Roman"/>
          <w:color w:val="000000" w:themeColor="text1"/>
          <w:sz w:val="24"/>
          <w:szCs w:val="24"/>
        </w:rPr>
        <w:t>На уроках изобразительного искусства учащимся необходимы следующие умения:</w:t>
      </w:r>
      <w:r>
        <w:rPr>
          <w:rFonts w:ascii="Times New Roman" w:eastAsia="Times New Roman" w:hAnsi="Times New Roman" w:cs="Times New Roman"/>
          <w:color w:val="000000" w:themeColor="text1"/>
          <w:sz w:val="24"/>
          <w:szCs w:val="24"/>
        </w:rPr>
        <w:t xml:space="preserve"> р</w:t>
      </w:r>
      <w:r w:rsidRPr="00546402">
        <w:rPr>
          <w:rFonts w:ascii="Times New Roman" w:eastAsia="Times New Roman" w:hAnsi="Times New Roman" w:cs="Times New Roman"/>
          <w:color w:val="000000" w:themeColor="text1"/>
          <w:sz w:val="24"/>
          <w:szCs w:val="24"/>
        </w:rPr>
        <w:t>аспознавать различные геометрические фигуры;</w:t>
      </w:r>
      <w:r w:rsidR="00721E00">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рисовать, чертить как с помощью инструментов, так и от руки;</w:t>
      </w:r>
      <w:r w:rsidR="00721E00">
        <w:rPr>
          <w:rFonts w:ascii="Times New Roman" w:eastAsia="Times New Roman" w:hAnsi="Times New Roman" w:cs="Times New Roman"/>
          <w:color w:val="000000" w:themeColor="text1"/>
          <w:sz w:val="24"/>
          <w:szCs w:val="24"/>
        </w:rPr>
        <w:t xml:space="preserve"> </w:t>
      </w:r>
      <w:r w:rsidRPr="00546402">
        <w:rPr>
          <w:rFonts w:ascii="Times New Roman" w:eastAsia="Times New Roman" w:hAnsi="Times New Roman" w:cs="Times New Roman"/>
          <w:color w:val="000000" w:themeColor="text1"/>
          <w:sz w:val="24"/>
          <w:szCs w:val="24"/>
        </w:rPr>
        <w:t>измерять как с инструментами, так и на «глаз»; выполнять эскизы различных фигур и т.д.</w:t>
      </w:r>
    </w:p>
    <w:p w:rsidR="00252304" w:rsidRDefault="00252304" w:rsidP="00252304">
      <w:pPr>
        <w:shd w:val="clear" w:color="auto" w:fill="FFFFFF"/>
        <w:spacing w:after="0" w:line="240" w:lineRule="auto"/>
        <w:ind w:firstLine="142"/>
        <w:jc w:val="both"/>
        <w:rPr>
          <w:rFonts w:ascii="Times New Roman" w:eastAsia="Times New Roman" w:hAnsi="Times New Roman" w:cs="Times New Roman"/>
          <w:color w:val="000000" w:themeColor="text1"/>
          <w:sz w:val="24"/>
          <w:szCs w:val="24"/>
        </w:rPr>
      </w:pPr>
      <w:r w:rsidRPr="00546402">
        <w:rPr>
          <w:rFonts w:ascii="Times New Roman" w:eastAsia="Times New Roman" w:hAnsi="Times New Roman" w:cs="Times New Roman"/>
          <w:color w:val="000000" w:themeColor="text1"/>
          <w:sz w:val="24"/>
          <w:szCs w:val="24"/>
        </w:rPr>
        <w:t xml:space="preserve">Естественно, на уроках математики у учащихся </w:t>
      </w:r>
      <w:r>
        <w:rPr>
          <w:rFonts w:ascii="Times New Roman" w:eastAsia="Times New Roman" w:hAnsi="Times New Roman" w:cs="Times New Roman"/>
          <w:color w:val="000000" w:themeColor="text1"/>
          <w:sz w:val="24"/>
          <w:szCs w:val="24"/>
        </w:rPr>
        <w:t>развиваются</w:t>
      </w:r>
      <w:r w:rsidRPr="00546402">
        <w:rPr>
          <w:rFonts w:ascii="Times New Roman" w:eastAsia="Times New Roman" w:hAnsi="Times New Roman" w:cs="Times New Roman"/>
          <w:color w:val="000000" w:themeColor="text1"/>
          <w:sz w:val="24"/>
          <w:szCs w:val="24"/>
        </w:rPr>
        <w:t xml:space="preserve"> умения и навыки, </w:t>
      </w:r>
      <w:r>
        <w:rPr>
          <w:rFonts w:ascii="Times New Roman" w:eastAsia="Times New Roman" w:hAnsi="Times New Roman" w:cs="Times New Roman"/>
          <w:color w:val="000000" w:themeColor="text1"/>
          <w:sz w:val="24"/>
          <w:szCs w:val="24"/>
        </w:rPr>
        <w:t>н</w:t>
      </w:r>
      <w:r w:rsidRPr="00546402">
        <w:rPr>
          <w:rFonts w:ascii="Times New Roman" w:eastAsia="Times New Roman" w:hAnsi="Times New Roman" w:cs="Times New Roman"/>
          <w:color w:val="000000" w:themeColor="text1"/>
          <w:sz w:val="24"/>
          <w:szCs w:val="24"/>
        </w:rPr>
        <w:t>еобходимые для уроков технологии, ИЗО и других предметов.</w:t>
      </w:r>
    </w:p>
    <w:p w:rsidR="00252304" w:rsidRDefault="00252304" w:rsidP="00252304">
      <w:pPr>
        <w:spacing w:after="0"/>
        <w:jc w:val="center"/>
        <w:rPr>
          <w:rFonts w:ascii="Times New Roman" w:eastAsia="Times New Roman" w:hAnsi="Times New Roman" w:cs="Times New Roman"/>
          <w:b/>
          <w:color w:val="000000"/>
          <w:sz w:val="24"/>
          <w:szCs w:val="24"/>
        </w:rPr>
        <w:sectPr w:rsidR="00252304" w:rsidSect="00F275E3">
          <w:pgSz w:w="11906" w:h="16838"/>
          <w:pgMar w:top="851" w:right="851" w:bottom="1134" w:left="851" w:header="709" w:footer="709" w:gutter="0"/>
          <w:cols w:space="708"/>
          <w:docGrid w:linePitch="360"/>
        </w:sectPr>
      </w:pPr>
    </w:p>
    <w:p w:rsidR="00252304" w:rsidRDefault="00252304" w:rsidP="00252304">
      <w:pPr>
        <w:spacing w:after="0"/>
        <w:jc w:val="center"/>
        <w:rPr>
          <w:rFonts w:ascii="Times New Roman" w:eastAsia="Times New Roman" w:hAnsi="Times New Roman" w:cs="Times New Roman"/>
          <w:b/>
          <w:color w:val="000000"/>
          <w:sz w:val="24"/>
          <w:szCs w:val="24"/>
        </w:rPr>
      </w:pPr>
      <w:r w:rsidRPr="00252304">
        <w:rPr>
          <w:rFonts w:ascii="Times New Roman" w:eastAsia="Times New Roman" w:hAnsi="Times New Roman" w:cs="Times New Roman"/>
          <w:b/>
          <w:color w:val="000000"/>
          <w:sz w:val="24"/>
          <w:szCs w:val="24"/>
        </w:rPr>
        <w:lastRenderedPageBreak/>
        <w:t xml:space="preserve">ТЕМАТИЧЕСКОЕ ПЛАНИРОВАНИЕ </w:t>
      </w:r>
      <w:r w:rsidR="00C502E9">
        <w:rPr>
          <w:rFonts w:ascii="Times New Roman" w:eastAsia="Times New Roman" w:hAnsi="Times New Roman" w:cs="Times New Roman"/>
          <w:b/>
          <w:color w:val="000000"/>
          <w:sz w:val="24"/>
          <w:szCs w:val="24"/>
        </w:rPr>
        <w:t>10 класс</w:t>
      </w:r>
      <w:r w:rsidR="00845505">
        <w:rPr>
          <w:rFonts w:ascii="Times New Roman" w:eastAsia="Times New Roman" w:hAnsi="Times New Roman" w:cs="Times New Roman"/>
          <w:b/>
          <w:color w:val="000000"/>
          <w:sz w:val="24"/>
          <w:szCs w:val="24"/>
        </w:rPr>
        <w:t xml:space="preserve"> алгебра</w:t>
      </w:r>
    </w:p>
    <w:tbl>
      <w:tblPr>
        <w:tblStyle w:val="1110"/>
        <w:tblW w:w="13887" w:type="dxa"/>
        <w:tblLayout w:type="fixed"/>
        <w:tblLook w:val="04A0" w:firstRow="1" w:lastRow="0" w:firstColumn="1" w:lastColumn="0" w:noHBand="0" w:noVBand="1"/>
      </w:tblPr>
      <w:tblGrid>
        <w:gridCol w:w="703"/>
        <w:gridCol w:w="4765"/>
        <w:gridCol w:w="3032"/>
        <w:gridCol w:w="1560"/>
        <w:gridCol w:w="850"/>
        <w:gridCol w:w="992"/>
        <w:gridCol w:w="938"/>
        <w:gridCol w:w="1047"/>
      </w:tblGrid>
      <w:tr w:rsidR="00845505" w:rsidRPr="00845505" w:rsidTr="00845505">
        <w:trPr>
          <w:trHeight w:val="360"/>
        </w:trPr>
        <w:tc>
          <w:tcPr>
            <w:tcW w:w="704"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 п/п</w:t>
            </w:r>
          </w:p>
        </w:tc>
        <w:tc>
          <w:tcPr>
            <w:tcW w:w="4764" w:type="dxa"/>
          </w:tcPr>
          <w:p w:rsidR="00845505" w:rsidRPr="00845505" w:rsidRDefault="00845505" w:rsidP="00845505">
            <w:pPr>
              <w:spacing w:after="0" w:line="240" w:lineRule="auto"/>
              <w:rPr>
                <w:rFonts w:ascii="Times New Roman" w:eastAsia="Times New Roman" w:hAnsi="Times New Roman" w:cs="Times New Roman"/>
                <w:i/>
                <w:color w:val="000000"/>
                <w:sz w:val="24"/>
                <w:szCs w:val="24"/>
                <w:lang w:eastAsia="en-US"/>
              </w:rPr>
            </w:pPr>
            <w:r w:rsidRPr="00845505">
              <w:rPr>
                <w:rFonts w:ascii="Times New Roman" w:eastAsia="Times New Roman" w:hAnsi="Times New Roman" w:cs="Times New Roman"/>
                <w:color w:val="000000" w:themeColor="text1"/>
              </w:rPr>
              <w:t>наименование разделов и тем</w:t>
            </w:r>
          </w:p>
        </w:tc>
        <w:tc>
          <w:tcPr>
            <w:tcW w:w="3032"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 xml:space="preserve">      воспитательный аспект</w:t>
            </w:r>
          </w:p>
          <w:p w:rsidR="00845505" w:rsidRPr="00845505" w:rsidRDefault="00845505" w:rsidP="00845505">
            <w:pPr>
              <w:spacing w:after="0" w:line="240" w:lineRule="auto"/>
              <w:jc w:val="center"/>
              <w:rPr>
                <w:rFonts w:ascii="Times New Roman" w:eastAsia="Times New Roman" w:hAnsi="Times New Roman" w:cs="Times New Roman"/>
                <w:i/>
                <w:color w:val="000000"/>
                <w:sz w:val="24"/>
                <w:szCs w:val="24"/>
                <w:lang w:eastAsia="en-US"/>
              </w:rPr>
            </w:pPr>
          </w:p>
          <w:p w:rsidR="00845505" w:rsidRPr="00845505" w:rsidRDefault="00845505" w:rsidP="00845505">
            <w:pPr>
              <w:spacing w:after="0" w:line="259" w:lineRule="auto"/>
              <w:rPr>
                <w:rFonts w:ascii="Times New Roman" w:eastAsia="Times New Roman" w:hAnsi="Times New Roman" w:cs="Times New Roman"/>
                <w:i/>
                <w:color w:val="000000"/>
                <w:sz w:val="24"/>
                <w:szCs w:val="24"/>
                <w:lang w:eastAsia="en-US"/>
              </w:rPr>
            </w:pPr>
            <w:r w:rsidRPr="00845505">
              <w:rPr>
                <w:rFonts w:ascii="Times New Roman" w:eastAsia="Times New Roman" w:hAnsi="Times New Roman" w:cs="Times New Roman"/>
                <w:i/>
                <w:color w:val="000000"/>
                <w:sz w:val="24"/>
                <w:szCs w:val="24"/>
                <w:lang w:eastAsia="en-US"/>
              </w:rPr>
              <w:t xml:space="preserve">          (в разделах</w:t>
            </w:r>
          </w:p>
        </w:tc>
        <w:tc>
          <w:tcPr>
            <w:tcW w:w="156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Электронные образовательные ресурсы</w:t>
            </w:r>
          </w:p>
        </w:tc>
        <w:tc>
          <w:tcPr>
            <w:tcW w:w="85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количество часов</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Дата</w:t>
            </w:r>
          </w:p>
          <w:p w:rsidR="00845505" w:rsidRPr="00845505" w:rsidRDefault="00845505" w:rsidP="00845505">
            <w:pPr>
              <w:spacing w:after="0" w:line="240" w:lineRule="auto"/>
              <w:jc w:val="center"/>
              <w:rPr>
                <w:rFonts w:ascii="Times New Roman" w:eastAsia="Times New Roman" w:hAnsi="Times New Roman" w:cs="Times New Roman"/>
                <w:i/>
                <w:color w:val="000000"/>
                <w:sz w:val="24"/>
                <w:szCs w:val="24"/>
                <w:lang w:eastAsia="en-US"/>
              </w:rPr>
            </w:pPr>
            <w:r w:rsidRPr="00845505">
              <w:rPr>
                <w:rFonts w:ascii="Times New Roman" w:eastAsia="Times New Roman" w:hAnsi="Times New Roman" w:cs="Times New Roman"/>
                <w:i/>
                <w:color w:val="000000"/>
                <w:sz w:val="24"/>
                <w:szCs w:val="24"/>
                <w:lang w:eastAsia="en-US"/>
              </w:rPr>
              <w:t>(план)</w:t>
            </w:r>
          </w:p>
        </w:tc>
        <w:tc>
          <w:tcPr>
            <w:tcW w:w="938"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Дата</w:t>
            </w:r>
          </w:p>
          <w:p w:rsidR="00845505" w:rsidRPr="00845505" w:rsidRDefault="00845505" w:rsidP="00845505">
            <w:pPr>
              <w:spacing w:after="0" w:line="240" w:lineRule="auto"/>
              <w:jc w:val="center"/>
              <w:rPr>
                <w:rFonts w:ascii="Times New Roman" w:eastAsia="Times New Roman" w:hAnsi="Times New Roman" w:cs="Times New Roman"/>
                <w:i/>
                <w:color w:val="000000"/>
                <w:sz w:val="24"/>
                <w:szCs w:val="24"/>
                <w:lang w:eastAsia="en-US"/>
              </w:rPr>
            </w:pPr>
            <w:r w:rsidRPr="00845505">
              <w:rPr>
                <w:rFonts w:ascii="Times New Roman" w:eastAsia="Times New Roman" w:hAnsi="Times New Roman" w:cs="Times New Roman"/>
                <w:i/>
                <w:color w:val="000000"/>
                <w:sz w:val="24"/>
                <w:szCs w:val="24"/>
                <w:lang w:eastAsia="en-US"/>
              </w:rPr>
              <w:t>(факт)</w:t>
            </w: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 xml:space="preserve">Корректировка </w:t>
            </w: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Повторение и расширение сведений о множествах, математической логике и функциях (12ч)</w:t>
            </w:r>
          </w:p>
        </w:tc>
        <w:tc>
          <w:tcPr>
            <w:tcW w:w="3030" w:type="dxa"/>
            <w:vMerge w:val="restart"/>
          </w:tcPr>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Эстетическое воспитание:</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способностью к эмоциональному 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эстетическому восприятию математических объектов, задач,</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решений, рассуждений; умению видеть математические закономерности в искусстве. Ценности научного познания: ориентацией в деятельности на современную систему научных представлений об основных закономерностях развития человека, природы и общества, пониманием</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математической науки как сферы</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человеческой деятельности, этапов её</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развития и значимости </w:t>
            </w:r>
            <w:r w:rsidRPr="00845505">
              <w:rPr>
                <w:rFonts w:ascii="Times New Roman" w:hAnsi="Times New Roman" w:cs="Times New Roman"/>
                <w:sz w:val="24"/>
                <w:szCs w:val="24"/>
              </w:rPr>
              <w:lastRenderedPageBreak/>
              <w:t>для развития</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цивилизации; овладением языком</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математики и математической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культурой как средством познания</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мира; овладением простейшими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навыками исследовательской деятельности</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Трудовое воспитание: установкой на активное участие в решении</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практических задач математической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направленности, осознанием важности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математического образования на</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протяжении всей жизни для успешной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профессиональной деятельности и развитием необходимых умений;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осознанным выбором и построением</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индивидуальной траектории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образования и жизненных </w:t>
            </w:r>
            <w:r w:rsidRPr="00845505">
              <w:rPr>
                <w:rFonts w:ascii="Times New Roman" w:hAnsi="Times New Roman" w:cs="Times New Roman"/>
                <w:sz w:val="24"/>
                <w:szCs w:val="24"/>
              </w:rPr>
              <w:lastRenderedPageBreak/>
              <w:t>планов с</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учётом личных интересов и</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общественных потребностей</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отдыха, регулярная физическая</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активность); сформированностью</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навыка рефлексии, признанием своего</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права на ошибку и такого же права</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другого человека.</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Трудовое воспитание: установкой на активное участие в решении</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практических задач математической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lastRenderedPageBreak/>
              <w:t xml:space="preserve"> направленности, осознанием важности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математического образования на</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протяжении всей жизни для успешной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профессиональной деятельности и развитием необходимых умений;</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осознанным выбором и построением</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индивидуальной траектории</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образования и жизненных планов с</w:t>
            </w:r>
          </w:p>
          <w:p w:rsidR="00845505" w:rsidRPr="00845505" w:rsidRDefault="00845505" w:rsidP="00845505">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учётом личных интересов и</w:t>
            </w:r>
          </w:p>
          <w:p w:rsidR="00845505" w:rsidRPr="00845505" w:rsidRDefault="00845505" w:rsidP="00845505">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общественных потребностей</w:t>
            </w:r>
          </w:p>
        </w:tc>
        <w:tc>
          <w:tcPr>
            <w:tcW w:w="1560" w:type="dxa"/>
            <w:vMerge w:val="restart"/>
          </w:tcPr>
          <w:p w:rsidR="00845505" w:rsidRPr="00845505" w:rsidRDefault="00951D53" w:rsidP="00845505">
            <w:pPr>
              <w:spacing w:after="0" w:line="240" w:lineRule="auto"/>
              <w:jc w:val="both"/>
              <w:rPr>
                <w:rFonts w:ascii="Times New Roman" w:eastAsia="Calibri" w:hAnsi="Times New Roman" w:cs="Times New Roman"/>
                <w:sz w:val="24"/>
                <w:szCs w:val="24"/>
                <w:lang w:eastAsia="en-US"/>
              </w:rPr>
            </w:pPr>
            <w:hyperlink r:id="rId6" w:history="1">
              <w:r w:rsidR="00845505" w:rsidRPr="00845505">
                <w:rPr>
                  <w:rFonts w:ascii="Times New Roman" w:eastAsia="Calibri" w:hAnsi="Times New Roman" w:cs="Times New Roman"/>
                  <w:color w:val="0000FF"/>
                  <w:sz w:val="24"/>
                  <w:szCs w:val="24"/>
                  <w:u w:val="single"/>
                  <w:lang w:eastAsia="en-US"/>
                </w:rPr>
                <w:t>https://uchi.ru</w:t>
              </w:r>
            </w:hyperlink>
          </w:p>
          <w:p w:rsidR="00845505" w:rsidRPr="00845505" w:rsidRDefault="00951D53" w:rsidP="00845505">
            <w:pPr>
              <w:spacing w:after="0" w:line="240" w:lineRule="auto"/>
              <w:jc w:val="both"/>
              <w:rPr>
                <w:rFonts w:ascii="Times New Roman" w:eastAsia="Calibri" w:hAnsi="Times New Roman" w:cs="Times New Roman"/>
                <w:sz w:val="24"/>
                <w:szCs w:val="24"/>
                <w:lang w:eastAsia="en-US"/>
              </w:rPr>
            </w:pPr>
            <w:hyperlink r:id="rId7" w:history="1">
              <w:r w:rsidR="00845505" w:rsidRPr="00845505">
                <w:rPr>
                  <w:rFonts w:ascii="Times New Roman" w:eastAsia="Calibri" w:hAnsi="Times New Roman" w:cs="Times New Roman"/>
                  <w:color w:val="0000FF"/>
                  <w:sz w:val="24"/>
                  <w:szCs w:val="24"/>
                  <w:u w:val="single"/>
                  <w:lang w:eastAsia="en-US"/>
                </w:rPr>
                <w:t>https://resh.edu.ru</w:t>
              </w:r>
            </w:hyperlink>
          </w:p>
          <w:p w:rsidR="00845505" w:rsidRPr="00845505" w:rsidRDefault="00951D53" w:rsidP="00845505">
            <w:pPr>
              <w:spacing w:after="0" w:line="240" w:lineRule="auto"/>
              <w:jc w:val="both"/>
              <w:rPr>
                <w:rFonts w:ascii="Times New Roman" w:hAnsi="Times New Roman" w:cs="Times New Roman"/>
                <w:sz w:val="24"/>
                <w:szCs w:val="24"/>
              </w:rPr>
            </w:pPr>
            <w:hyperlink r:id="rId8" w:history="1">
              <w:r w:rsidR="00845505" w:rsidRPr="00845505">
                <w:rPr>
                  <w:rFonts w:ascii="Times New Roman" w:hAnsi="Times New Roman" w:cs="Times New Roman"/>
                  <w:color w:val="0563C1" w:themeColor="hyperlink"/>
                  <w:sz w:val="24"/>
                  <w:szCs w:val="24"/>
                  <w:u w:val="single"/>
                </w:rPr>
                <w:t>http://school-collection.edu.ru</w:t>
              </w:r>
            </w:hyperlink>
          </w:p>
          <w:p w:rsidR="00845505" w:rsidRPr="00845505" w:rsidRDefault="00951D53" w:rsidP="00845505">
            <w:pPr>
              <w:spacing w:after="0" w:line="240" w:lineRule="auto"/>
              <w:jc w:val="both"/>
              <w:rPr>
                <w:rFonts w:ascii="Times New Roman" w:hAnsi="Times New Roman" w:cs="Times New Roman"/>
                <w:sz w:val="24"/>
                <w:szCs w:val="24"/>
              </w:rPr>
            </w:pPr>
            <w:hyperlink r:id="rId9" w:history="1">
              <w:r w:rsidR="00845505" w:rsidRPr="00845505">
                <w:rPr>
                  <w:rFonts w:ascii="Times New Roman" w:hAnsi="Times New Roman" w:cs="Times New Roman"/>
                  <w:color w:val="0563C1" w:themeColor="hyperlink"/>
                  <w:sz w:val="24"/>
                  <w:szCs w:val="24"/>
                  <w:u w:val="single"/>
                </w:rPr>
                <w:t>https://sdamgia.ru</w:t>
              </w:r>
            </w:hyperlink>
          </w:p>
          <w:p w:rsidR="00845505" w:rsidRPr="00845505" w:rsidRDefault="00951D53" w:rsidP="00845505">
            <w:pPr>
              <w:spacing w:after="0" w:line="240" w:lineRule="auto"/>
              <w:jc w:val="both"/>
              <w:rPr>
                <w:rFonts w:ascii="Times New Roman" w:hAnsi="Times New Roman" w:cs="Times New Roman"/>
                <w:color w:val="0563C1" w:themeColor="hyperlink"/>
                <w:sz w:val="24"/>
                <w:szCs w:val="24"/>
                <w:u w:val="single"/>
              </w:rPr>
            </w:pPr>
            <w:hyperlink r:id="rId10" w:history="1">
              <w:r w:rsidR="00845505" w:rsidRPr="00845505">
                <w:rPr>
                  <w:rFonts w:ascii="Times New Roman" w:hAnsi="Times New Roman" w:cs="Times New Roman"/>
                  <w:color w:val="0563C1" w:themeColor="hyperlink"/>
                  <w:sz w:val="24"/>
                  <w:szCs w:val="24"/>
                  <w:u w:val="single"/>
                </w:rPr>
                <w:t>https://ege.sdamgia.ru/</w:t>
              </w:r>
            </w:hyperlink>
          </w:p>
          <w:p w:rsidR="00845505" w:rsidRPr="00845505" w:rsidRDefault="00951D53" w:rsidP="00845505">
            <w:pPr>
              <w:spacing w:after="0" w:line="240" w:lineRule="auto"/>
              <w:jc w:val="both"/>
              <w:rPr>
                <w:rFonts w:ascii="Times New Roman" w:hAnsi="Times New Roman" w:cs="Times New Roman"/>
                <w:color w:val="0563C1" w:themeColor="hyperlink"/>
                <w:sz w:val="24"/>
                <w:szCs w:val="24"/>
                <w:u w:val="single"/>
              </w:rPr>
            </w:pPr>
            <w:hyperlink r:id="rId11" w:history="1">
              <w:r w:rsidR="00845505" w:rsidRPr="00845505">
                <w:rPr>
                  <w:rFonts w:ascii="Times New Roman" w:hAnsi="Times New Roman" w:cs="Times New Roman"/>
                  <w:color w:val="0563C1" w:themeColor="hyperlink"/>
                  <w:sz w:val="24"/>
                  <w:szCs w:val="24"/>
                  <w:u w:val="single"/>
                </w:rPr>
                <w:t>http://www.shevkin.ru</w:t>
              </w:r>
            </w:hyperlink>
          </w:p>
          <w:p w:rsidR="00845505" w:rsidRPr="00845505" w:rsidRDefault="00951D53" w:rsidP="00845505">
            <w:pPr>
              <w:spacing w:after="0" w:line="240" w:lineRule="auto"/>
              <w:jc w:val="both"/>
              <w:rPr>
                <w:rFonts w:ascii="Times New Roman" w:eastAsia="Times New Roman" w:hAnsi="Times New Roman" w:cs="Times New Roman"/>
                <w:color w:val="000000"/>
                <w:sz w:val="24"/>
                <w:szCs w:val="24"/>
                <w:lang w:eastAsia="en-US"/>
              </w:rPr>
            </w:pPr>
            <w:hyperlink r:id="rId12" w:history="1">
              <w:r w:rsidR="00845505" w:rsidRPr="00845505">
                <w:rPr>
                  <w:rFonts w:ascii="Times New Roman" w:hAnsi="Times New Roman" w:cs="Times New Roman"/>
                  <w:color w:val="0563C1" w:themeColor="hyperlink"/>
                  <w:sz w:val="24"/>
                  <w:szCs w:val="24"/>
                  <w:u w:val="single"/>
                </w:rPr>
                <w:t>http://www.prosv.ru</w:t>
              </w:r>
            </w:hyperlink>
          </w:p>
        </w:tc>
        <w:tc>
          <w:tcPr>
            <w:tcW w:w="850" w:type="dxa"/>
          </w:tcPr>
          <w:p w:rsidR="00845505" w:rsidRPr="00845505" w:rsidRDefault="00845505" w:rsidP="00845505">
            <w:pPr>
              <w:spacing w:after="0" w:line="240" w:lineRule="auto"/>
              <w:jc w:val="center"/>
              <w:rPr>
                <w:rFonts w:ascii="Times New Roman" w:eastAsia="Times New Roman" w:hAnsi="Times New Roman" w:cs="Times New Roman"/>
                <w:b/>
                <w:bCs/>
                <w:color w:val="000000"/>
                <w:sz w:val="24"/>
                <w:szCs w:val="24"/>
                <w:lang w:eastAsia="en-US"/>
              </w:rPr>
            </w:pPr>
            <w:r w:rsidRPr="00845505">
              <w:rPr>
                <w:rFonts w:ascii="Times New Roman" w:eastAsia="Times New Roman" w:hAnsi="Times New Roman" w:cs="Times New Roman"/>
                <w:b/>
                <w:bCs/>
                <w:color w:val="000000"/>
                <w:sz w:val="24"/>
                <w:szCs w:val="24"/>
                <w:lang w:eastAsia="en-US"/>
              </w:rPr>
              <w:t>12</w:t>
            </w:r>
          </w:p>
        </w:tc>
        <w:tc>
          <w:tcPr>
            <w:tcW w:w="992"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Множества, операции над множествами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bCs/>
                <w:color w:val="000000"/>
                <w:sz w:val="24"/>
                <w:szCs w:val="24"/>
                <w:lang w:eastAsia="en-US"/>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Конечные и бесконечные множества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bCs/>
                <w:color w:val="000000"/>
                <w:sz w:val="24"/>
                <w:szCs w:val="24"/>
                <w:lang w:eastAsia="en-US"/>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6.09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Высказывания и операции над ними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center"/>
              <w:rPr>
                <w:rFonts w:ascii="Times New Roman" w:eastAsia="Calibri" w:hAnsi="Times New Roman" w:cs="Times New Roman"/>
                <w:sz w:val="24"/>
                <w:szCs w:val="24"/>
                <w:lang w:eastAsia="en-US"/>
              </w:rPr>
            </w:pPr>
          </w:p>
        </w:tc>
        <w:tc>
          <w:tcPr>
            <w:tcW w:w="850" w:type="dxa"/>
          </w:tcPr>
          <w:p w:rsidR="00845505" w:rsidRPr="00845505" w:rsidRDefault="00845505" w:rsidP="00845505">
            <w:pPr>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Предикаты. Операции над предикатами. Виды теорем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center"/>
              <w:rPr>
                <w:rFonts w:ascii="Times New Roman" w:eastAsia="Calibri" w:hAnsi="Times New Roman" w:cs="Times New Roman"/>
                <w:sz w:val="24"/>
                <w:szCs w:val="24"/>
                <w:lang w:eastAsia="en-US"/>
              </w:rPr>
            </w:pPr>
          </w:p>
        </w:tc>
        <w:tc>
          <w:tcPr>
            <w:tcW w:w="850" w:type="dxa"/>
          </w:tcPr>
          <w:p w:rsidR="00845505" w:rsidRPr="00845505" w:rsidRDefault="00845505" w:rsidP="00845505">
            <w:pPr>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w:t>
            </w:r>
          </w:p>
        </w:tc>
        <w:tc>
          <w:tcPr>
            <w:tcW w:w="4766" w:type="dxa"/>
          </w:tcPr>
          <w:p w:rsidR="00845505" w:rsidRPr="00845505" w:rsidRDefault="00845505" w:rsidP="00845505">
            <w:pPr>
              <w:spacing w:after="0" w:line="240" w:lineRule="auto"/>
              <w:rPr>
                <w:rFonts w:ascii="Times New Roman" w:eastAsia="Times New Roman" w:hAnsi="Times New Roman" w:cs="Times New Roman"/>
                <w:b/>
                <w:bCs/>
                <w:i/>
                <w:iCs/>
                <w:color w:val="000000"/>
                <w:sz w:val="24"/>
                <w:szCs w:val="24"/>
                <w:lang w:eastAsia="en-US"/>
              </w:rPr>
            </w:pPr>
            <w:r w:rsidRPr="00845505">
              <w:rPr>
                <w:rFonts w:ascii="Times New Roman" w:hAnsi="Times New Roman" w:cs="Times New Roman"/>
                <w:b/>
                <w:bCs/>
                <w:i/>
                <w:iCs/>
                <w:sz w:val="24"/>
                <w:szCs w:val="24"/>
              </w:rPr>
              <w:t>Контрольная работа № 1</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Функция и её свойства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Функция и её свойства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18</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Построение графиков функций с помощью геометрических преобразований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0</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Обратная функция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10</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Метод интервалов</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25</w:t>
            </w:r>
            <w:r w:rsidRPr="00845505">
              <w:rPr>
                <w:rFonts w:ascii="Times New Roman" w:eastAsia="Times New Roman" w:hAnsi="Times New Roman" w:cs="Times New Roman"/>
                <w:color w:val="000000"/>
                <w:sz w:val="24"/>
                <w:szCs w:val="24"/>
                <w:lang w:val="en-US" w:eastAsia="en-US"/>
              </w:rPr>
              <w:t>.09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Метод интервалов</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27.09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12</w:t>
            </w: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Контрольная работа № 2</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28.09</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Степенная функция (17ч)</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b/>
                <w:bCs/>
                <w:color w:val="000000"/>
                <w:sz w:val="24"/>
                <w:szCs w:val="24"/>
                <w:lang w:eastAsia="en-US"/>
              </w:rPr>
              <w:t>17</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Степенная функция с натуральным показателем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Степенная функция с целым показателем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 xml:space="preserve">Определение корня n-й степени. Функция у = </w:t>
            </w:r>
            <m:oMath>
              <m:rad>
                <m:radPr>
                  <m:ctrlPr>
                    <w:rPr>
                      <w:rFonts w:ascii="Cambria Math" w:hAnsi="Cambria Math" w:cs="Times New Roman"/>
                      <w:i/>
                      <w:sz w:val="24"/>
                      <w:szCs w:val="24"/>
                    </w:rPr>
                  </m:ctrlPr>
                </m:radPr>
                <m:deg>
                  <m:r>
                    <w:rPr>
                      <w:rFonts w:ascii="Cambria Math" w:hAnsi="Cambria Math" w:cs="Times New Roman"/>
                      <w:sz w:val="24"/>
                      <w:szCs w:val="24"/>
                    </w:rPr>
                    <m:t>п</m:t>
                  </m:r>
                </m:deg>
                <m:e>
                  <m:r>
                    <w:rPr>
                      <w:rFonts w:ascii="Cambria Math" w:hAnsi="Cambria Math" w:cs="Times New Roman"/>
                      <w:sz w:val="24"/>
                      <w:szCs w:val="24"/>
                    </w:rPr>
                    <m:t>х</m:t>
                  </m:r>
                </m:e>
              </m:rad>
            </m:oMath>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 xml:space="preserve">Определение корня n-й степени. Функция у = </w:t>
            </w:r>
            <m:oMath>
              <m:rad>
                <m:radPr>
                  <m:ctrlPr>
                    <w:rPr>
                      <w:rFonts w:ascii="Cambria Math" w:hAnsi="Cambria Math" w:cs="Times New Roman"/>
                      <w:i/>
                      <w:sz w:val="24"/>
                      <w:szCs w:val="24"/>
                    </w:rPr>
                  </m:ctrlPr>
                </m:radPr>
                <m:deg>
                  <m:r>
                    <w:rPr>
                      <w:rFonts w:ascii="Cambria Math" w:hAnsi="Cambria Math" w:cs="Times New Roman"/>
                      <w:sz w:val="24"/>
                      <w:szCs w:val="24"/>
                    </w:rPr>
                    <m:t>п</m:t>
                  </m:r>
                </m:deg>
                <m:e>
                  <m:r>
                    <w:rPr>
                      <w:rFonts w:ascii="Cambria Math" w:hAnsi="Cambria Math" w:cs="Times New Roman"/>
                      <w:sz w:val="24"/>
                      <w:szCs w:val="24"/>
                    </w:rPr>
                    <m:t>х</m:t>
                  </m:r>
                </m:e>
              </m:rad>
            </m:oMath>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9</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Свойства корня n-й степени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18</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Свойства корня n-й степени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2</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lastRenderedPageBreak/>
              <w:t>19</w:t>
            </w: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Контрольная работа № 3</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16</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20</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Степень с рациональным показателем и её свойства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18</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Степень с рациональным показателем и её свойства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19</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22</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Иррациональные уравнения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Иррациональные уравнения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.10</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Различные приёмы решения иррациональных уравнений и их систем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26</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Различные приёмы решения иррациональных уравнений и их систем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6</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Различные приёмы решения иррациональных уравнений и их систем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Иррациональные неравенства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9</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28</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Иррациональные неравенства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29</w:t>
            </w:r>
          </w:p>
        </w:tc>
        <w:tc>
          <w:tcPr>
            <w:tcW w:w="4766" w:type="dxa"/>
          </w:tcPr>
          <w:p w:rsidR="00845505" w:rsidRPr="00845505" w:rsidRDefault="00845505" w:rsidP="00845505">
            <w:pPr>
              <w:spacing w:after="0" w:line="240" w:lineRule="auto"/>
              <w:rPr>
                <w:rFonts w:ascii="Times New Roman" w:eastAsia="Times New Roman" w:hAnsi="Times New Roman" w:cs="Times New Roman"/>
                <w:b/>
                <w:bCs/>
                <w:i/>
                <w:iCs/>
                <w:color w:val="000000"/>
                <w:sz w:val="24"/>
                <w:szCs w:val="24"/>
                <w:lang w:eastAsia="en-US"/>
              </w:rPr>
            </w:pPr>
            <w:r w:rsidRPr="00845505">
              <w:rPr>
                <w:rFonts w:ascii="Times New Roman" w:hAnsi="Times New Roman" w:cs="Times New Roman"/>
                <w:b/>
                <w:bCs/>
                <w:i/>
                <w:iCs/>
                <w:sz w:val="24"/>
                <w:szCs w:val="24"/>
              </w:rPr>
              <w:t>Контрольная работа № 4</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Тригонометрические функции (28)</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b/>
                <w:bCs/>
                <w:color w:val="000000"/>
                <w:sz w:val="24"/>
                <w:szCs w:val="24"/>
                <w:lang w:eastAsia="en-US"/>
              </w:rPr>
            </w:pPr>
            <w:r w:rsidRPr="00845505">
              <w:rPr>
                <w:rFonts w:ascii="Times New Roman" w:eastAsia="Times New Roman" w:hAnsi="Times New Roman" w:cs="Times New Roman"/>
                <w:b/>
                <w:bCs/>
                <w:color w:val="000000"/>
                <w:sz w:val="24"/>
                <w:szCs w:val="24"/>
                <w:lang w:eastAsia="en-US"/>
              </w:rPr>
              <w:t>28</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30</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Радианная мера угла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16</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Радианная мера угла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0</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32</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Тригонометрические функции числового аргумента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2</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Тригонометрические функции числового аргумента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Знаки значений тригонометрических функций. Чётность и нечётность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Знаки значений тригонометрических функций. Чётность и нечётность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29.11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Периодические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30.11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Периодические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38</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 xml:space="preserve">Свойства и графики функций </w:t>
            </w:r>
          </w:p>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lang w:val="en-US"/>
              </w:rPr>
              <w:t>y</w:t>
            </w:r>
            <w:r w:rsidRPr="00845505">
              <w:rPr>
                <w:rFonts w:ascii="Times New Roman" w:hAnsi="Times New Roman" w:cs="Times New Roman"/>
                <w:sz w:val="24"/>
                <w:szCs w:val="24"/>
              </w:rPr>
              <w:t xml:space="preserve"> = </w:t>
            </w:r>
            <w:r w:rsidRPr="00845505">
              <w:rPr>
                <w:rFonts w:ascii="Times New Roman" w:hAnsi="Times New Roman" w:cs="Times New Roman"/>
                <w:sz w:val="24"/>
                <w:szCs w:val="24"/>
                <w:lang w:val="en-US"/>
              </w:rPr>
              <w:t>sinx</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w:t>
            </w:r>
            <w:r w:rsidRPr="00845505">
              <w:rPr>
                <w:rFonts w:ascii="Times New Roman" w:hAnsi="Times New Roman" w:cs="Times New Roman"/>
                <w:sz w:val="24"/>
                <w:szCs w:val="24"/>
              </w:rPr>
              <w:t xml:space="preserve"> = </w:t>
            </w:r>
            <w:r w:rsidRPr="00845505">
              <w:rPr>
                <w:rFonts w:ascii="Times New Roman" w:hAnsi="Times New Roman" w:cs="Times New Roman"/>
                <w:sz w:val="24"/>
                <w:szCs w:val="24"/>
                <w:lang w:val="en-US"/>
              </w:rPr>
              <w:t>cosx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6</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39</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 xml:space="preserve">Свойства и графики функций </w:t>
            </w:r>
          </w:p>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lang w:val="en-US"/>
              </w:rPr>
              <w:lastRenderedPageBreak/>
              <w:t>y</w:t>
            </w:r>
            <w:r w:rsidRPr="00845505">
              <w:rPr>
                <w:rFonts w:ascii="Times New Roman" w:hAnsi="Times New Roman" w:cs="Times New Roman"/>
                <w:sz w:val="24"/>
                <w:szCs w:val="24"/>
              </w:rPr>
              <w:t xml:space="preserve"> = </w:t>
            </w:r>
            <w:r w:rsidRPr="00845505">
              <w:rPr>
                <w:rFonts w:ascii="Times New Roman" w:hAnsi="Times New Roman" w:cs="Times New Roman"/>
                <w:sz w:val="24"/>
                <w:szCs w:val="24"/>
                <w:lang w:val="en-US"/>
              </w:rPr>
              <w:t>sinx</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w:t>
            </w:r>
            <w:r w:rsidRPr="00845505">
              <w:rPr>
                <w:rFonts w:ascii="Times New Roman" w:hAnsi="Times New Roman" w:cs="Times New Roman"/>
                <w:sz w:val="24"/>
                <w:szCs w:val="24"/>
              </w:rPr>
              <w:t xml:space="preserve"> = </w:t>
            </w:r>
            <w:r w:rsidRPr="00845505">
              <w:rPr>
                <w:rFonts w:ascii="Times New Roman" w:hAnsi="Times New Roman" w:cs="Times New Roman"/>
                <w:sz w:val="24"/>
                <w:szCs w:val="24"/>
                <w:lang w:val="en-US"/>
              </w:rPr>
              <w:t>cosx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40</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 xml:space="preserve">Свойства и графики функций </w:t>
            </w:r>
          </w:p>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y = tg x и y = ctg 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11</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41</w:t>
            </w:r>
          </w:p>
        </w:tc>
        <w:tc>
          <w:tcPr>
            <w:tcW w:w="4766" w:type="dxa"/>
          </w:tcPr>
          <w:p w:rsidR="00845505" w:rsidRPr="00845505" w:rsidRDefault="00845505" w:rsidP="00845505">
            <w:pPr>
              <w:spacing w:after="0" w:line="240" w:lineRule="auto"/>
              <w:rPr>
                <w:rFonts w:ascii="Times New Roman" w:eastAsia="Times New Roman" w:hAnsi="Times New Roman" w:cs="Times New Roman"/>
                <w:b/>
                <w:bCs/>
                <w:i/>
                <w:iCs/>
                <w:color w:val="000000"/>
                <w:sz w:val="24"/>
                <w:szCs w:val="24"/>
                <w:lang w:eastAsia="en-US"/>
              </w:rPr>
            </w:pPr>
            <w:r w:rsidRPr="00845505">
              <w:rPr>
                <w:rFonts w:ascii="Times New Roman" w:hAnsi="Times New Roman" w:cs="Times New Roman"/>
                <w:b/>
                <w:bCs/>
                <w:i/>
                <w:iCs/>
                <w:sz w:val="24"/>
                <w:szCs w:val="24"/>
              </w:rPr>
              <w:t>Контрольная работа № 5</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13</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42</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Основные соотношения между тригонометрическими функциями одного и того же аргумента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Основные соотношения между тригонометрическими функциями одного и того же аргумента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13.12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Основные соотношения между тригонометрическими функциями одного и того же аргумента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14.12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сложения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сложения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20</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сложения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48</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приведения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49</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Формулы приведения</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50</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Формулы двойного, тройного и половинного углов</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51</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Формулы двойного, тройного и половинного углов</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28.12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52</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Формулы двойного, тройного и половинного углов</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для преобразования суммы, разности и произведения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0</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Формулы для преобразования суммы, разности и произведения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55</w:t>
            </w:r>
          </w:p>
        </w:tc>
        <w:tc>
          <w:tcPr>
            <w:tcW w:w="4766" w:type="dxa"/>
          </w:tcPr>
          <w:p w:rsidR="00845505" w:rsidRPr="00845505" w:rsidRDefault="00845505" w:rsidP="00845505">
            <w:pPr>
              <w:spacing w:after="0" w:line="240" w:lineRule="auto"/>
              <w:rPr>
                <w:rFonts w:ascii="Times New Roman" w:eastAsia="Times New Roman" w:hAnsi="Times New Roman" w:cs="Times New Roman"/>
                <w:i/>
                <w:iCs/>
                <w:color w:val="000000"/>
                <w:sz w:val="24"/>
                <w:szCs w:val="24"/>
                <w:lang w:eastAsia="en-US"/>
              </w:rPr>
            </w:pPr>
            <w:r w:rsidRPr="00845505">
              <w:rPr>
                <w:rFonts w:ascii="Times New Roman" w:hAnsi="Times New Roman" w:cs="Times New Roman"/>
                <w:sz w:val="24"/>
                <w:szCs w:val="24"/>
              </w:rPr>
              <w:t>Формулы для преобразования суммы, разности и произведения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56</w:t>
            </w:r>
          </w:p>
        </w:tc>
        <w:tc>
          <w:tcPr>
            <w:tcW w:w="4766" w:type="dxa"/>
          </w:tcPr>
          <w:p w:rsidR="00845505" w:rsidRPr="00845505" w:rsidRDefault="00845505" w:rsidP="00845505">
            <w:pPr>
              <w:spacing w:after="0" w:line="240" w:lineRule="auto"/>
              <w:rPr>
                <w:rFonts w:ascii="Times New Roman" w:eastAsia="Times New Roman" w:hAnsi="Times New Roman" w:cs="Times New Roman"/>
                <w:i/>
                <w:iCs/>
                <w:color w:val="000000"/>
                <w:sz w:val="24"/>
                <w:szCs w:val="24"/>
                <w:lang w:eastAsia="en-US"/>
              </w:rPr>
            </w:pPr>
            <w:r w:rsidRPr="00845505">
              <w:rPr>
                <w:rFonts w:ascii="Times New Roman" w:hAnsi="Times New Roman" w:cs="Times New Roman"/>
                <w:sz w:val="24"/>
                <w:szCs w:val="24"/>
              </w:rPr>
              <w:t xml:space="preserve">Формулы для преобразования суммы, разности и произведения </w:t>
            </w:r>
            <w:r w:rsidRPr="00845505">
              <w:rPr>
                <w:rFonts w:ascii="Times New Roman" w:hAnsi="Times New Roman" w:cs="Times New Roman"/>
                <w:sz w:val="24"/>
                <w:szCs w:val="24"/>
              </w:rPr>
              <w:lastRenderedPageBreak/>
              <w:t>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57</w:t>
            </w:r>
          </w:p>
        </w:tc>
        <w:tc>
          <w:tcPr>
            <w:tcW w:w="4766" w:type="dxa"/>
          </w:tcPr>
          <w:p w:rsidR="00845505" w:rsidRPr="00845505" w:rsidRDefault="00845505" w:rsidP="00845505">
            <w:pPr>
              <w:spacing w:after="0" w:line="240" w:lineRule="auto"/>
              <w:rPr>
                <w:rFonts w:ascii="Times New Roman" w:eastAsia="Times New Roman" w:hAnsi="Times New Roman" w:cs="Times New Roman"/>
                <w:b/>
                <w:bCs/>
                <w:i/>
                <w:iCs/>
                <w:color w:val="000000"/>
                <w:sz w:val="24"/>
                <w:szCs w:val="24"/>
                <w:lang w:eastAsia="en-US"/>
              </w:rPr>
            </w:pPr>
            <w:r w:rsidRPr="00845505">
              <w:rPr>
                <w:rFonts w:ascii="Times New Roman" w:hAnsi="Times New Roman" w:cs="Times New Roman"/>
                <w:b/>
                <w:bCs/>
                <w:i/>
                <w:iCs/>
                <w:sz w:val="24"/>
                <w:szCs w:val="24"/>
              </w:rPr>
              <w:t>Контрольная работа № 6</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4766" w:type="dxa"/>
          </w:tcPr>
          <w:p w:rsidR="00845505" w:rsidRPr="00845505" w:rsidRDefault="00845505" w:rsidP="00845505">
            <w:pPr>
              <w:spacing w:after="0" w:line="240" w:lineRule="auto"/>
              <w:rPr>
                <w:rFonts w:ascii="Times New Roman" w:eastAsia="Times New Roman" w:hAnsi="Times New Roman" w:cs="Times New Roman"/>
                <w:b/>
                <w:bCs/>
                <w:color w:val="000000"/>
                <w:sz w:val="24"/>
                <w:szCs w:val="24"/>
                <w:lang w:eastAsia="en-US"/>
              </w:rPr>
            </w:pPr>
            <w:r w:rsidRPr="00845505">
              <w:rPr>
                <w:rFonts w:ascii="Times New Roman" w:hAnsi="Times New Roman" w:cs="Times New Roman"/>
                <w:b/>
                <w:bCs/>
                <w:sz w:val="24"/>
                <w:szCs w:val="24"/>
              </w:rPr>
              <w:t>Тригонометрические уравнения и неравенства (22ч)</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b/>
                <w:bCs/>
                <w:color w:val="000000"/>
                <w:sz w:val="24"/>
                <w:szCs w:val="24"/>
                <w:lang w:eastAsia="en-US"/>
              </w:rPr>
            </w:pPr>
            <w:r w:rsidRPr="00845505">
              <w:rPr>
                <w:rFonts w:ascii="Times New Roman" w:eastAsia="Times New Roman" w:hAnsi="Times New Roman" w:cs="Times New Roman"/>
                <w:b/>
                <w:bCs/>
                <w:color w:val="000000"/>
                <w:sz w:val="24"/>
                <w:szCs w:val="24"/>
                <w:lang w:eastAsia="en-US"/>
              </w:rPr>
              <w:t>22</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58</w:t>
            </w:r>
          </w:p>
        </w:tc>
        <w:tc>
          <w:tcPr>
            <w:tcW w:w="4766" w:type="dxa"/>
          </w:tcPr>
          <w:p w:rsidR="00845505" w:rsidRPr="00845505" w:rsidRDefault="00845505" w:rsidP="00845505">
            <w:pPr>
              <w:spacing w:after="0" w:line="240" w:lineRule="auto"/>
              <w:rPr>
                <w:rFonts w:ascii="Times New Roman" w:hAnsi="Times New Roman" w:cs="Times New Roman"/>
                <w:b/>
                <w:bCs/>
                <w:sz w:val="24"/>
                <w:szCs w:val="24"/>
              </w:rPr>
            </w:pPr>
            <w:r w:rsidRPr="00845505">
              <w:rPr>
                <w:rFonts w:ascii="Times New Roman" w:hAnsi="Times New Roman" w:cs="Times New Roman"/>
                <w:sz w:val="24"/>
                <w:szCs w:val="24"/>
              </w:rPr>
              <w:t>Уравнение cos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22</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59</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Уравнение cos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24.01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60</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Уравнение sin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25.01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Уравнение sin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9</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62</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Уравнения tg x = b и ctg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31</w:t>
            </w:r>
            <w:r w:rsidRPr="00845505">
              <w:rPr>
                <w:rFonts w:ascii="Times New Roman" w:eastAsia="Times New Roman" w:hAnsi="Times New Roman" w:cs="Times New Roman"/>
                <w:color w:val="000000"/>
                <w:sz w:val="24"/>
                <w:szCs w:val="24"/>
                <w:lang w:val="en-US" w:eastAsia="en-US"/>
              </w:rPr>
              <w:t>.01</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Уравнения tg x = b и ctg x = b</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w:t>
            </w:r>
            <w:r w:rsidRPr="00845505">
              <w:rPr>
                <w:rFonts w:ascii="Times New Roman" w:eastAsia="Times New Roman" w:hAnsi="Times New Roman" w:cs="Times New Roman"/>
                <w:color w:val="000000"/>
                <w:sz w:val="24"/>
                <w:szCs w:val="24"/>
                <w:lang w:eastAsia="en-US"/>
              </w:rPr>
              <w:t>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r w:rsidRPr="00845505">
              <w:rPr>
                <w:rFonts w:ascii="Times New Roman" w:hAnsi="Times New Roman" w:cs="Times New Roman"/>
                <w:sz w:val="24"/>
                <w:szCs w:val="24"/>
              </w:rPr>
              <w:t>Функции</w:t>
            </w:r>
            <w:r w:rsidRPr="00845505">
              <w:rPr>
                <w:rFonts w:ascii="Times New Roman" w:hAnsi="Times New Roman" w:cs="Times New Roman"/>
                <w:sz w:val="24"/>
                <w:szCs w:val="24"/>
                <w:lang w:val="en-US"/>
              </w:rPr>
              <w:t xml:space="preserve"> y = arccos x, y = arcsin x, y = arctg x </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 = arcctg 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val="en-US"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r w:rsidRPr="00845505">
              <w:rPr>
                <w:rFonts w:ascii="Times New Roman" w:hAnsi="Times New Roman" w:cs="Times New Roman"/>
                <w:sz w:val="24"/>
                <w:szCs w:val="24"/>
              </w:rPr>
              <w:t>Функции</w:t>
            </w:r>
            <w:r w:rsidRPr="00845505">
              <w:rPr>
                <w:rFonts w:ascii="Times New Roman" w:hAnsi="Times New Roman" w:cs="Times New Roman"/>
                <w:sz w:val="24"/>
                <w:szCs w:val="24"/>
                <w:lang w:val="en-US"/>
              </w:rPr>
              <w:t xml:space="preserve"> y = arccos x, y = arcsin x, y = arctg x </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 = arcctg 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val="en-US"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7</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r w:rsidRPr="00845505">
              <w:rPr>
                <w:rFonts w:ascii="Times New Roman" w:hAnsi="Times New Roman" w:cs="Times New Roman"/>
                <w:sz w:val="24"/>
                <w:szCs w:val="24"/>
              </w:rPr>
              <w:t>Функции</w:t>
            </w:r>
            <w:r w:rsidRPr="00845505">
              <w:rPr>
                <w:rFonts w:ascii="Times New Roman" w:hAnsi="Times New Roman" w:cs="Times New Roman"/>
                <w:sz w:val="24"/>
                <w:szCs w:val="24"/>
                <w:lang w:val="en-US"/>
              </w:rPr>
              <w:t xml:space="preserve"> y = arccos x, y = arcsin x, y = arctg x </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 = arcctg 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val="en-US" w:eastAsia="en-US"/>
              </w:rPr>
            </w:pPr>
          </w:p>
        </w:tc>
        <w:tc>
          <w:tcPr>
            <w:tcW w:w="850" w:type="dxa"/>
          </w:tcPr>
          <w:p w:rsidR="00845505" w:rsidRPr="00845505" w:rsidRDefault="00845505" w:rsidP="00845505">
            <w:pPr>
              <w:spacing w:after="0" w:line="240" w:lineRule="auto"/>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r w:rsidRPr="00845505">
              <w:rPr>
                <w:rFonts w:ascii="Times New Roman" w:hAnsi="Times New Roman" w:cs="Times New Roman"/>
                <w:sz w:val="24"/>
                <w:szCs w:val="24"/>
              </w:rPr>
              <w:t>Функции</w:t>
            </w:r>
            <w:r w:rsidRPr="00845505">
              <w:rPr>
                <w:rFonts w:ascii="Times New Roman" w:hAnsi="Times New Roman" w:cs="Times New Roman"/>
                <w:sz w:val="24"/>
                <w:szCs w:val="24"/>
                <w:lang w:val="en-US"/>
              </w:rPr>
              <w:t xml:space="preserve"> y = arccos x, y = arcsin x, y = arctg x </w:t>
            </w:r>
            <w:r w:rsidRPr="00845505">
              <w:rPr>
                <w:rFonts w:ascii="Times New Roman" w:hAnsi="Times New Roman" w:cs="Times New Roman"/>
                <w:sz w:val="24"/>
                <w:szCs w:val="24"/>
              </w:rPr>
              <w:t>и</w:t>
            </w:r>
            <w:r w:rsidRPr="00845505">
              <w:rPr>
                <w:rFonts w:ascii="Times New Roman" w:hAnsi="Times New Roman" w:cs="Times New Roman"/>
                <w:sz w:val="24"/>
                <w:szCs w:val="24"/>
                <w:lang w:val="en-US"/>
              </w:rPr>
              <w:t> y = arcctg x</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val="en-US"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val="en-US"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12</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val="en-US"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68</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Тригонометрические уравнения, сводящиеся к алгебраическим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14.</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69</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Тригонометрические уравнения, сводящиеся к алгебраическим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15</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70</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Тригонометрические уравнения, сводящиеся к алгебраическим</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19</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71</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Решение тригонометрических уравнений методом разложения на множители. Применение ограниченности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21</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72</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Решение тригонометрических уравнений методом разложения на множители. Применение ограниченности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22</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73</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Решение тригонометрических уравнений методом разложения на множители. Применение ограниченности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2</w:t>
            </w:r>
            <w:r w:rsidRPr="00845505">
              <w:rPr>
                <w:rFonts w:ascii="Times New Roman" w:eastAsia="Times New Roman" w:hAnsi="Times New Roman" w:cs="Times New Roman"/>
                <w:color w:val="000000"/>
                <w:sz w:val="24"/>
                <w:szCs w:val="24"/>
                <w:lang w:val="en-US" w:eastAsia="en-US"/>
              </w:rPr>
              <w:t>6.02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lastRenderedPageBreak/>
              <w:t>74</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Решение тригонометрических уравнений методом разложения на множители. Применение ограниченности тригонометрических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 xml:space="preserve">28 </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75</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 равносильных переходах при решении тригонометрических уравнений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9</w:t>
            </w:r>
            <w:r w:rsidRPr="00845505">
              <w:rPr>
                <w:rFonts w:ascii="Times New Roman" w:eastAsia="Times New Roman" w:hAnsi="Times New Roman" w:cs="Times New Roman"/>
                <w:color w:val="000000"/>
                <w:sz w:val="24"/>
                <w:szCs w:val="24"/>
                <w:lang w:val="en-US" w:eastAsia="en-US"/>
              </w:rPr>
              <w:t>.02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76</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О равносильных переходах при решении тригонометрических уравнений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27.02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77</w:t>
            </w:r>
          </w:p>
        </w:tc>
        <w:tc>
          <w:tcPr>
            <w:tcW w:w="4766" w:type="dxa"/>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r w:rsidRPr="00845505">
              <w:rPr>
                <w:rFonts w:ascii="Times New Roman" w:hAnsi="Times New Roman" w:cs="Times New Roman"/>
                <w:sz w:val="24"/>
                <w:szCs w:val="24"/>
              </w:rPr>
              <w:t>Тригонометрические неравенства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28.02</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78</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Тригонометрические неравенства</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79</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b/>
                <w:bCs/>
                <w:i/>
                <w:iCs/>
                <w:sz w:val="24"/>
                <w:szCs w:val="24"/>
              </w:rPr>
              <w:t>Контрольная работа № 7</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6.03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4766" w:type="dxa"/>
          </w:tcPr>
          <w:p w:rsidR="00845505" w:rsidRPr="00845505" w:rsidRDefault="00845505" w:rsidP="00845505">
            <w:pPr>
              <w:spacing w:after="0" w:line="240" w:lineRule="auto"/>
              <w:rPr>
                <w:rFonts w:ascii="Times New Roman" w:hAnsi="Times New Roman" w:cs="Times New Roman"/>
                <w:b/>
                <w:bCs/>
                <w:sz w:val="24"/>
                <w:szCs w:val="24"/>
              </w:rPr>
            </w:pPr>
            <w:r w:rsidRPr="00845505">
              <w:rPr>
                <w:rFonts w:ascii="Times New Roman" w:hAnsi="Times New Roman" w:cs="Times New Roman"/>
                <w:b/>
                <w:bCs/>
                <w:sz w:val="24"/>
                <w:szCs w:val="24"/>
              </w:rPr>
              <w:t>Производная и её применение (23)</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line="240" w:lineRule="auto"/>
              <w:jc w:val="center"/>
              <w:rPr>
                <w:rFonts w:ascii="Times New Roman" w:eastAsia="Times New Roman" w:hAnsi="Times New Roman" w:cs="Times New Roman"/>
                <w:b/>
                <w:bCs/>
                <w:color w:val="000000"/>
                <w:sz w:val="24"/>
                <w:szCs w:val="24"/>
                <w:lang w:eastAsia="en-US"/>
              </w:rPr>
            </w:pPr>
            <w:r w:rsidRPr="00845505">
              <w:rPr>
                <w:rFonts w:ascii="Times New Roman" w:eastAsia="Times New Roman" w:hAnsi="Times New Roman" w:cs="Times New Roman"/>
                <w:b/>
                <w:bCs/>
                <w:color w:val="000000"/>
                <w:sz w:val="24"/>
                <w:szCs w:val="24"/>
                <w:lang w:eastAsia="en-US"/>
              </w:rPr>
              <w:t>33</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80</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Определение предела функции в точке и функции непрерывной в точке</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7.03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81</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Определение предела функции в точке и функции непрерывной в точке</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82</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Задачи о мгновенной скорости и касательной к графику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83</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Понятие производной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84</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Правила вычисления производных</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18</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85</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Правила вычисления производных</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0</w:t>
            </w:r>
            <w:r w:rsidRPr="00845505">
              <w:rPr>
                <w:rFonts w:ascii="Times New Roman" w:eastAsia="Times New Roman" w:hAnsi="Times New Roman" w:cs="Times New Roman"/>
                <w:color w:val="000000"/>
                <w:sz w:val="24"/>
                <w:szCs w:val="24"/>
                <w:lang w:val="en-US" w:eastAsia="en-US"/>
              </w:rPr>
              <w:t>.03</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86</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Правила вычисления производных</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87</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Уравнение касательной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3</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88</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Уравнение касательной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4</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89</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Уравнение касательной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8</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90</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b/>
                <w:bCs/>
                <w:i/>
                <w:iCs/>
                <w:sz w:val="24"/>
                <w:szCs w:val="24"/>
              </w:rPr>
              <w:t>Контрольная работа № 8</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0</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91</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sz w:val="24"/>
                <w:szCs w:val="24"/>
              </w:rPr>
              <w:t>Признаки возрастания и убывания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1</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92</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sz w:val="24"/>
                <w:szCs w:val="24"/>
              </w:rPr>
              <w:t>Признаки возрастания и убывания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w:t>
            </w:r>
            <w:r w:rsidRPr="00845505">
              <w:rPr>
                <w:rFonts w:ascii="Times New Roman" w:eastAsia="Times New Roman" w:hAnsi="Times New Roman" w:cs="Times New Roman"/>
                <w:color w:val="000000"/>
                <w:sz w:val="24"/>
                <w:szCs w:val="24"/>
                <w:lang w:eastAsia="en-US"/>
              </w:rPr>
              <w:t>5</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93</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sz w:val="24"/>
                <w:szCs w:val="24"/>
              </w:rPr>
              <w:t>Точки экстремума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17</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94</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sz w:val="24"/>
                <w:szCs w:val="24"/>
              </w:rPr>
              <w:t>Точки экстремума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eastAsia="en-US"/>
              </w:rPr>
              <w:t>18</w:t>
            </w:r>
            <w:r w:rsidRPr="00845505">
              <w:rPr>
                <w:rFonts w:ascii="Times New Roman" w:eastAsia="Times New Roman" w:hAnsi="Times New Roman" w:cs="Times New Roman"/>
                <w:color w:val="000000"/>
                <w:sz w:val="24"/>
                <w:szCs w:val="24"/>
                <w:lang w:val="en-US" w:eastAsia="en-US"/>
              </w:rPr>
              <w:t>.04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95</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Наибольшее и наименьшее значения функции на отрезке</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val="en-US" w:eastAsia="en-US"/>
              </w:rPr>
              <w:t>2</w:t>
            </w:r>
            <w:r w:rsidRPr="00845505">
              <w:rPr>
                <w:rFonts w:ascii="Times New Roman" w:eastAsia="Times New Roman" w:hAnsi="Times New Roman" w:cs="Times New Roman"/>
                <w:color w:val="000000"/>
                <w:sz w:val="24"/>
                <w:szCs w:val="24"/>
                <w:lang w:eastAsia="en-US"/>
              </w:rPr>
              <w:t>2.</w:t>
            </w:r>
            <w:r w:rsidRPr="00845505">
              <w:rPr>
                <w:rFonts w:ascii="Times New Roman" w:eastAsia="Times New Roman" w:hAnsi="Times New Roman" w:cs="Times New Roman"/>
                <w:color w:val="000000"/>
                <w:sz w:val="24"/>
                <w:szCs w:val="24"/>
                <w:lang w:val="en-US" w:eastAsia="en-US"/>
              </w:rPr>
              <w:t>0</w:t>
            </w:r>
            <w:r w:rsidRPr="00845505">
              <w:rPr>
                <w:rFonts w:ascii="Times New Roman" w:eastAsia="Times New Roman" w:hAnsi="Times New Roman" w:cs="Times New Roman"/>
                <w:color w:val="000000"/>
                <w:sz w:val="24"/>
                <w:szCs w:val="24"/>
                <w:lang w:eastAsia="en-US"/>
              </w:rPr>
              <w:t>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96</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 xml:space="preserve">Наибольшее и наименьшее значения </w:t>
            </w:r>
            <w:r w:rsidRPr="00845505">
              <w:rPr>
                <w:rFonts w:ascii="Times New Roman" w:hAnsi="Times New Roman" w:cs="Times New Roman"/>
                <w:sz w:val="24"/>
                <w:szCs w:val="24"/>
              </w:rPr>
              <w:lastRenderedPageBreak/>
              <w:t>функции на отрезке</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24.04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97</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Наибольшее и наименьшее значения функции на отрезке</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25.04</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98</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Вторая производная. Понятие выпуклости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11.05</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99</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Вторая производная. Понятие выпуклости функции</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11.05</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100</w:t>
            </w:r>
          </w:p>
        </w:tc>
        <w:tc>
          <w:tcPr>
            <w:tcW w:w="4766" w:type="dxa"/>
          </w:tcPr>
          <w:p w:rsidR="00845505" w:rsidRPr="00845505" w:rsidRDefault="00845505" w:rsidP="00845505">
            <w:pPr>
              <w:spacing w:after="0" w:line="240" w:lineRule="auto"/>
              <w:rPr>
                <w:rFonts w:ascii="Times New Roman" w:hAnsi="Times New Roman" w:cs="Times New Roman"/>
                <w:sz w:val="24"/>
                <w:szCs w:val="24"/>
              </w:rPr>
            </w:pPr>
            <w:r w:rsidRPr="00845505">
              <w:rPr>
                <w:rFonts w:ascii="Times New Roman" w:hAnsi="Times New Roman" w:cs="Times New Roman"/>
                <w:sz w:val="24"/>
                <w:szCs w:val="24"/>
              </w:rPr>
              <w:t>Построение графиков функций</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val="en-US" w:eastAsia="en-US"/>
              </w:rPr>
            </w:pPr>
            <w:r w:rsidRPr="00845505">
              <w:rPr>
                <w:rFonts w:ascii="Times New Roman" w:eastAsia="Times New Roman" w:hAnsi="Times New Roman" w:cs="Times New Roman"/>
                <w:color w:val="000000"/>
                <w:sz w:val="24"/>
                <w:szCs w:val="24"/>
                <w:lang w:val="en-US" w:eastAsia="en-US"/>
              </w:rPr>
              <w:t>16.05</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r w:rsidR="00845505" w:rsidRPr="00845505" w:rsidTr="00951D53">
        <w:trPr>
          <w:trHeight w:val="283"/>
        </w:trPr>
        <w:tc>
          <w:tcPr>
            <w:tcW w:w="704"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eastAsia="en-US"/>
              </w:rPr>
              <w:t>101-102</w:t>
            </w:r>
          </w:p>
        </w:tc>
        <w:tc>
          <w:tcPr>
            <w:tcW w:w="4766" w:type="dxa"/>
          </w:tcPr>
          <w:p w:rsidR="00845505" w:rsidRPr="00845505" w:rsidRDefault="00845505" w:rsidP="00845505">
            <w:pPr>
              <w:spacing w:after="0" w:line="240" w:lineRule="auto"/>
              <w:rPr>
                <w:rFonts w:ascii="Times New Roman" w:hAnsi="Times New Roman" w:cs="Times New Roman"/>
                <w:b/>
                <w:bCs/>
                <w:i/>
                <w:iCs/>
                <w:sz w:val="24"/>
                <w:szCs w:val="24"/>
              </w:rPr>
            </w:pPr>
            <w:r w:rsidRPr="00845505">
              <w:rPr>
                <w:rFonts w:ascii="Times New Roman" w:hAnsi="Times New Roman" w:cs="Times New Roman"/>
                <w:b/>
                <w:bCs/>
                <w:i/>
                <w:iCs/>
                <w:sz w:val="24"/>
                <w:szCs w:val="24"/>
              </w:rPr>
              <w:t>Контрольная работа № 9</w:t>
            </w:r>
          </w:p>
        </w:tc>
        <w:tc>
          <w:tcPr>
            <w:tcW w:w="3030" w:type="dxa"/>
            <w:vMerge/>
          </w:tcPr>
          <w:p w:rsidR="00845505" w:rsidRPr="00845505" w:rsidRDefault="00845505" w:rsidP="00845505">
            <w:pPr>
              <w:spacing w:after="0" w:line="240" w:lineRule="auto"/>
              <w:rPr>
                <w:rFonts w:ascii="Times New Roman" w:eastAsia="Times New Roman" w:hAnsi="Times New Roman" w:cs="Times New Roman"/>
                <w:color w:val="000000"/>
                <w:sz w:val="24"/>
                <w:szCs w:val="24"/>
                <w:lang w:eastAsia="en-US"/>
              </w:rPr>
            </w:pPr>
          </w:p>
        </w:tc>
        <w:tc>
          <w:tcPr>
            <w:tcW w:w="1560" w:type="dxa"/>
            <w:vMerge/>
          </w:tcPr>
          <w:p w:rsidR="00845505" w:rsidRPr="00845505" w:rsidRDefault="00845505" w:rsidP="00845505">
            <w:pPr>
              <w:spacing w:after="0" w:line="240" w:lineRule="auto"/>
              <w:jc w:val="both"/>
              <w:rPr>
                <w:rFonts w:ascii="Times New Roman" w:eastAsia="Calibri" w:hAnsi="Times New Roman" w:cs="Times New Roman"/>
                <w:sz w:val="24"/>
                <w:szCs w:val="24"/>
                <w:lang w:eastAsia="en-US"/>
              </w:rPr>
            </w:pPr>
          </w:p>
        </w:tc>
        <w:tc>
          <w:tcPr>
            <w:tcW w:w="850" w:type="dxa"/>
          </w:tcPr>
          <w:p w:rsidR="00845505" w:rsidRPr="00845505" w:rsidRDefault="00845505" w:rsidP="00845505">
            <w:pPr>
              <w:spacing w:after="0"/>
              <w:jc w:val="center"/>
              <w:rPr>
                <w:rFonts w:ascii="Times New Roman" w:hAnsi="Times New Roman" w:cs="Times New Roman"/>
                <w:sz w:val="24"/>
                <w:szCs w:val="24"/>
              </w:rPr>
            </w:pPr>
            <w:r w:rsidRPr="00845505">
              <w:rPr>
                <w:rFonts w:ascii="Times New Roman" w:eastAsia="Times New Roman" w:hAnsi="Times New Roman" w:cs="Times New Roman"/>
                <w:bCs/>
                <w:color w:val="000000"/>
                <w:sz w:val="24"/>
                <w:szCs w:val="24"/>
                <w:lang w:eastAsia="en-US"/>
              </w:rPr>
              <w:t>1</w:t>
            </w:r>
          </w:p>
        </w:tc>
        <w:tc>
          <w:tcPr>
            <w:tcW w:w="992" w:type="dxa"/>
          </w:tcPr>
          <w:p w:rsidR="00845505" w:rsidRPr="00845505" w:rsidRDefault="00845505" w:rsidP="00845505">
            <w:pPr>
              <w:spacing w:after="0" w:line="240" w:lineRule="auto"/>
              <w:jc w:val="center"/>
              <w:rPr>
                <w:rFonts w:ascii="Times New Roman" w:eastAsia="Times New Roman" w:hAnsi="Times New Roman" w:cs="Times New Roman"/>
                <w:color w:val="000000"/>
                <w:sz w:val="24"/>
                <w:szCs w:val="24"/>
                <w:lang w:eastAsia="en-US"/>
              </w:rPr>
            </w:pPr>
            <w:r w:rsidRPr="00845505">
              <w:rPr>
                <w:rFonts w:ascii="Times New Roman" w:eastAsia="Times New Roman" w:hAnsi="Times New Roman" w:cs="Times New Roman"/>
                <w:color w:val="000000"/>
                <w:sz w:val="24"/>
                <w:szCs w:val="24"/>
                <w:lang w:val="en-US" w:eastAsia="en-US"/>
              </w:rPr>
              <w:t>18.05</w:t>
            </w:r>
            <w:r w:rsidRPr="00845505">
              <w:rPr>
                <w:rFonts w:ascii="Times New Roman" w:eastAsia="Times New Roman" w:hAnsi="Times New Roman" w:cs="Times New Roman"/>
                <w:color w:val="000000"/>
                <w:sz w:val="24"/>
                <w:szCs w:val="24"/>
                <w:lang w:eastAsia="en-US"/>
              </w:rPr>
              <w:t>-20.05</w:t>
            </w:r>
          </w:p>
        </w:tc>
        <w:tc>
          <w:tcPr>
            <w:tcW w:w="938"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c>
          <w:tcPr>
            <w:tcW w:w="1047" w:type="dxa"/>
          </w:tcPr>
          <w:p w:rsidR="00845505" w:rsidRPr="00845505" w:rsidRDefault="00845505" w:rsidP="00845505">
            <w:pPr>
              <w:spacing w:after="0" w:line="240" w:lineRule="auto"/>
              <w:jc w:val="both"/>
              <w:rPr>
                <w:rFonts w:ascii="Times New Roman" w:eastAsia="Times New Roman" w:hAnsi="Times New Roman" w:cs="Times New Roman"/>
                <w:color w:val="000000"/>
                <w:sz w:val="24"/>
                <w:szCs w:val="24"/>
                <w:lang w:eastAsia="en-US"/>
              </w:rPr>
            </w:pPr>
          </w:p>
        </w:tc>
      </w:tr>
    </w:tbl>
    <w:p w:rsidR="00845505" w:rsidRDefault="00845505" w:rsidP="00252304">
      <w:pPr>
        <w:spacing w:after="0"/>
        <w:jc w:val="center"/>
        <w:rPr>
          <w:rFonts w:ascii="Times New Roman" w:eastAsia="Times New Roman" w:hAnsi="Times New Roman" w:cs="Times New Roman"/>
          <w:b/>
          <w:color w:val="000000"/>
          <w:sz w:val="24"/>
          <w:szCs w:val="24"/>
        </w:rPr>
      </w:pPr>
    </w:p>
    <w:p w:rsidR="00845505" w:rsidRPr="00845505" w:rsidRDefault="00845505" w:rsidP="00845505">
      <w:pPr>
        <w:spacing w:after="0"/>
        <w:jc w:val="center"/>
        <w:rPr>
          <w:rFonts w:ascii="Times New Roman" w:eastAsia="Times New Roman" w:hAnsi="Times New Roman" w:cs="Times New Roman"/>
          <w:b/>
          <w:color w:val="000000" w:themeColor="text1"/>
          <w:sz w:val="24"/>
          <w:szCs w:val="24"/>
        </w:rPr>
      </w:pPr>
      <w:bookmarkStart w:id="1" w:name="_Hlk177378064"/>
      <w:r w:rsidRPr="00845505">
        <w:rPr>
          <w:rFonts w:ascii="Times New Roman" w:eastAsia="Times New Roman" w:hAnsi="Times New Roman" w:cs="Times New Roman"/>
          <w:b/>
          <w:color w:val="000000" w:themeColor="text1"/>
          <w:sz w:val="24"/>
          <w:szCs w:val="24"/>
        </w:rPr>
        <w:t>ТЕМАТИЧЕСКОЕ ПЛАНИРОВАНИЕ</w:t>
      </w:r>
      <w:r>
        <w:rPr>
          <w:rFonts w:ascii="Times New Roman" w:eastAsia="Times New Roman" w:hAnsi="Times New Roman" w:cs="Times New Roman"/>
          <w:b/>
          <w:color w:val="000000" w:themeColor="text1"/>
          <w:sz w:val="24"/>
          <w:szCs w:val="24"/>
        </w:rPr>
        <w:t xml:space="preserve"> геометрия 10 класс</w:t>
      </w:r>
    </w:p>
    <w:tbl>
      <w:tblPr>
        <w:tblStyle w:val="a3"/>
        <w:tblW w:w="15593" w:type="dxa"/>
        <w:tblInd w:w="-289" w:type="dxa"/>
        <w:tblLayout w:type="fixed"/>
        <w:tblLook w:val="04A0" w:firstRow="1" w:lastRow="0" w:firstColumn="1" w:lastColumn="0" w:noHBand="0" w:noVBand="1"/>
      </w:tblPr>
      <w:tblGrid>
        <w:gridCol w:w="568"/>
        <w:gridCol w:w="4082"/>
        <w:gridCol w:w="4423"/>
        <w:gridCol w:w="1984"/>
        <w:gridCol w:w="1134"/>
        <w:gridCol w:w="1134"/>
        <w:gridCol w:w="1134"/>
        <w:gridCol w:w="1134"/>
      </w:tblGrid>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 п/п</w:t>
            </w:r>
          </w:p>
        </w:tc>
        <w:tc>
          <w:tcPr>
            <w:tcW w:w="4082"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наименование разделов и тем</w:t>
            </w:r>
          </w:p>
        </w:tc>
        <w:tc>
          <w:tcPr>
            <w:tcW w:w="4423"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воспитательный аспект</w:t>
            </w:r>
          </w:p>
          <w:p w:rsidR="00845505" w:rsidRPr="00845505" w:rsidRDefault="00845505" w:rsidP="00845505">
            <w:pPr>
              <w:spacing w:after="0"/>
              <w:jc w:val="center"/>
              <w:rPr>
                <w:rFonts w:ascii="Times New Roman" w:eastAsia="Times New Roman" w:hAnsi="Times New Roman" w:cs="Times New Roman"/>
                <w:i/>
                <w:color w:val="000000" w:themeColor="text1"/>
              </w:rPr>
            </w:pPr>
            <w:r w:rsidRPr="00845505">
              <w:rPr>
                <w:rFonts w:ascii="Times New Roman" w:eastAsia="Times New Roman" w:hAnsi="Times New Roman" w:cs="Times New Roman"/>
                <w:i/>
                <w:color w:val="000000" w:themeColor="text1"/>
              </w:rPr>
              <w:t>(в разделах)</w:t>
            </w:r>
          </w:p>
        </w:tc>
        <w:tc>
          <w:tcPr>
            <w:tcW w:w="198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Электронные образовательные ресурсы</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количество часов</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Дата</w:t>
            </w:r>
          </w:p>
          <w:p w:rsidR="00845505" w:rsidRPr="00845505" w:rsidRDefault="00845505" w:rsidP="00845505">
            <w:pPr>
              <w:spacing w:after="0"/>
              <w:jc w:val="center"/>
              <w:rPr>
                <w:rFonts w:ascii="Times New Roman" w:eastAsia="Times New Roman" w:hAnsi="Times New Roman" w:cs="Times New Roman"/>
                <w:i/>
                <w:color w:val="000000" w:themeColor="text1"/>
              </w:rPr>
            </w:pPr>
            <w:r w:rsidRPr="00845505">
              <w:rPr>
                <w:rFonts w:ascii="Times New Roman" w:eastAsia="Times New Roman" w:hAnsi="Times New Roman" w:cs="Times New Roman"/>
                <w:i/>
                <w:color w:val="000000" w:themeColor="text1"/>
              </w:rPr>
              <w:t>(план)</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Дата</w:t>
            </w:r>
          </w:p>
          <w:p w:rsidR="00845505" w:rsidRPr="00845505" w:rsidRDefault="00845505" w:rsidP="00845505">
            <w:pPr>
              <w:spacing w:after="0"/>
              <w:jc w:val="center"/>
              <w:rPr>
                <w:rFonts w:ascii="Times New Roman" w:eastAsia="Times New Roman" w:hAnsi="Times New Roman" w:cs="Times New Roman"/>
                <w:i/>
                <w:color w:val="000000" w:themeColor="text1"/>
              </w:rPr>
            </w:pPr>
            <w:r w:rsidRPr="00845505">
              <w:rPr>
                <w:rFonts w:ascii="Times New Roman" w:eastAsia="Times New Roman" w:hAnsi="Times New Roman" w:cs="Times New Roman"/>
                <w:i/>
                <w:color w:val="000000" w:themeColor="text1"/>
              </w:rPr>
              <w:t>(факт)</w:t>
            </w: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 xml:space="preserve">Корректировка </w:t>
            </w: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Pr>
          <w:p w:rsidR="00845505" w:rsidRPr="00845505" w:rsidRDefault="00845505" w:rsidP="00845505">
            <w:pPr>
              <w:spacing w:after="0"/>
              <w:rPr>
                <w:rFonts w:ascii="Times New Roman" w:eastAsia="Times New Roman" w:hAnsi="Times New Roman" w:cs="Times New Roman"/>
                <w:b/>
                <w:bCs/>
                <w:color w:val="000000" w:themeColor="text1"/>
              </w:rPr>
            </w:pPr>
            <w:r w:rsidRPr="00845505">
              <w:rPr>
                <w:rFonts w:ascii="Times New Roman" w:eastAsia="Times New Roman" w:hAnsi="Times New Roman" w:cs="Times New Roman"/>
                <w:b/>
                <w:bCs/>
                <w:color w:val="000000" w:themeColor="text1"/>
              </w:rPr>
              <w:t>Предмет стереометрии. Аксиомы стереометрии</w:t>
            </w:r>
          </w:p>
        </w:tc>
        <w:tc>
          <w:tcPr>
            <w:tcW w:w="4423" w:type="dxa"/>
            <w:vMerge w:val="restart"/>
          </w:tcPr>
          <w:p w:rsidR="00845505" w:rsidRPr="00845505" w:rsidRDefault="00845505" w:rsidP="00845505">
            <w:pPr>
              <w:spacing w:after="0"/>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создание благоприятных условий для развития социально значимых отношений школьников и, прежде всего, ценностных отношений: к знаниям как интеллектуальному ресурсу, обеспечивающему будущее человека, как результату кропотливого, но увлекательного учебного труда</w:t>
            </w:r>
          </w:p>
        </w:tc>
        <w:tc>
          <w:tcPr>
            <w:tcW w:w="1984" w:type="dxa"/>
            <w:vMerge w:val="restart"/>
          </w:tcPr>
          <w:p w:rsidR="00845505" w:rsidRPr="00845505" w:rsidRDefault="00951D53" w:rsidP="00845505">
            <w:pPr>
              <w:spacing w:after="0"/>
              <w:jc w:val="both"/>
              <w:rPr>
                <w:rFonts w:ascii="Times New Roman" w:hAnsi="Times New Roman" w:cs="Times New Roman"/>
              </w:rPr>
            </w:pPr>
            <w:hyperlink r:id="rId13" w:history="1">
              <w:r w:rsidR="00845505" w:rsidRPr="00845505">
                <w:rPr>
                  <w:rFonts w:ascii="Times New Roman" w:hAnsi="Times New Roman" w:cs="Times New Roman"/>
                  <w:color w:val="0563C1"/>
                  <w:u w:val="single"/>
                </w:rPr>
                <w:t>https://uchi.ru</w:t>
              </w:r>
            </w:hyperlink>
            <w:hyperlink r:id="rId14" w:history="1">
              <w:r w:rsidR="00845505" w:rsidRPr="00845505">
                <w:rPr>
                  <w:rFonts w:ascii="Times New Roman" w:hAnsi="Times New Roman" w:cs="Times New Roman"/>
                  <w:color w:val="0563C1"/>
                  <w:u w:val="single"/>
                </w:rPr>
                <w:t>http://school-collection.edu.ru</w:t>
              </w:r>
            </w:hyperlink>
            <w:hyperlink r:id="rId15" w:history="1">
              <w:r w:rsidR="00845505" w:rsidRPr="00845505">
                <w:rPr>
                  <w:rFonts w:ascii="Times New Roman" w:hAnsi="Times New Roman" w:cs="Times New Roman"/>
                  <w:color w:val="0563C1"/>
                  <w:u w:val="single"/>
                  <w:lang w:val="en-US"/>
                </w:rPr>
                <w:t>http</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www</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edu</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ru</w:t>
              </w:r>
            </w:hyperlink>
          </w:p>
          <w:p w:rsidR="00845505" w:rsidRPr="00845505" w:rsidRDefault="00951D53" w:rsidP="00845505">
            <w:pPr>
              <w:spacing w:after="0"/>
              <w:jc w:val="both"/>
              <w:rPr>
                <w:rFonts w:ascii="Times New Roman" w:hAnsi="Times New Roman" w:cs="Times New Roman"/>
              </w:rPr>
            </w:pPr>
            <w:hyperlink r:id="rId16" w:history="1">
              <w:r w:rsidR="00845505" w:rsidRPr="00845505">
                <w:rPr>
                  <w:rFonts w:ascii="Times New Roman" w:hAnsi="Times New Roman" w:cs="Times New Roman"/>
                  <w:color w:val="0563C1"/>
                  <w:u w:val="single"/>
                </w:rPr>
                <w:t>https://resh.edu.ru</w:t>
              </w:r>
            </w:hyperlink>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0A2E64" w:rsidP="00845505">
            <w:pPr>
              <w:spacing w:after="0"/>
              <w:jc w:val="center"/>
              <w:rPr>
                <w:rFonts w:ascii="Times New Roman" w:eastAsia="Times New Roman" w:hAnsi="Times New Roman" w:cs="Times New Roman"/>
                <w:b/>
                <w:bCs/>
                <w:color w:val="000000" w:themeColor="text1"/>
              </w:rPr>
            </w:pPr>
            <w:r>
              <w:rPr>
                <w:rFonts w:ascii="Times New Roman" w:eastAsia="Times New Roman" w:hAnsi="Times New Roman" w:cs="Times New Roman"/>
                <w:b/>
                <w:bCs/>
                <w:color w:val="000000" w:themeColor="text1"/>
              </w:rPr>
              <w:t>1</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3.09</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4082" w:type="dxa"/>
            <w:tcBorders>
              <w:top w:val="single" w:sz="6" w:space="0" w:color="000000"/>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Некоторые следствия из аксиом</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6.09-13.09</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w:t>
            </w:r>
          </w:p>
        </w:tc>
        <w:tc>
          <w:tcPr>
            <w:tcW w:w="4082" w:type="dxa"/>
            <w:tcBorders>
              <w:top w:val="single" w:sz="6" w:space="0" w:color="000000"/>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Параллельность прямых в пространстве. Параллельность трех прямых</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17.09</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4082" w:type="dxa"/>
            <w:tcBorders>
              <w:top w:val="single" w:sz="6" w:space="0" w:color="000000"/>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color w:val="000000"/>
                <w:sz w:val="24"/>
                <w:szCs w:val="24"/>
              </w:rPr>
              <w:t>Параллельность прямой и плоскости</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20.09-27.09</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4</w:t>
            </w:r>
          </w:p>
        </w:tc>
        <w:tc>
          <w:tcPr>
            <w:tcW w:w="4082" w:type="dxa"/>
            <w:tcBorders>
              <w:top w:val="single" w:sz="6" w:space="0" w:color="000000"/>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Контрольная работа № 1</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1.10</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c>
          <w:tcPr>
            <w:tcW w:w="568"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5</w:t>
            </w:r>
          </w:p>
        </w:tc>
        <w:tc>
          <w:tcPr>
            <w:tcW w:w="4082" w:type="dxa"/>
            <w:tcBorders>
              <w:top w:val="single" w:sz="6" w:space="0" w:color="000000"/>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b/>
                <w:bCs/>
                <w:color w:val="000000"/>
              </w:rPr>
            </w:pPr>
            <w:r w:rsidRPr="00845505">
              <w:rPr>
                <w:rFonts w:ascii="Times New Roman" w:hAnsi="Times New Roman"/>
                <w:sz w:val="24"/>
                <w:szCs w:val="24"/>
              </w:rPr>
              <w:t>Скрещивающиеся прямые</w:t>
            </w:r>
          </w:p>
        </w:tc>
        <w:tc>
          <w:tcPr>
            <w:tcW w:w="4423" w:type="dxa"/>
            <w:vMerge w:val="restart"/>
          </w:tcPr>
          <w:p w:rsidR="00845505" w:rsidRPr="00845505" w:rsidRDefault="00845505" w:rsidP="00845505">
            <w:pPr>
              <w:spacing w:after="0"/>
              <w:rPr>
                <w:rFonts w:ascii="Times New Roman" w:eastAsia="Times New Roman" w:hAnsi="Times New Roman" w:cs="Times New Roman"/>
                <w:color w:val="000000" w:themeColor="text1"/>
              </w:rPr>
            </w:pPr>
            <w:r w:rsidRPr="00845505">
              <w:rPr>
                <w:rFonts w:ascii="Times New Roman" w:eastAsia="Times New Roman" w:hAnsi="Times New Roman" w:cs="Times New Roman"/>
                <w:iCs/>
                <w:color w:val="000000" w:themeColor="text1"/>
              </w:rPr>
              <w:t>проявление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845505" w:rsidRPr="00845505" w:rsidRDefault="00845505" w:rsidP="00845505">
            <w:pPr>
              <w:spacing w:after="0"/>
              <w:rPr>
                <w:rFonts w:ascii="Times New Roman" w:eastAsia="Times New Roman" w:hAnsi="Times New Roman" w:cs="Times New Roman"/>
                <w:color w:val="000000" w:themeColor="text1"/>
              </w:rPr>
            </w:pPr>
            <w:r w:rsidRPr="00845505">
              <w:rPr>
                <w:rFonts w:ascii="Times New Roman" w:eastAsia="Times New Roman" w:hAnsi="Times New Roman" w:cs="Times New Roman"/>
                <w:iCs/>
                <w:color w:val="000000" w:themeColor="text1"/>
              </w:rPr>
              <w:t xml:space="preserve">установкой на активное участие в решении </w:t>
            </w:r>
            <w:r w:rsidRPr="00845505">
              <w:rPr>
                <w:rFonts w:ascii="Times New Roman" w:eastAsia="Times New Roman" w:hAnsi="Times New Roman" w:cs="Times New Roman"/>
                <w:iCs/>
                <w:color w:val="000000" w:themeColor="text1"/>
              </w:rPr>
              <w:lastRenderedPageBreak/>
              <w:t>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tc>
        <w:tc>
          <w:tcPr>
            <w:tcW w:w="1984" w:type="dxa"/>
            <w:vMerge w:val="restart"/>
          </w:tcPr>
          <w:p w:rsidR="00845505" w:rsidRPr="00845505" w:rsidRDefault="00951D53" w:rsidP="00845505">
            <w:pPr>
              <w:spacing w:after="0"/>
              <w:rPr>
                <w:rFonts w:ascii="Times New Roman" w:hAnsi="Times New Roman" w:cs="Times New Roman"/>
              </w:rPr>
            </w:pPr>
            <w:hyperlink r:id="rId17" w:history="1">
              <w:r w:rsidR="00845505" w:rsidRPr="00845505">
                <w:rPr>
                  <w:rFonts w:ascii="Times New Roman" w:hAnsi="Times New Roman" w:cs="Times New Roman"/>
                  <w:color w:val="0563C1"/>
                  <w:u w:val="single"/>
                </w:rPr>
                <w:t>https://uchi.ru</w:t>
              </w:r>
            </w:hyperlink>
            <w:hyperlink r:id="rId18" w:history="1">
              <w:r w:rsidR="00845505" w:rsidRPr="00845505">
                <w:rPr>
                  <w:rFonts w:ascii="Times New Roman" w:hAnsi="Times New Roman" w:cs="Times New Roman"/>
                  <w:color w:val="0563C1"/>
                  <w:u w:val="single"/>
                </w:rPr>
                <w:t>http://school-collection.edu.ru</w:t>
              </w:r>
            </w:hyperlink>
            <w:hyperlink r:id="rId19" w:history="1">
              <w:r w:rsidR="00845505" w:rsidRPr="00845505">
                <w:rPr>
                  <w:rFonts w:ascii="Times New Roman" w:hAnsi="Times New Roman" w:cs="Times New Roman"/>
                  <w:color w:val="0563C1"/>
                  <w:u w:val="single"/>
                  <w:lang w:val="en-US"/>
                </w:rPr>
                <w:t>http</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www</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edu</w:t>
              </w:r>
              <w:r w:rsidR="00845505" w:rsidRPr="00845505">
                <w:rPr>
                  <w:rFonts w:ascii="Times New Roman" w:hAnsi="Times New Roman" w:cs="Times New Roman"/>
                  <w:color w:val="0563C1"/>
                  <w:u w:val="single"/>
                </w:rPr>
                <w:t>.</w:t>
              </w:r>
              <w:r w:rsidR="00845505" w:rsidRPr="00845505">
                <w:rPr>
                  <w:rFonts w:ascii="Times New Roman" w:hAnsi="Times New Roman" w:cs="Times New Roman"/>
                  <w:color w:val="0563C1"/>
                  <w:u w:val="single"/>
                  <w:lang w:val="en-US"/>
                </w:rPr>
                <w:t>ru</w:t>
              </w:r>
            </w:hyperlink>
          </w:p>
          <w:p w:rsidR="00845505" w:rsidRPr="00845505" w:rsidRDefault="00951D53" w:rsidP="00845505">
            <w:pPr>
              <w:spacing w:after="0"/>
              <w:rPr>
                <w:rFonts w:ascii="Times New Roman" w:eastAsia="Times New Roman" w:hAnsi="Times New Roman" w:cs="Times New Roman"/>
                <w:color w:val="000000" w:themeColor="text1"/>
              </w:rPr>
            </w:pPr>
            <w:hyperlink r:id="rId20" w:history="1">
              <w:r w:rsidR="00845505" w:rsidRPr="00845505">
                <w:rPr>
                  <w:rFonts w:ascii="Times New Roman" w:hAnsi="Times New Roman" w:cs="Times New Roman"/>
                  <w:color w:val="0563C1"/>
                  <w:u w:val="single"/>
                </w:rPr>
                <w:t>https://resh.edu.ru</w:t>
              </w:r>
            </w:hyperlink>
            <w:hyperlink r:id="rId21" w:history="1">
              <w:r w:rsidR="00845505" w:rsidRPr="00845505">
                <w:rPr>
                  <w:rFonts w:ascii="Times New Roman" w:hAnsi="Times New Roman" w:cs="Times New Roman"/>
                  <w:color w:val="0563C1"/>
                  <w:u w:val="single"/>
                </w:rPr>
                <w:t>https://sdamgia.ru</w:t>
              </w:r>
            </w:hyperlink>
          </w:p>
        </w:tc>
        <w:tc>
          <w:tcPr>
            <w:tcW w:w="1134" w:type="dxa"/>
          </w:tcPr>
          <w:p w:rsidR="00845505" w:rsidRPr="00845505" w:rsidRDefault="00845505" w:rsidP="00845505">
            <w:pPr>
              <w:spacing w:after="0"/>
              <w:jc w:val="center"/>
              <w:rPr>
                <w:rFonts w:ascii="Times New Roman" w:eastAsia="Times New Roman" w:hAnsi="Times New Roman" w:cs="Times New Roman"/>
                <w:b/>
                <w:bCs/>
                <w:color w:val="000000" w:themeColor="text1"/>
              </w:rPr>
            </w:pPr>
            <w:r w:rsidRPr="00845505">
              <w:rPr>
                <w:rFonts w:ascii="Times New Roman" w:eastAsia="Times New Roman" w:hAnsi="Times New Roman" w:cs="Times New Roman"/>
                <w:b/>
                <w:bCs/>
                <w:color w:val="000000" w:themeColor="text1"/>
              </w:rPr>
              <w:t>2</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4.10-8.10</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495"/>
        </w:trPr>
        <w:tc>
          <w:tcPr>
            <w:tcW w:w="568" w:type="dxa"/>
            <w:vMerge w:val="restart"/>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6</w:t>
            </w:r>
          </w:p>
        </w:tc>
        <w:tc>
          <w:tcPr>
            <w:tcW w:w="4082" w:type="dxa"/>
            <w:vMerge w:val="restart"/>
            <w:tcBorders>
              <w:top w:val="single" w:sz="6" w:space="0" w:color="000000"/>
              <w:left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Углы с сонаправленными сторонами. Угол между прямыми</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11.10-18.10</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0A2E64">
        <w:trPr>
          <w:trHeight w:val="291"/>
        </w:trPr>
        <w:tc>
          <w:tcPr>
            <w:tcW w:w="568"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vMerge/>
            <w:tcBorders>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val="restart"/>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vMerge w:val="restart"/>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22.10</w:t>
            </w:r>
          </w:p>
        </w:tc>
        <w:tc>
          <w:tcPr>
            <w:tcW w:w="1134" w:type="dxa"/>
            <w:vMerge w:val="restart"/>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val="restart"/>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58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7</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Контрольная работа № 2</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vMerge/>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630"/>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8</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Параллельные плоскости. Свойства параллельных плоскостей</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5.11-8.11</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74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lastRenderedPageBreak/>
              <w:t>9</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Тетраэдр. Параллелепипед.</w:t>
            </w:r>
          </w:p>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 xml:space="preserve"> Задачи на построение сечений</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val="restart"/>
          </w:tcPr>
          <w:p w:rsidR="00845505" w:rsidRPr="00845505" w:rsidRDefault="00845505" w:rsidP="00845505">
            <w:pPr>
              <w:spacing w:after="0"/>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5</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12.11-26.11</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540"/>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10</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Контрольная работа №3</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29.11</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67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11</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Перпендикулярные прямые в пространстве. Параллельные прямые, перпендикулярные к плоскости</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4</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3.12-13.12</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46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12</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Решение задач на перпендикулярность прямой и плоскости</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17.12-20.12</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270"/>
        </w:trPr>
        <w:tc>
          <w:tcPr>
            <w:tcW w:w="568" w:type="dxa"/>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13</w:t>
            </w:r>
          </w:p>
        </w:tc>
        <w:tc>
          <w:tcPr>
            <w:tcW w:w="4082" w:type="dxa"/>
            <w:tcBorders>
              <w:top w:val="single" w:sz="4" w:space="0" w:color="auto"/>
              <w:left w:val="single" w:sz="6" w:space="0" w:color="000000"/>
              <w:bottom w:val="single" w:sz="6" w:space="0" w:color="000000"/>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Расстояние от точки до плоскости. Теорема о трех перпендикулярах</w:t>
            </w:r>
          </w:p>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Угол между прямой и плоскостью</w:t>
            </w:r>
          </w:p>
          <w:p w:rsidR="00845505" w:rsidRPr="00845505" w:rsidRDefault="00845505" w:rsidP="00845505">
            <w:pPr>
              <w:spacing w:after="0" w:line="240" w:lineRule="auto"/>
              <w:rPr>
                <w:rFonts w:ascii="Times New Roman" w:hAnsi="Times New Roman"/>
                <w:sz w:val="24"/>
                <w:szCs w:val="24"/>
              </w:rPr>
            </w:pP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tcPr>
          <w:p w:rsidR="00845505" w:rsidRPr="00845505" w:rsidRDefault="00845505" w:rsidP="00845505">
            <w:pPr>
              <w:spacing w:after="0"/>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w:t>
            </w:r>
          </w:p>
        </w:tc>
        <w:tc>
          <w:tcPr>
            <w:tcW w:w="1134" w:type="dxa"/>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24.12-27.12</w:t>
            </w:r>
          </w:p>
        </w:tc>
        <w:tc>
          <w:tcPr>
            <w:tcW w:w="1134" w:type="dxa"/>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795"/>
        </w:trPr>
        <w:tc>
          <w:tcPr>
            <w:tcW w:w="568" w:type="dxa"/>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14</w:t>
            </w: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6" w:space="0" w:color="000000"/>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Решение задач на применение теоремы о трех перпендикулярах, на угол между прямой и плоскостью.</w:t>
            </w:r>
          </w:p>
        </w:tc>
        <w:tc>
          <w:tcPr>
            <w:tcW w:w="4423" w:type="dxa"/>
            <w:vMerge w:val="restart"/>
          </w:tcPr>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Эстетическое воспитание:</w:t>
            </w:r>
          </w:p>
          <w:p w:rsidR="00845505" w:rsidRPr="00845505" w:rsidRDefault="00845505" w:rsidP="00845505">
            <w:pPr>
              <w:contextualSpacing/>
              <w:rPr>
                <w:rFonts w:ascii="Times New Roman" w:hAnsi="Times New Roman"/>
              </w:rPr>
            </w:pPr>
            <w:r w:rsidRPr="00845505">
              <w:rPr>
                <w:rFonts w:ascii="Times New Roman" w:hAnsi="Times New Roman"/>
              </w:rPr>
              <w:t xml:space="preserve"> способностью к эмоциональному и</w:t>
            </w:r>
          </w:p>
          <w:p w:rsidR="00845505" w:rsidRPr="00845505" w:rsidRDefault="00845505" w:rsidP="00845505">
            <w:pPr>
              <w:contextualSpacing/>
              <w:rPr>
                <w:rFonts w:ascii="Times New Roman" w:hAnsi="Times New Roman"/>
              </w:rPr>
            </w:pPr>
            <w:r w:rsidRPr="00845505">
              <w:rPr>
                <w:rFonts w:ascii="Times New Roman" w:hAnsi="Times New Roman"/>
              </w:rPr>
              <w:t xml:space="preserve"> эстетическому восприятию математических объектов, задач,</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 xml:space="preserve"> решений, рассуждений; умению видеть математические закономерности в искусстве. Ценности научного познания: ориентацией в деятельности на современную систему научных представлений об основных закономерностях развития человека, природы и общества, пониманием</w:t>
            </w:r>
          </w:p>
          <w:p w:rsidR="00845505" w:rsidRPr="00845505" w:rsidRDefault="00845505" w:rsidP="00845505">
            <w:pPr>
              <w:contextualSpacing/>
              <w:rPr>
                <w:rFonts w:ascii="Times New Roman" w:hAnsi="Times New Roman"/>
              </w:rPr>
            </w:pPr>
            <w:r w:rsidRPr="00845505">
              <w:rPr>
                <w:rFonts w:ascii="Times New Roman" w:hAnsi="Times New Roman"/>
              </w:rPr>
              <w:t xml:space="preserve"> математической науки как сферы</w:t>
            </w:r>
          </w:p>
          <w:p w:rsidR="00845505" w:rsidRPr="00845505" w:rsidRDefault="00845505" w:rsidP="00845505">
            <w:pPr>
              <w:contextualSpacing/>
              <w:rPr>
                <w:rFonts w:ascii="Times New Roman" w:hAnsi="Times New Roman"/>
              </w:rPr>
            </w:pPr>
            <w:r w:rsidRPr="00845505">
              <w:rPr>
                <w:rFonts w:ascii="Times New Roman" w:hAnsi="Times New Roman"/>
              </w:rPr>
              <w:t xml:space="preserve"> человеческой деятельности, этапов её</w:t>
            </w:r>
          </w:p>
          <w:p w:rsidR="00845505" w:rsidRPr="00845505" w:rsidRDefault="00845505" w:rsidP="00845505">
            <w:pPr>
              <w:contextualSpacing/>
              <w:rPr>
                <w:rFonts w:ascii="Times New Roman" w:hAnsi="Times New Roman"/>
              </w:rPr>
            </w:pPr>
            <w:r w:rsidRPr="00845505">
              <w:rPr>
                <w:rFonts w:ascii="Times New Roman" w:hAnsi="Times New Roman"/>
              </w:rPr>
              <w:t xml:space="preserve"> развития и значимости для развития</w:t>
            </w:r>
          </w:p>
          <w:p w:rsidR="00845505" w:rsidRPr="00845505" w:rsidRDefault="00845505" w:rsidP="00845505">
            <w:pPr>
              <w:contextualSpacing/>
              <w:rPr>
                <w:rFonts w:ascii="Times New Roman" w:hAnsi="Times New Roman"/>
              </w:rPr>
            </w:pPr>
            <w:r w:rsidRPr="00845505">
              <w:rPr>
                <w:rFonts w:ascii="Times New Roman" w:hAnsi="Times New Roman"/>
              </w:rPr>
              <w:t xml:space="preserve"> цивилизации; овладением языком</w:t>
            </w:r>
          </w:p>
          <w:p w:rsidR="00845505" w:rsidRPr="00845505" w:rsidRDefault="00845505" w:rsidP="00845505">
            <w:pPr>
              <w:contextualSpacing/>
              <w:rPr>
                <w:rFonts w:ascii="Times New Roman" w:hAnsi="Times New Roman"/>
              </w:rPr>
            </w:pPr>
            <w:r w:rsidRPr="00845505">
              <w:rPr>
                <w:rFonts w:ascii="Times New Roman" w:hAnsi="Times New Roman"/>
              </w:rPr>
              <w:t xml:space="preserve"> математики и математической</w:t>
            </w:r>
          </w:p>
          <w:p w:rsidR="00845505" w:rsidRPr="00845505" w:rsidRDefault="00845505" w:rsidP="00845505">
            <w:pPr>
              <w:contextualSpacing/>
              <w:rPr>
                <w:rFonts w:ascii="Times New Roman" w:hAnsi="Times New Roman"/>
              </w:rPr>
            </w:pPr>
            <w:r w:rsidRPr="00845505">
              <w:rPr>
                <w:rFonts w:ascii="Times New Roman" w:hAnsi="Times New Roman"/>
              </w:rPr>
              <w:t xml:space="preserve"> культурой как средством познания</w:t>
            </w:r>
          </w:p>
          <w:p w:rsidR="00845505" w:rsidRPr="00845505" w:rsidRDefault="00845505" w:rsidP="00845505">
            <w:pPr>
              <w:contextualSpacing/>
              <w:rPr>
                <w:rFonts w:ascii="Times New Roman" w:hAnsi="Times New Roman"/>
              </w:rPr>
            </w:pPr>
            <w:r w:rsidRPr="00845505">
              <w:rPr>
                <w:rFonts w:ascii="Times New Roman" w:hAnsi="Times New Roman"/>
              </w:rPr>
              <w:lastRenderedPageBreak/>
              <w:t xml:space="preserve"> мира; овладением простейшими</w:t>
            </w:r>
          </w:p>
          <w:p w:rsidR="00845505" w:rsidRPr="00845505" w:rsidRDefault="00845505" w:rsidP="00845505">
            <w:pPr>
              <w:contextualSpacing/>
              <w:rPr>
                <w:rFonts w:ascii="Times New Roman" w:hAnsi="Times New Roman"/>
              </w:rPr>
            </w:pPr>
            <w:r w:rsidRPr="00845505">
              <w:rPr>
                <w:rFonts w:ascii="Times New Roman" w:hAnsi="Times New Roman"/>
              </w:rPr>
              <w:t xml:space="preserve"> навыками исследовательской деятельности</w:t>
            </w: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val="restart"/>
          </w:tcPr>
          <w:p w:rsidR="00845505" w:rsidRPr="00845505" w:rsidRDefault="00951D53" w:rsidP="00845505">
            <w:pPr>
              <w:spacing w:after="0" w:line="240" w:lineRule="auto"/>
              <w:jc w:val="both"/>
              <w:rPr>
                <w:rFonts w:ascii="Times New Roman" w:eastAsia="Calibri" w:hAnsi="Times New Roman" w:cs="Times New Roman"/>
                <w:lang w:eastAsia="en-US"/>
              </w:rPr>
            </w:pPr>
            <w:hyperlink r:id="rId22" w:history="1">
              <w:r w:rsidR="00845505" w:rsidRPr="00845505">
                <w:rPr>
                  <w:rFonts w:ascii="Times New Roman" w:eastAsia="Calibri" w:hAnsi="Times New Roman" w:cs="Times New Roman"/>
                  <w:color w:val="0000FF"/>
                  <w:u w:val="single"/>
                  <w:lang w:eastAsia="en-US"/>
                </w:rPr>
                <w:t>https://uchi.ru</w:t>
              </w:r>
            </w:hyperlink>
          </w:p>
          <w:p w:rsidR="00845505" w:rsidRPr="00845505" w:rsidRDefault="00951D53" w:rsidP="00845505">
            <w:pPr>
              <w:spacing w:after="0" w:line="240" w:lineRule="auto"/>
              <w:jc w:val="both"/>
              <w:rPr>
                <w:rFonts w:ascii="Times New Roman" w:eastAsia="Calibri" w:hAnsi="Times New Roman" w:cs="Times New Roman"/>
                <w:lang w:eastAsia="en-US"/>
              </w:rPr>
            </w:pPr>
            <w:hyperlink r:id="rId23" w:history="1">
              <w:r w:rsidR="00845505" w:rsidRPr="00845505">
                <w:rPr>
                  <w:rFonts w:ascii="Times New Roman" w:eastAsia="Calibri" w:hAnsi="Times New Roman" w:cs="Times New Roman"/>
                  <w:color w:val="0000FF"/>
                  <w:u w:val="single"/>
                  <w:lang w:eastAsia="en-US"/>
                </w:rPr>
                <w:t>https://resh.edu.ru</w:t>
              </w:r>
            </w:hyperlink>
          </w:p>
          <w:p w:rsidR="00845505" w:rsidRPr="00845505" w:rsidRDefault="00951D53" w:rsidP="00845505">
            <w:pPr>
              <w:spacing w:after="0" w:line="240" w:lineRule="auto"/>
              <w:jc w:val="both"/>
              <w:rPr>
                <w:rFonts w:ascii="Times New Roman" w:hAnsi="Times New Roman" w:cs="Times New Roman"/>
                <w:sz w:val="24"/>
                <w:szCs w:val="24"/>
              </w:rPr>
            </w:pPr>
            <w:hyperlink r:id="rId24" w:history="1">
              <w:r w:rsidR="00845505" w:rsidRPr="00845505">
                <w:rPr>
                  <w:rFonts w:ascii="Times New Roman" w:hAnsi="Times New Roman" w:cs="Times New Roman"/>
                  <w:color w:val="0563C1"/>
                  <w:sz w:val="24"/>
                  <w:szCs w:val="24"/>
                  <w:u w:val="single"/>
                </w:rPr>
                <w:t>http://school-collection.edu.ru</w:t>
              </w:r>
            </w:hyperlink>
          </w:p>
          <w:p w:rsidR="00845505" w:rsidRPr="00845505" w:rsidRDefault="00951D53" w:rsidP="00845505">
            <w:pPr>
              <w:spacing w:after="0"/>
              <w:jc w:val="center"/>
              <w:rPr>
                <w:rFonts w:ascii="Times New Roman" w:eastAsia="Times New Roman" w:hAnsi="Times New Roman" w:cs="Times New Roman"/>
                <w:color w:val="000000" w:themeColor="text1"/>
              </w:rPr>
            </w:pPr>
            <w:hyperlink r:id="rId25" w:history="1">
              <w:r w:rsidR="00845505" w:rsidRPr="00845505">
                <w:rPr>
                  <w:rFonts w:ascii="Times New Roman" w:hAnsi="Times New Roman" w:cs="Times New Roman"/>
                  <w:color w:val="0563C1"/>
                  <w:sz w:val="24"/>
                  <w:szCs w:val="24"/>
                  <w:u w:val="single"/>
                </w:rPr>
                <w:t>https://sdamgia.ru</w:t>
              </w:r>
            </w:hyperlink>
          </w:p>
        </w:tc>
        <w:tc>
          <w:tcPr>
            <w:tcW w:w="1134" w:type="dxa"/>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Borders>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14.01-21.01</w:t>
            </w:r>
          </w:p>
        </w:tc>
        <w:tc>
          <w:tcPr>
            <w:tcW w:w="1134" w:type="dxa"/>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91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15</w:t>
            </w: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Двугранный угол. Признак перпендикулярности двух плоскостей.</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24.01-31.01</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990"/>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16</w:t>
            </w: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Прямоугольный параллелепипед</w:t>
            </w:r>
          </w:p>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Решение задач</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3.02-11.02</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70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17</w:t>
            </w: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Контрольная работа №4</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14.02</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140"/>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18</w:t>
            </w: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vAlign w:val="center"/>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Понятие многогранника. Призма.</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5</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18.02-4.03</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tcBorders>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94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19</w:t>
            </w:r>
          </w:p>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Пирамида. Правильная пирамида. Усеченная пирамида.</w:t>
            </w:r>
          </w:p>
        </w:tc>
        <w:tc>
          <w:tcPr>
            <w:tcW w:w="4423"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5</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7.03-21.03</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20</w:t>
            </w: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eastAsia="Times New Roman" w:hAnsi="Times New Roman" w:cs="Times New Roman"/>
                <w:color w:val="000000" w:themeColor="text1"/>
              </w:rPr>
            </w:pPr>
            <w:r w:rsidRPr="00845505">
              <w:rPr>
                <w:rFonts w:ascii="Times New Roman" w:hAnsi="Times New Roman"/>
                <w:sz w:val="24"/>
                <w:szCs w:val="24"/>
              </w:rPr>
              <w:t>Симметрия в пространстве. Понятие правильного многогранника. Элементы симметрии правильных многогранников.</w:t>
            </w:r>
          </w:p>
        </w:tc>
        <w:tc>
          <w:tcPr>
            <w:tcW w:w="4423" w:type="dxa"/>
            <w:vMerge w:val="restart"/>
            <w:tcBorders>
              <w:top w:val="single" w:sz="4" w:space="0" w:color="auto"/>
            </w:tcBorders>
          </w:tcPr>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Трудовое воспитание: установкой на активное участие в решении</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 xml:space="preserve"> практических задач математической</w:t>
            </w:r>
          </w:p>
          <w:p w:rsidR="00845505" w:rsidRPr="00845505" w:rsidRDefault="00845505" w:rsidP="00845505">
            <w:pPr>
              <w:contextualSpacing/>
              <w:rPr>
                <w:rFonts w:ascii="Times New Roman" w:hAnsi="Times New Roman"/>
              </w:rPr>
            </w:pPr>
            <w:r w:rsidRPr="00845505">
              <w:rPr>
                <w:rFonts w:ascii="Times New Roman" w:hAnsi="Times New Roman"/>
              </w:rPr>
              <w:t xml:space="preserve"> направленности, осознанием важности</w:t>
            </w:r>
          </w:p>
          <w:p w:rsidR="00845505" w:rsidRPr="00845505" w:rsidRDefault="00845505" w:rsidP="00845505">
            <w:pPr>
              <w:contextualSpacing/>
              <w:rPr>
                <w:rFonts w:ascii="Times New Roman" w:hAnsi="Times New Roman"/>
              </w:rPr>
            </w:pPr>
            <w:r w:rsidRPr="00845505">
              <w:rPr>
                <w:rFonts w:ascii="Times New Roman" w:hAnsi="Times New Roman"/>
              </w:rPr>
              <w:t xml:space="preserve"> математического образования на</w:t>
            </w:r>
          </w:p>
          <w:p w:rsidR="00845505" w:rsidRPr="00845505" w:rsidRDefault="00845505" w:rsidP="00845505">
            <w:pPr>
              <w:contextualSpacing/>
              <w:rPr>
                <w:rFonts w:ascii="Times New Roman" w:hAnsi="Times New Roman"/>
              </w:rPr>
            </w:pPr>
            <w:r w:rsidRPr="00845505">
              <w:rPr>
                <w:rFonts w:ascii="Times New Roman" w:hAnsi="Times New Roman"/>
              </w:rPr>
              <w:t xml:space="preserve"> протяжении всей жизни для успешной</w:t>
            </w:r>
          </w:p>
          <w:p w:rsidR="00845505" w:rsidRPr="00845505" w:rsidRDefault="00845505" w:rsidP="00845505">
            <w:pPr>
              <w:contextualSpacing/>
              <w:rPr>
                <w:rFonts w:ascii="Times New Roman" w:hAnsi="Times New Roman"/>
              </w:rPr>
            </w:pPr>
            <w:r w:rsidRPr="00845505">
              <w:rPr>
                <w:rFonts w:ascii="Times New Roman" w:hAnsi="Times New Roman"/>
              </w:rPr>
              <w:t xml:space="preserve"> профессиональной деятельности и развитием необходимых умений;</w:t>
            </w:r>
          </w:p>
          <w:p w:rsidR="00845505" w:rsidRPr="00845505" w:rsidRDefault="00845505" w:rsidP="00845505">
            <w:pPr>
              <w:contextualSpacing/>
              <w:rPr>
                <w:rFonts w:ascii="Times New Roman" w:hAnsi="Times New Roman"/>
              </w:rPr>
            </w:pPr>
            <w:r w:rsidRPr="00845505">
              <w:rPr>
                <w:rFonts w:ascii="Times New Roman" w:hAnsi="Times New Roman"/>
              </w:rPr>
              <w:t xml:space="preserve"> осознанным выбором и построением</w:t>
            </w:r>
          </w:p>
          <w:p w:rsidR="00845505" w:rsidRPr="00845505" w:rsidRDefault="00845505" w:rsidP="00845505">
            <w:pPr>
              <w:contextualSpacing/>
              <w:rPr>
                <w:rFonts w:ascii="Times New Roman" w:hAnsi="Times New Roman"/>
              </w:rPr>
            </w:pPr>
            <w:r w:rsidRPr="00845505">
              <w:rPr>
                <w:rFonts w:ascii="Times New Roman" w:hAnsi="Times New Roman"/>
              </w:rPr>
              <w:t xml:space="preserve"> индивидуальной траектории</w:t>
            </w:r>
          </w:p>
          <w:p w:rsidR="00845505" w:rsidRPr="00845505" w:rsidRDefault="00845505" w:rsidP="00845505">
            <w:pPr>
              <w:contextualSpacing/>
              <w:rPr>
                <w:rFonts w:ascii="Times New Roman" w:hAnsi="Times New Roman"/>
              </w:rPr>
            </w:pPr>
            <w:r w:rsidRPr="00845505">
              <w:rPr>
                <w:rFonts w:ascii="Times New Roman" w:hAnsi="Times New Roman"/>
              </w:rPr>
              <w:t xml:space="preserve"> образования и жизненных планов с</w:t>
            </w:r>
          </w:p>
          <w:p w:rsidR="00845505" w:rsidRPr="00845505" w:rsidRDefault="00845505" w:rsidP="00845505">
            <w:pPr>
              <w:contextualSpacing/>
              <w:rPr>
                <w:rFonts w:ascii="Times New Roman" w:hAnsi="Times New Roman"/>
              </w:rPr>
            </w:pPr>
            <w:r w:rsidRPr="00845505">
              <w:rPr>
                <w:rFonts w:ascii="Times New Roman" w:hAnsi="Times New Roman"/>
              </w:rPr>
              <w:t xml:space="preserve"> учётом личных интересов и</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 xml:space="preserve"> общественных потребностей</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w:t>
            </w:r>
          </w:p>
          <w:p w:rsidR="00845505" w:rsidRPr="00845505" w:rsidRDefault="00845505" w:rsidP="00845505">
            <w:pPr>
              <w:contextualSpacing/>
              <w:rPr>
                <w:rFonts w:ascii="Times New Roman" w:hAnsi="Times New Roman"/>
              </w:rPr>
            </w:pPr>
            <w:r w:rsidRPr="00845505">
              <w:rPr>
                <w:rFonts w:ascii="Times New Roman" w:hAnsi="Times New Roman"/>
              </w:rPr>
              <w:t xml:space="preserve"> отдыха, регулярная физическая</w:t>
            </w:r>
          </w:p>
          <w:p w:rsidR="00845505" w:rsidRPr="00845505" w:rsidRDefault="00845505" w:rsidP="00845505">
            <w:pPr>
              <w:contextualSpacing/>
              <w:rPr>
                <w:rFonts w:ascii="Times New Roman" w:hAnsi="Times New Roman"/>
              </w:rPr>
            </w:pPr>
            <w:r w:rsidRPr="00845505">
              <w:rPr>
                <w:rFonts w:ascii="Times New Roman" w:hAnsi="Times New Roman"/>
              </w:rPr>
              <w:t xml:space="preserve"> активность); сформированностью</w:t>
            </w:r>
          </w:p>
          <w:p w:rsidR="00845505" w:rsidRPr="00845505" w:rsidRDefault="00845505" w:rsidP="00845505">
            <w:pPr>
              <w:contextualSpacing/>
              <w:rPr>
                <w:rFonts w:ascii="Times New Roman" w:hAnsi="Times New Roman"/>
              </w:rPr>
            </w:pPr>
            <w:r w:rsidRPr="00845505">
              <w:rPr>
                <w:rFonts w:ascii="Times New Roman" w:hAnsi="Times New Roman"/>
              </w:rPr>
              <w:t xml:space="preserve"> навыка рефлексии, признанием своего</w:t>
            </w:r>
          </w:p>
          <w:p w:rsidR="00845505" w:rsidRPr="00845505" w:rsidRDefault="00845505" w:rsidP="00845505">
            <w:pPr>
              <w:contextualSpacing/>
              <w:rPr>
                <w:rFonts w:ascii="Times New Roman" w:hAnsi="Times New Roman"/>
              </w:rPr>
            </w:pPr>
            <w:r w:rsidRPr="00845505">
              <w:rPr>
                <w:rFonts w:ascii="Times New Roman" w:hAnsi="Times New Roman"/>
              </w:rPr>
              <w:t xml:space="preserve"> права на ошибку и такого же права</w:t>
            </w:r>
          </w:p>
          <w:p w:rsidR="00845505" w:rsidRPr="00845505" w:rsidRDefault="00845505" w:rsidP="00845505">
            <w:pPr>
              <w:contextualSpacing/>
              <w:rPr>
                <w:rFonts w:ascii="Times New Roman" w:hAnsi="Times New Roman"/>
              </w:rPr>
            </w:pPr>
            <w:r w:rsidRPr="00845505">
              <w:rPr>
                <w:rFonts w:ascii="Times New Roman" w:hAnsi="Times New Roman"/>
              </w:rPr>
              <w:t xml:space="preserve"> другого человека.</w:t>
            </w: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val="restart"/>
            <w:tcBorders>
              <w:top w:val="single" w:sz="4" w:space="0" w:color="auto"/>
            </w:tcBorders>
          </w:tcPr>
          <w:p w:rsidR="00845505" w:rsidRPr="00845505" w:rsidRDefault="00951D53" w:rsidP="00845505">
            <w:pPr>
              <w:spacing w:after="0" w:line="240" w:lineRule="auto"/>
              <w:jc w:val="both"/>
              <w:rPr>
                <w:rFonts w:ascii="Times New Roman" w:eastAsia="Calibri" w:hAnsi="Times New Roman" w:cs="Times New Roman"/>
                <w:lang w:eastAsia="en-US"/>
              </w:rPr>
            </w:pPr>
            <w:hyperlink r:id="rId26" w:history="1">
              <w:r w:rsidR="00845505" w:rsidRPr="00845505">
                <w:rPr>
                  <w:rFonts w:ascii="Times New Roman" w:eastAsia="Calibri" w:hAnsi="Times New Roman" w:cs="Times New Roman"/>
                  <w:color w:val="0000FF"/>
                  <w:u w:val="single"/>
                  <w:lang w:eastAsia="en-US"/>
                </w:rPr>
                <w:t>https://uchi.ru</w:t>
              </w:r>
            </w:hyperlink>
          </w:p>
          <w:p w:rsidR="00845505" w:rsidRPr="00845505" w:rsidRDefault="00951D53" w:rsidP="00845505">
            <w:pPr>
              <w:spacing w:after="0" w:line="240" w:lineRule="auto"/>
              <w:jc w:val="both"/>
              <w:rPr>
                <w:rFonts w:ascii="Times New Roman" w:eastAsia="Calibri" w:hAnsi="Times New Roman" w:cs="Times New Roman"/>
                <w:lang w:eastAsia="en-US"/>
              </w:rPr>
            </w:pPr>
            <w:hyperlink r:id="rId27" w:history="1">
              <w:r w:rsidR="00845505" w:rsidRPr="00845505">
                <w:rPr>
                  <w:rFonts w:ascii="Times New Roman" w:eastAsia="Calibri" w:hAnsi="Times New Roman" w:cs="Times New Roman"/>
                  <w:color w:val="0000FF"/>
                  <w:u w:val="single"/>
                  <w:lang w:eastAsia="en-US"/>
                </w:rPr>
                <w:t>https://resh.edu.ru</w:t>
              </w:r>
            </w:hyperlink>
          </w:p>
          <w:p w:rsidR="00845505" w:rsidRPr="00845505" w:rsidRDefault="00951D53" w:rsidP="00845505">
            <w:pPr>
              <w:spacing w:after="0" w:line="240" w:lineRule="auto"/>
              <w:jc w:val="both"/>
              <w:rPr>
                <w:rFonts w:ascii="Times New Roman" w:hAnsi="Times New Roman" w:cs="Times New Roman"/>
                <w:sz w:val="24"/>
                <w:szCs w:val="24"/>
              </w:rPr>
            </w:pPr>
            <w:hyperlink r:id="rId28" w:history="1">
              <w:r w:rsidR="00845505" w:rsidRPr="00845505">
                <w:rPr>
                  <w:rFonts w:ascii="Times New Roman" w:hAnsi="Times New Roman" w:cs="Times New Roman"/>
                  <w:color w:val="0563C1"/>
                  <w:sz w:val="24"/>
                  <w:szCs w:val="24"/>
                  <w:u w:val="single"/>
                </w:rPr>
                <w:t>http://school-collection.edu.ru</w:t>
              </w:r>
            </w:hyperlink>
          </w:p>
          <w:p w:rsidR="00845505" w:rsidRPr="00845505" w:rsidRDefault="00951D53" w:rsidP="00845505">
            <w:pPr>
              <w:spacing w:after="0"/>
              <w:jc w:val="center"/>
              <w:rPr>
                <w:rFonts w:ascii="Times New Roman" w:eastAsia="Times New Roman" w:hAnsi="Times New Roman" w:cs="Times New Roman"/>
                <w:color w:val="000000" w:themeColor="text1"/>
              </w:rPr>
            </w:pPr>
            <w:hyperlink r:id="rId29" w:history="1">
              <w:r w:rsidR="00845505" w:rsidRPr="00845505">
                <w:rPr>
                  <w:rFonts w:ascii="Times New Roman" w:hAnsi="Times New Roman" w:cs="Times New Roman"/>
                  <w:color w:val="0563C1"/>
                  <w:sz w:val="24"/>
                  <w:szCs w:val="24"/>
                  <w:u w:val="single"/>
                </w:rPr>
                <w:t>https://sdamgia.ru</w:t>
              </w:r>
            </w:hyperlink>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3</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1.04-8.04</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21</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Контрольная работа №5</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11.04</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22</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color w:val="000000"/>
                <w:sz w:val="24"/>
                <w:szCs w:val="24"/>
              </w:rPr>
              <w:t>Понятие вектора. Равенство векторов Сложение и вычитание векторов. Умножение вектора на число Компланарные векторы. Правило параллелепипеда. Разложение вектора по трем некомпланарным векторам.</w:t>
            </w:r>
          </w:p>
        </w:tc>
        <w:tc>
          <w:tcPr>
            <w:tcW w:w="4423"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6</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15.04-29.04</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lastRenderedPageBreak/>
              <w:t>23</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Контрольная работа №6</w:t>
            </w:r>
          </w:p>
        </w:tc>
        <w:tc>
          <w:tcPr>
            <w:tcW w:w="4423" w:type="dxa"/>
            <w:vMerge w:val="restart"/>
            <w:tcBorders>
              <w:top w:val="single" w:sz="4" w:space="0" w:color="auto"/>
            </w:tcBorders>
          </w:tcPr>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Трудовое воспитание: установкой на активное участие в решении</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 xml:space="preserve"> практических задач математической</w:t>
            </w:r>
          </w:p>
          <w:p w:rsidR="00845505" w:rsidRPr="00845505" w:rsidRDefault="00845505" w:rsidP="00845505">
            <w:pPr>
              <w:contextualSpacing/>
              <w:rPr>
                <w:rFonts w:ascii="Times New Roman" w:hAnsi="Times New Roman"/>
              </w:rPr>
            </w:pPr>
            <w:r w:rsidRPr="00845505">
              <w:rPr>
                <w:rFonts w:ascii="Times New Roman" w:hAnsi="Times New Roman"/>
              </w:rPr>
              <w:t xml:space="preserve"> направленности, осознанием важности</w:t>
            </w:r>
          </w:p>
          <w:p w:rsidR="00845505" w:rsidRPr="00845505" w:rsidRDefault="00845505" w:rsidP="00845505">
            <w:pPr>
              <w:contextualSpacing/>
              <w:rPr>
                <w:rFonts w:ascii="Times New Roman" w:hAnsi="Times New Roman"/>
              </w:rPr>
            </w:pPr>
            <w:r w:rsidRPr="00845505">
              <w:rPr>
                <w:rFonts w:ascii="Times New Roman" w:hAnsi="Times New Roman"/>
              </w:rPr>
              <w:t xml:space="preserve"> математического образования на</w:t>
            </w:r>
          </w:p>
          <w:p w:rsidR="00845505" w:rsidRPr="00845505" w:rsidRDefault="00845505" w:rsidP="00845505">
            <w:pPr>
              <w:contextualSpacing/>
              <w:rPr>
                <w:rFonts w:ascii="Times New Roman" w:hAnsi="Times New Roman"/>
              </w:rPr>
            </w:pPr>
            <w:r w:rsidRPr="00845505">
              <w:rPr>
                <w:rFonts w:ascii="Times New Roman" w:hAnsi="Times New Roman"/>
              </w:rPr>
              <w:t xml:space="preserve"> протяжении всей жизни для успешной</w:t>
            </w:r>
          </w:p>
          <w:p w:rsidR="00845505" w:rsidRPr="00845505" w:rsidRDefault="00845505" w:rsidP="00845505">
            <w:pPr>
              <w:contextualSpacing/>
              <w:rPr>
                <w:rFonts w:ascii="Times New Roman" w:hAnsi="Times New Roman"/>
              </w:rPr>
            </w:pPr>
            <w:r w:rsidRPr="00845505">
              <w:rPr>
                <w:rFonts w:ascii="Times New Roman" w:hAnsi="Times New Roman"/>
              </w:rPr>
              <w:t xml:space="preserve"> профессиональной деятельности и развитием необходимых умений;</w:t>
            </w:r>
          </w:p>
          <w:p w:rsidR="00845505" w:rsidRPr="00845505" w:rsidRDefault="00845505" w:rsidP="00845505">
            <w:pPr>
              <w:contextualSpacing/>
              <w:rPr>
                <w:rFonts w:ascii="Times New Roman" w:hAnsi="Times New Roman"/>
              </w:rPr>
            </w:pPr>
            <w:r w:rsidRPr="00845505">
              <w:rPr>
                <w:rFonts w:ascii="Times New Roman" w:hAnsi="Times New Roman"/>
              </w:rPr>
              <w:t xml:space="preserve"> осознанным выбором и построением</w:t>
            </w:r>
          </w:p>
          <w:p w:rsidR="00845505" w:rsidRPr="00845505" w:rsidRDefault="00845505" w:rsidP="00845505">
            <w:pPr>
              <w:contextualSpacing/>
              <w:rPr>
                <w:rFonts w:ascii="Times New Roman" w:hAnsi="Times New Roman"/>
              </w:rPr>
            </w:pPr>
            <w:r w:rsidRPr="00845505">
              <w:rPr>
                <w:rFonts w:ascii="Times New Roman" w:hAnsi="Times New Roman"/>
              </w:rPr>
              <w:t xml:space="preserve"> индивидуальной траектории</w:t>
            </w:r>
          </w:p>
          <w:p w:rsidR="00845505" w:rsidRPr="00845505" w:rsidRDefault="00845505" w:rsidP="00845505">
            <w:pPr>
              <w:contextualSpacing/>
              <w:rPr>
                <w:rFonts w:ascii="Times New Roman" w:hAnsi="Times New Roman"/>
              </w:rPr>
            </w:pPr>
            <w:r w:rsidRPr="00845505">
              <w:rPr>
                <w:rFonts w:ascii="Times New Roman" w:hAnsi="Times New Roman"/>
              </w:rPr>
              <w:t xml:space="preserve"> образования и жизненных планов с</w:t>
            </w:r>
          </w:p>
          <w:p w:rsidR="00845505" w:rsidRPr="00845505" w:rsidRDefault="00845505" w:rsidP="00845505">
            <w:pPr>
              <w:contextualSpacing/>
              <w:rPr>
                <w:rFonts w:ascii="Times New Roman" w:hAnsi="Times New Roman"/>
              </w:rPr>
            </w:pPr>
            <w:r w:rsidRPr="00845505">
              <w:rPr>
                <w:rFonts w:ascii="Times New Roman" w:hAnsi="Times New Roman"/>
              </w:rPr>
              <w:t xml:space="preserve"> учётом личных интересов и</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 xml:space="preserve"> общественных потребностей</w:t>
            </w:r>
          </w:p>
          <w:p w:rsidR="00845505" w:rsidRPr="00845505" w:rsidRDefault="00845505" w:rsidP="00845505">
            <w:pPr>
              <w:contextualSpacing/>
              <w:rPr>
                <w:rFonts w:ascii="Times New Roman" w:eastAsia="Calibri" w:hAnsi="Times New Roman"/>
                <w:color w:val="0000FF"/>
              </w:rPr>
            </w:pPr>
            <w:r w:rsidRPr="00845505">
              <w:rPr>
                <w:rFonts w:ascii="Times New Roman" w:hAnsi="Times New Roman"/>
              </w:rPr>
              <w:t>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w:t>
            </w:r>
          </w:p>
          <w:p w:rsidR="00845505" w:rsidRPr="00845505" w:rsidRDefault="00845505" w:rsidP="00845505">
            <w:pPr>
              <w:contextualSpacing/>
              <w:rPr>
                <w:rFonts w:ascii="Times New Roman" w:hAnsi="Times New Roman"/>
              </w:rPr>
            </w:pPr>
            <w:r w:rsidRPr="00845505">
              <w:rPr>
                <w:rFonts w:ascii="Times New Roman" w:hAnsi="Times New Roman"/>
              </w:rPr>
              <w:t xml:space="preserve"> отдыха, регулярная физическая</w:t>
            </w:r>
          </w:p>
          <w:p w:rsidR="00845505" w:rsidRPr="00845505" w:rsidRDefault="00845505" w:rsidP="00845505">
            <w:pPr>
              <w:contextualSpacing/>
              <w:rPr>
                <w:rFonts w:ascii="Times New Roman" w:hAnsi="Times New Roman"/>
              </w:rPr>
            </w:pPr>
            <w:r w:rsidRPr="00845505">
              <w:rPr>
                <w:rFonts w:ascii="Times New Roman" w:hAnsi="Times New Roman"/>
              </w:rPr>
              <w:t xml:space="preserve"> активность); сформированностью</w:t>
            </w:r>
          </w:p>
          <w:p w:rsidR="00845505" w:rsidRPr="00845505" w:rsidRDefault="00845505" w:rsidP="00845505">
            <w:pPr>
              <w:contextualSpacing/>
              <w:rPr>
                <w:rFonts w:ascii="Times New Roman" w:hAnsi="Times New Roman"/>
              </w:rPr>
            </w:pPr>
            <w:r w:rsidRPr="00845505">
              <w:rPr>
                <w:rFonts w:ascii="Times New Roman" w:hAnsi="Times New Roman"/>
              </w:rPr>
              <w:t xml:space="preserve"> навыка рефлексии, признанием своего</w:t>
            </w:r>
          </w:p>
          <w:p w:rsidR="00845505" w:rsidRPr="00845505" w:rsidRDefault="00845505" w:rsidP="00845505">
            <w:pPr>
              <w:contextualSpacing/>
              <w:rPr>
                <w:rFonts w:ascii="Times New Roman" w:hAnsi="Times New Roman"/>
              </w:rPr>
            </w:pPr>
            <w:r w:rsidRPr="00845505">
              <w:rPr>
                <w:rFonts w:ascii="Times New Roman" w:hAnsi="Times New Roman"/>
              </w:rPr>
              <w:t xml:space="preserve"> права на ошибку и такого же права</w:t>
            </w:r>
          </w:p>
          <w:p w:rsidR="00845505" w:rsidRPr="00845505" w:rsidRDefault="00845505" w:rsidP="00845505">
            <w:pPr>
              <w:contextualSpacing/>
              <w:rPr>
                <w:rFonts w:ascii="Times New Roman" w:hAnsi="Times New Roman"/>
              </w:rPr>
            </w:pPr>
            <w:r w:rsidRPr="00845505">
              <w:rPr>
                <w:rFonts w:ascii="Times New Roman" w:hAnsi="Times New Roman"/>
              </w:rPr>
              <w:t xml:space="preserve"> другого человека.</w:t>
            </w:r>
          </w:p>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val="restart"/>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1</w:t>
            </w:r>
          </w:p>
        </w:tc>
        <w:tc>
          <w:tcPr>
            <w:tcW w:w="1134" w:type="dxa"/>
            <w:tcBorders>
              <w:top w:val="single" w:sz="4" w:space="0" w:color="auto"/>
              <w:bottom w:val="single" w:sz="4" w:space="0" w:color="auto"/>
            </w:tcBorders>
          </w:tcPr>
          <w:p w:rsidR="00845505" w:rsidRPr="00845505" w:rsidRDefault="000A2E64"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6.05</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24</w:t>
            </w:r>
          </w:p>
        </w:tc>
        <w:tc>
          <w:tcPr>
            <w:tcW w:w="4082" w:type="dxa"/>
            <w:tcBorders>
              <w:top w:val="single" w:sz="4" w:space="0" w:color="auto"/>
              <w:left w:val="single" w:sz="6" w:space="0" w:color="000000"/>
              <w:bottom w:val="single" w:sz="4" w:space="0" w:color="auto"/>
              <w:right w:val="single" w:sz="6" w:space="0" w:color="000000"/>
            </w:tcBorders>
            <w:shd w:val="clear" w:color="auto" w:fill="FFFFFF"/>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Повторение</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vMerge/>
            <w:tcBorders>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4</w:t>
            </w:r>
          </w:p>
        </w:tc>
        <w:tc>
          <w:tcPr>
            <w:tcW w:w="1134" w:type="dxa"/>
            <w:tcBorders>
              <w:top w:val="single" w:sz="4" w:space="0" w:color="auto"/>
              <w:bottom w:val="single" w:sz="4" w:space="0" w:color="auto"/>
            </w:tcBorders>
          </w:tcPr>
          <w:p w:rsidR="00845505" w:rsidRPr="00845505" w:rsidRDefault="00C34850"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13.05-29.05</w:t>
            </w:r>
          </w:p>
        </w:tc>
        <w:tc>
          <w:tcPr>
            <w:tcW w:w="1134" w:type="dxa"/>
            <w:tcBorders>
              <w:top w:val="single" w:sz="4" w:space="0" w:color="auto"/>
              <w:bottom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tr w:rsidR="00845505" w:rsidRPr="00845505" w:rsidTr="00951D53">
        <w:trPr>
          <w:trHeight w:val="1635"/>
        </w:trPr>
        <w:tc>
          <w:tcPr>
            <w:tcW w:w="568" w:type="dxa"/>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25</w:t>
            </w:r>
          </w:p>
        </w:tc>
        <w:tc>
          <w:tcPr>
            <w:tcW w:w="4082" w:type="dxa"/>
            <w:tcBorders>
              <w:top w:val="single" w:sz="4" w:space="0" w:color="auto"/>
              <w:left w:val="single" w:sz="6" w:space="0" w:color="000000"/>
              <w:bottom w:val="single" w:sz="6" w:space="0" w:color="000000"/>
              <w:right w:val="single" w:sz="6" w:space="0" w:color="000000"/>
            </w:tcBorders>
            <w:shd w:val="clear" w:color="auto" w:fill="FFFFFF"/>
            <w:vAlign w:val="center"/>
          </w:tcPr>
          <w:p w:rsidR="00845505" w:rsidRPr="00845505" w:rsidRDefault="00845505" w:rsidP="00845505">
            <w:pPr>
              <w:spacing w:after="0" w:line="240" w:lineRule="auto"/>
              <w:rPr>
                <w:rFonts w:ascii="Times New Roman" w:hAnsi="Times New Roman"/>
                <w:sz w:val="24"/>
                <w:szCs w:val="24"/>
              </w:rPr>
            </w:pPr>
            <w:r w:rsidRPr="00845505">
              <w:rPr>
                <w:rFonts w:ascii="Times New Roman" w:hAnsi="Times New Roman"/>
                <w:sz w:val="24"/>
                <w:szCs w:val="24"/>
              </w:rPr>
              <w:t>Итоговая контрольная работа</w:t>
            </w:r>
          </w:p>
        </w:tc>
        <w:tc>
          <w:tcPr>
            <w:tcW w:w="4423" w:type="dxa"/>
            <w:vMerge/>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984" w:type="dxa"/>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r w:rsidRPr="00845505">
              <w:rPr>
                <w:rFonts w:ascii="Times New Roman" w:eastAsia="Times New Roman" w:hAnsi="Times New Roman" w:cs="Times New Roman"/>
                <w:color w:val="000000" w:themeColor="text1"/>
              </w:rPr>
              <w:t>2</w:t>
            </w:r>
          </w:p>
        </w:tc>
        <w:tc>
          <w:tcPr>
            <w:tcW w:w="1134" w:type="dxa"/>
            <w:tcBorders>
              <w:top w:val="single" w:sz="4" w:space="0" w:color="auto"/>
            </w:tcBorders>
          </w:tcPr>
          <w:p w:rsidR="00845505" w:rsidRPr="00845505" w:rsidRDefault="00C34850" w:rsidP="00845505">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22.05</w:t>
            </w:r>
          </w:p>
        </w:tc>
        <w:tc>
          <w:tcPr>
            <w:tcW w:w="1134" w:type="dxa"/>
            <w:tcBorders>
              <w:top w:val="single" w:sz="4" w:space="0" w:color="auto"/>
            </w:tcBorders>
          </w:tcPr>
          <w:p w:rsidR="00845505" w:rsidRPr="00845505" w:rsidRDefault="00845505" w:rsidP="00845505">
            <w:pPr>
              <w:spacing w:after="0"/>
              <w:jc w:val="center"/>
              <w:rPr>
                <w:rFonts w:ascii="Times New Roman" w:eastAsia="Times New Roman" w:hAnsi="Times New Roman" w:cs="Times New Roman"/>
                <w:color w:val="000000" w:themeColor="text1"/>
              </w:rPr>
            </w:pPr>
          </w:p>
        </w:tc>
        <w:tc>
          <w:tcPr>
            <w:tcW w:w="1134" w:type="dxa"/>
          </w:tcPr>
          <w:p w:rsidR="00845505" w:rsidRPr="00845505" w:rsidRDefault="00845505" w:rsidP="00845505">
            <w:pPr>
              <w:spacing w:after="0"/>
              <w:jc w:val="both"/>
              <w:rPr>
                <w:rFonts w:ascii="Times New Roman" w:eastAsia="Times New Roman" w:hAnsi="Times New Roman" w:cs="Times New Roman"/>
                <w:color w:val="000000" w:themeColor="text1"/>
              </w:rPr>
            </w:pPr>
          </w:p>
        </w:tc>
      </w:tr>
      <w:bookmarkEnd w:id="1"/>
    </w:tbl>
    <w:p w:rsidR="00845505" w:rsidRDefault="00845505" w:rsidP="00252304">
      <w:pPr>
        <w:spacing w:after="0"/>
        <w:jc w:val="center"/>
        <w:rPr>
          <w:rFonts w:ascii="Times New Roman" w:eastAsia="Times New Roman" w:hAnsi="Times New Roman" w:cs="Times New Roman"/>
          <w:b/>
          <w:color w:val="000000"/>
          <w:sz w:val="24"/>
          <w:szCs w:val="24"/>
        </w:rPr>
      </w:pPr>
    </w:p>
    <w:p w:rsidR="00845505" w:rsidRDefault="00845505" w:rsidP="00252304">
      <w:pPr>
        <w:spacing w:after="0"/>
        <w:jc w:val="center"/>
        <w:rPr>
          <w:rFonts w:ascii="Times New Roman" w:eastAsia="Times New Roman" w:hAnsi="Times New Roman" w:cs="Times New Roman"/>
          <w:b/>
          <w:color w:val="000000"/>
          <w:sz w:val="24"/>
          <w:szCs w:val="24"/>
        </w:rPr>
      </w:pPr>
    </w:p>
    <w:p w:rsidR="00845505" w:rsidRDefault="00845505" w:rsidP="00252304">
      <w:pPr>
        <w:spacing w:after="0"/>
        <w:jc w:val="center"/>
        <w:rPr>
          <w:rFonts w:ascii="Times New Roman" w:eastAsia="Times New Roman" w:hAnsi="Times New Roman" w:cs="Times New Roman"/>
          <w:b/>
          <w:color w:val="000000"/>
          <w:sz w:val="24"/>
          <w:szCs w:val="24"/>
        </w:rPr>
      </w:pPr>
    </w:p>
    <w:p w:rsidR="00845505" w:rsidRPr="00252304" w:rsidRDefault="00845505" w:rsidP="00252304">
      <w:pPr>
        <w:spacing w:after="0"/>
        <w:jc w:val="center"/>
        <w:rPr>
          <w:rFonts w:ascii="Times New Roman" w:eastAsia="Times New Roman" w:hAnsi="Times New Roman" w:cs="Times New Roman"/>
          <w:b/>
          <w:color w:val="000000"/>
          <w:sz w:val="24"/>
          <w:szCs w:val="24"/>
        </w:rPr>
      </w:pPr>
    </w:p>
    <w:p w:rsidR="00252304" w:rsidRDefault="00252304" w:rsidP="00252304">
      <w:pPr>
        <w:spacing w:after="0" w:line="240" w:lineRule="auto"/>
        <w:jc w:val="both"/>
        <w:rPr>
          <w:rFonts w:ascii="Times New Roman" w:hAnsi="Times New Roman" w:cs="Times New Roman"/>
        </w:rPr>
      </w:pPr>
    </w:p>
    <w:p w:rsidR="00845505" w:rsidRDefault="00845505" w:rsidP="00252304">
      <w:pPr>
        <w:spacing w:after="0" w:line="240" w:lineRule="auto"/>
        <w:jc w:val="both"/>
        <w:rPr>
          <w:rFonts w:ascii="Times New Roman" w:hAnsi="Times New Roman" w:cs="Times New Roman"/>
        </w:rPr>
      </w:pPr>
    </w:p>
    <w:p w:rsidR="00845505" w:rsidRDefault="00845505" w:rsidP="00252304">
      <w:pPr>
        <w:spacing w:after="0" w:line="240" w:lineRule="auto"/>
        <w:jc w:val="both"/>
        <w:rPr>
          <w:rFonts w:ascii="Times New Roman" w:hAnsi="Times New Roman" w:cs="Times New Roman"/>
        </w:rPr>
      </w:pPr>
    </w:p>
    <w:p w:rsidR="00845505" w:rsidRDefault="00845505" w:rsidP="00252304">
      <w:pPr>
        <w:spacing w:after="0" w:line="240" w:lineRule="auto"/>
        <w:jc w:val="both"/>
        <w:rPr>
          <w:rFonts w:ascii="Times New Roman" w:hAnsi="Times New Roman" w:cs="Times New Roman"/>
        </w:rPr>
      </w:pPr>
    </w:p>
    <w:p w:rsidR="00845505" w:rsidRDefault="00845505" w:rsidP="00252304">
      <w:pPr>
        <w:spacing w:after="0" w:line="240" w:lineRule="auto"/>
        <w:jc w:val="both"/>
        <w:rPr>
          <w:rFonts w:ascii="Times New Roman" w:hAnsi="Times New Roman" w:cs="Times New Roman"/>
        </w:rPr>
      </w:pPr>
    </w:p>
    <w:p w:rsidR="00845505" w:rsidRDefault="00845505" w:rsidP="00252304">
      <w:pPr>
        <w:spacing w:after="0" w:line="240" w:lineRule="auto"/>
        <w:jc w:val="both"/>
        <w:rPr>
          <w:rFonts w:ascii="Times New Roman" w:hAnsi="Times New Roman" w:cs="Times New Roman"/>
        </w:rPr>
      </w:pPr>
    </w:p>
    <w:p w:rsidR="00C502E9" w:rsidRPr="00C502E9" w:rsidRDefault="00C502E9" w:rsidP="00C502E9">
      <w:pPr>
        <w:spacing w:line="240" w:lineRule="auto"/>
        <w:jc w:val="center"/>
        <w:rPr>
          <w:rFonts w:ascii="Times New Roman" w:eastAsia="Calibri" w:hAnsi="Times New Roman"/>
          <w:b/>
          <w:sz w:val="24"/>
          <w:szCs w:val="24"/>
        </w:rPr>
      </w:pPr>
      <w:r w:rsidRPr="00C502E9">
        <w:rPr>
          <w:rFonts w:ascii="Times New Roman" w:eastAsia="Calibri" w:hAnsi="Times New Roman"/>
          <w:b/>
          <w:sz w:val="24"/>
          <w:szCs w:val="24"/>
        </w:rPr>
        <w:t xml:space="preserve">ТЕМАТИЧЕСКОЕ ПЛАНИРОВАНИЕ </w:t>
      </w:r>
      <w:r w:rsidR="006A555C">
        <w:rPr>
          <w:rFonts w:ascii="Times New Roman" w:eastAsia="Calibri" w:hAnsi="Times New Roman"/>
          <w:b/>
          <w:sz w:val="24"/>
          <w:szCs w:val="24"/>
        </w:rPr>
        <w:t>алгебра 1</w:t>
      </w:r>
      <w:r w:rsidRPr="00C502E9">
        <w:rPr>
          <w:rFonts w:ascii="Times New Roman" w:eastAsia="Calibri" w:hAnsi="Times New Roman"/>
          <w:b/>
          <w:sz w:val="24"/>
          <w:szCs w:val="24"/>
        </w:rPr>
        <w:t>1 класс</w:t>
      </w:r>
    </w:p>
    <w:tbl>
      <w:tblPr>
        <w:tblpPr w:leftFromText="180" w:rightFromText="180" w:vertAnchor="text" w:horzAnchor="page" w:tblpX="436" w:tblpY="182"/>
        <w:tblW w:w="52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8"/>
        <w:gridCol w:w="4392"/>
        <w:gridCol w:w="3971"/>
        <w:gridCol w:w="2411"/>
        <w:gridCol w:w="995"/>
        <w:gridCol w:w="1134"/>
        <w:gridCol w:w="992"/>
        <w:gridCol w:w="1131"/>
      </w:tblGrid>
      <w:tr w:rsidR="00C502E9" w:rsidRPr="00365C04" w:rsidTr="00440C5B">
        <w:trPr>
          <w:trHeight w:val="952"/>
        </w:trPr>
        <w:tc>
          <w:tcPr>
            <w:tcW w:w="258"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 п/п</w:t>
            </w:r>
          </w:p>
        </w:tc>
        <w:tc>
          <w:tcPr>
            <w:tcW w:w="1386"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наименование разделов и тем</w:t>
            </w:r>
          </w:p>
        </w:tc>
        <w:tc>
          <w:tcPr>
            <w:tcW w:w="1253"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воспитательный аспект</w:t>
            </w:r>
          </w:p>
          <w:p w:rsidR="00C502E9" w:rsidRPr="00365C04" w:rsidRDefault="00C502E9" w:rsidP="00440C5B">
            <w:pPr>
              <w:spacing w:after="0"/>
              <w:jc w:val="center"/>
              <w:rPr>
                <w:rFonts w:ascii="Times New Roman" w:eastAsia="Times New Roman" w:hAnsi="Times New Roman" w:cs="Times New Roman"/>
                <w:i/>
                <w:color w:val="000000" w:themeColor="text1"/>
              </w:rPr>
            </w:pPr>
            <w:r w:rsidRPr="00365C04">
              <w:rPr>
                <w:rFonts w:ascii="Times New Roman" w:eastAsia="Times New Roman" w:hAnsi="Times New Roman" w:cs="Times New Roman"/>
                <w:i/>
                <w:color w:val="000000" w:themeColor="text1"/>
              </w:rPr>
              <w:t>(в разделах)</w:t>
            </w:r>
          </w:p>
        </w:tc>
        <w:tc>
          <w:tcPr>
            <w:tcW w:w="761"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Электронные образовательные ресурсы</w:t>
            </w:r>
          </w:p>
        </w:tc>
        <w:tc>
          <w:tcPr>
            <w:tcW w:w="314"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количество часов</w:t>
            </w:r>
          </w:p>
        </w:tc>
        <w:tc>
          <w:tcPr>
            <w:tcW w:w="358"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Дата</w:t>
            </w:r>
          </w:p>
          <w:p w:rsidR="00C502E9" w:rsidRPr="00365C04" w:rsidRDefault="00C502E9" w:rsidP="00440C5B">
            <w:pPr>
              <w:spacing w:after="0"/>
              <w:jc w:val="center"/>
              <w:rPr>
                <w:rFonts w:ascii="Times New Roman" w:eastAsia="Times New Roman" w:hAnsi="Times New Roman" w:cs="Times New Roman"/>
                <w:i/>
                <w:color w:val="000000" w:themeColor="text1"/>
              </w:rPr>
            </w:pPr>
            <w:r w:rsidRPr="00365C04">
              <w:rPr>
                <w:rFonts w:ascii="Times New Roman" w:eastAsia="Times New Roman" w:hAnsi="Times New Roman" w:cs="Times New Roman"/>
                <w:i/>
                <w:color w:val="000000" w:themeColor="text1"/>
              </w:rPr>
              <w:t>(план)</w:t>
            </w:r>
          </w:p>
        </w:tc>
        <w:tc>
          <w:tcPr>
            <w:tcW w:w="313" w:type="pct"/>
          </w:tcPr>
          <w:p w:rsidR="00C502E9" w:rsidRPr="00365C04" w:rsidRDefault="00C502E9" w:rsidP="00440C5B">
            <w:pPr>
              <w:spacing w:after="0"/>
              <w:jc w:val="center"/>
              <w:rPr>
                <w:rFonts w:ascii="Times New Roman" w:eastAsia="Times New Roman" w:hAnsi="Times New Roman" w:cs="Times New Roman"/>
                <w:color w:val="000000" w:themeColor="text1"/>
              </w:rPr>
            </w:pPr>
            <w:r w:rsidRPr="00365C04">
              <w:rPr>
                <w:rFonts w:ascii="Times New Roman" w:eastAsia="Times New Roman" w:hAnsi="Times New Roman" w:cs="Times New Roman"/>
                <w:color w:val="000000" w:themeColor="text1"/>
              </w:rPr>
              <w:t>Дата</w:t>
            </w:r>
          </w:p>
          <w:p w:rsidR="00C502E9" w:rsidRPr="00365C04" w:rsidRDefault="00C502E9" w:rsidP="00440C5B">
            <w:pPr>
              <w:spacing w:after="0"/>
              <w:jc w:val="center"/>
              <w:rPr>
                <w:rFonts w:ascii="Times New Roman" w:eastAsia="Times New Roman" w:hAnsi="Times New Roman" w:cs="Times New Roman"/>
                <w:i/>
                <w:color w:val="000000" w:themeColor="text1"/>
              </w:rPr>
            </w:pPr>
            <w:r w:rsidRPr="00365C04">
              <w:rPr>
                <w:rFonts w:ascii="Times New Roman" w:eastAsia="Times New Roman" w:hAnsi="Times New Roman" w:cs="Times New Roman"/>
                <w:i/>
                <w:color w:val="000000" w:themeColor="text1"/>
              </w:rPr>
              <w:t>(факт)</w:t>
            </w:r>
          </w:p>
        </w:tc>
        <w:tc>
          <w:tcPr>
            <w:tcW w:w="357" w:type="pct"/>
          </w:tcPr>
          <w:p w:rsidR="00C502E9" w:rsidRPr="00365C04" w:rsidRDefault="00C502E9" w:rsidP="00440C5B">
            <w:pPr>
              <w:spacing w:after="0"/>
              <w:jc w:val="center"/>
              <w:rPr>
                <w:rFonts w:ascii="Times New Roman" w:eastAsia="Times New Roman" w:hAnsi="Times New Roman" w:cs="Times New Roman"/>
                <w:i/>
                <w:color w:val="000000" w:themeColor="text1"/>
              </w:rPr>
            </w:pPr>
            <w:r w:rsidRPr="00365C04">
              <w:rPr>
                <w:rFonts w:ascii="Times New Roman" w:eastAsia="Times New Roman" w:hAnsi="Times New Roman" w:cs="Times New Roman"/>
                <w:color w:val="000000" w:themeColor="text1"/>
              </w:rPr>
              <w:t>Корректировка</w:t>
            </w:r>
          </w:p>
        </w:tc>
      </w:tr>
      <w:tr w:rsidR="00365C04" w:rsidRPr="00365C04" w:rsidTr="00440C5B">
        <w:trPr>
          <w:trHeight w:val="532"/>
        </w:trPr>
        <w:tc>
          <w:tcPr>
            <w:tcW w:w="258" w:type="pct"/>
          </w:tcPr>
          <w:p w:rsidR="00365C04" w:rsidRPr="00365C04" w:rsidRDefault="00365C04" w:rsidP="00440C5B">
            <w:pPr>
              <w:spacing w:after="0" w:line="240" w:lineRule="auto"/>
              <w:jc w:val="both"/>
              <w:rPr>
                <w:rFonts w:ascii="Times New Roman" w:eastAsia="Calibri" w:hAnsi="Times New Roman" w:cs="Times New Roman"/>
              </w:rPr>
            </w:pPr>
          </w:p>
        </w:tc>
        <w:tc>
          <w:tcPr>
            <w:tcW w:w="1386" w:type="pct"/>
          </w:tcPr>
          <w:p w:rsidR="00365C04" w:rsidRPr="00365C04" w:rsidRDefault="00365C04" w:rsidP="00440C5B">
            <w:pPr>
              <w:keepLines/>
              <w:autoSpaceDE w:val="0"/>
              <w:autoSpaceDN w:val="0"/>
              <w:adjustRightInd w:val="0"/>
              <w:spacing w:after="0" w:line="240" w:lineRule="auto"/>
              <w:jc w:val="both"/>
              <w:rPr>
                <w:rFonts w:ascii="Times New Roman" w:eastAsia="Calibri" w:hAnsi="Times New Roman" w:cs="Times New Roman"/>
                <w:b/>
                <w:bCs/>
                <w:iCs/>
              </w:rPr>
            </w:pPr>
            <w:r>
              <w:rPr>
                <w:rFonts w:ascii="Times New Roman" w:eastAsia="Calibri" w:hAnsi="Times New Roman" w:cs="Times New Roman"/>
                <w:b/>
                <w:bCs/>
                <w:iCs/>
              </w:rPr>
              <w:t>Показательная и логарифмическая функции</w:t>
            </w:r>
          </w:p>
        </w:tc>
        <w:tc>
          <w:tcPr>
            <w:tcW w:w="1253" w:type="pct"/>
            <w:vMerge w:val="restart"/>
          </w:tcPr>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Эстетическое воспитание:</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способностью к эмоциональному 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эстетическому восприятию математических объектов, задач,</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решений, рассуждений; умению видеть математические закономерности в искусстве. Ценности научного познания: ориентацией в деятельности на современную систему научных представлений об основных закономерностях развития человека, природы и общества, пониманием</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математической науки как сферы</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человеческой деятельности, этапов её</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развития и значимости для развития</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цивилизации; овладением языком</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математики и математической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культурой как средством познания</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мира; овладением простейшими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навыками исследовательской деятельности</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Трудовое воспитание: установкой на активное участие в решении</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lastRenderedPageBreak/>
              <w:t xml:space="preserve"> практических задач математической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направленности, осознанием важности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математического образования на</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протяжении всей жизни для успешной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профессиональной деятельности и развитием необходимых умений;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осознанным выбором и построением</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индивидуальной траектории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образования и жизненных планов с</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учётом личных интересов и</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общественных потребностей</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отдыха, регулярная физическая</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активность); сформированностью</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навыка рефлексии, признанием своего</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права на ошибку и такого же права</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другого человека.</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Трудовое воспитание: установкой </w:t>
            </w:r>
            <w:r w:rsidRPr="00845505">
              <w:rPr>
                <w:rFonts w:ascii="Times New Roman" w:hAnsi="Times New Roman" w:cs="Times New Roman"/>
                <w:sz w:val="24"/>
                <w:szCs w:val="24"/>
              </w:rPr>
              <w:lastRenderedPageBreak/>
              <w:t>на активное участие в решении</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практических задач математической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направленности, осознанием важности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математического образования на</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протяжении всей жизни для успешной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профессиональной деятельности и развитием необходимых умений;</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осознанным выбором и построением</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индивидуальной траектории</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образования и жизненных планов с</w:t>
            </w:r>
          </w:p>
          <w:p w:rsidR="00365C04" w:rsidRPr="00845505" w:rsidRDefault="00365C04" w:rsidP="00440C5B">
            <w:pPr>
              <w:contextualSpacing/>
              <w:rPr>
                <w:rFonts w:ascii="Times New Roman" w:hAnsi="Times New Roman" w:cs="Times New Roman"/>
                <w:sz w:val="24"/>
                <w:szCs w:val="24"/>
              </w:rPr>
            </w:pPr>
            <w:r w:rsidRPr="00845505">
              <w:rPr>
                <w:rFonts w:ascii="Times New Roman" w:hAnsi="Times New Roman" w:cs="Times New Roman"/>
                <w:sz w:val="24"/>
                <w:szCs w:val="24"/>
              </w:rPr>
              <w:t xml:space="preserve"> учётом личных интересов и</w:t>
            </w:r>
          </w:p>
          <w:p w:rsidR="00365C04" w:rsidRPr="00845505" w:rsidRDefault="00365C04" w:rsidP="00440C5B">
            <w:pPr>
              <w:contextualSpacing/>
              <w:rPr>
                <w:rFonts w:ascii="Times New Roman" w:eastAsia="Calibri" w:hAnsi="Times New Roman" w:cs="Times New Roman"/>
                <w:color w:val="0000FF"/>
                <w:sz w:val="24"/>
                <w:szCs w:val="24"/>
              </w:rPr>
            </w:pPr>
            <w:r w:rsidRPr="00845505">
              <w:rPr>
                <w:rFonts w:ascii="Times New Roman" w:hAnsi="Times New Roman" w:cs="Times New Roman"/>
                <w:sz w:val="24"/>
                <w:szCs w:val="24"/>
              </w:rPr>
              <w:t xml:space="preserve"> общественных потребностей</w:t>
            </w:r>
          </w:p>
        </w:tc>
        <w:tc>
          <w:tcPr>
            <w:tcW w:w="761" w:type="pct"/>
            <w:vMerge w:val="restart"/>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hyperlink r:id="rId30" w:history="1">
              <w:r w:rsidRPr="00845505">
                <w:rPr>
                  <w:rFonts w:ascii="Times New Roman" w:eastAsia="Calibri" w:hAnsi="Times New Roman" w:cs="Times New Roman"/>
                  <w:color w:val="0000FF"/>
                  <w:sz w:val="24"/>
                  <w:szCs w:val="24"/>
                  <w:u w:val="single"/>
                  <w:lang w:eastAsia="en-US"/>
                </w:rPr>
                <w:t>https://uchi.ru</w:t>
              </w:r>
            </w:hyperlink>
          </w:p>
          <w:p w:rsidR="00365C04" w:rsidRPr="00845505" w:rsidRDefault="00365C04" w:rsidP="00440C5B">
            <w:pPr>
              <w:spacing w:after="0" w:line="240" w:lineRule="auto"/>
              <w:jc w:val="both"/>
              <w:rPr>
                <w:rFonts w:ascii="Times New Roman" w:eastAsia="Calibri" w:hAnsi="Times New Roman" w:cs="Times New Roman"/>
                <w:sz w:val="24"/>
                <w:szCs w:val="24"/>
                <w:lang w:eastAsia="en-US"/>
              </w:rPr>
            </w:pPr>
            <w:hyperlink r:id="rId31" w:history="1">
              <w:r w:rsidRPr="00845505">
                <w:rPr>
                  <w:rFonts w:ascii="Times New Roman" w:eastAsia="Calibri" w:hAnsi="Times New Roman" w:cs="Times New Roman"/>
                  <w:color w:val="0000FF"/>
                  <w:sz w:val="24"/>
                  <w:szCs w:val="24"/>
                  <w:u w:val="single"/>
                  <w:lang w:eastAsia="en-US"/>
                </w:rPr>
                <w:t>https://resh.edu.ru</w:t>
              </w:r>
            </w:hyperlink>
          </w:p>
          <w:p w:rsidR="00365C04" w:rsidRPr="00845505" w:rsidRDefault="00365C04" w:rsidP="00440C5B">
            <w:pPr>
              <w:spacing w:after="0" w:line="240" w:lineRule="auto"/>
              <w:jc w:val="both"/>
              <w:rPr>
                <w:rFonts w:ascii="Times New Roman" w:hAnsi="Times New Roman" w:cs="Times New Roman"/>
                <w:sz w:val="24"/>
                <w:szCs w:val="24"/>
              </w:rPr>
            </w:pPr>
            <w:hyperlink r:id="rId32" w:history="1">
              <w:r w:rsidRPr="00845505">
                <w:rPr>
                  <w:rFonts w:ascii="Times New Roman" w:hAnsi="Times New Roman" w:cs="Times New Roman"/>
                  <w:color w:val="0563C1" w:themeColor="hyperlink"/>
                  <w:sz w:val="24"/>
                  <w:szCs w:val="24"/>
                  <w:u w:val="single"/>
                </w:rPr>
                <w:t>http://school-collection.edu.ru</w:t>
              </w:r>
            </w:hyperlink>
          </w:p>
          <w:p w:rsidR="00365C04" w:rsidRPr="00845505" w:rsidRDefault="00365C04" w:rsidP="00440C5B">
            <w:pPr>
              <w:spacing w:after="0" w:line="240" w:lineRule="auto"/>
              <w:jc w:val="both"/>
              <w:rPr>
                <w:rFonts w:ascii="Times New Roman" w:hAnsi="Times New Roman" w:cs="Times New Roman"/>
                <w:sz w:val="24"/>
                <w:szCs w:val="24"/>
              </w:rPr>
            </w:pPr>
            <w:hyperlink r:id="rId33" w:history="1">
              <w:r w:rsidRPr="00845505">
                <w:rPr>
                  <w:rFonts w:ascii="Times New Roman" w:hAnsi="Times New Roman" w:cs="Times New Roman"/>
                  <w:color w:val="0563C1" w:themeColor="hyperlink"/>
                  <w:sz w:val="24"/>
                  <w:szCs w:val="24"/>
                  <w:u w:val="single"/>
                </w:rPr>
                <w:t>https://sdamgia.ru</w:t>
              </w:r>
            </w:hyperlink>
          </w:p>
          <w:p w:rsidR="00365C04" w:rsidRPr="00845505" w:rsidRDefault="00365C04" w:rsidP="00440C5B">
            <w:pPr>
              <w:spacing w:after="0" w:line="240" w:lineRule="auto"/>
              <w:jc w:val="both"/>
              <w:rPr>
                <w:rFonts w:ascii="Times New Roman" w:hAnsi="Times New Roman" w:cs="Times New Roman"/>
                <w:color w:val="0563C1" w:themeColor="hyperlink"/>
                <w:sz w:val="24"/>
                <w:szCs w:val="24"/>
                <w:u w:val="single"/>
              </w:rPr>
            </w:pPr>
            <w:hyperlink r:id="rId34" w:history="1">
              <w:r w:rsidRPr="00845505">
                <w:rPr>
                  <w:rFonts w:ascii="Times New Roman" w:hAnsi="Times New Roman" w:cs="Times New Roman"/>
                  <w:color w:val="0563C1" w:themeColor="hyperlink"/>
                  <w:sz w:val="24"/>
                  <w:szCs w:val="24"/>
                  <w:u w:val="single"/>
                </w:rPr>
                <w:t>https://ege.sdamgia.ru/</w:t>
              </w:r>
            </w:hyperlink>
          </w:p>
          <w:p w:rsidR="00365C04" w:rsidRPr="00845505" w:rsidRDefault="00365C04" w:rsidP="00440C5B">
            <w:pPr>
              <w:spacing w:after="0" w:line="240" w:lineRule="auto"/>
              <w:jc w:val="both"/>
              <w:rPr>
                <w:rFonts w:ascii="Times New Roman" w:hAnsi="Times New Roman" w:cs="Times New Roman"/>
                <w:color w:val="0563C1" w:themeColor="hyperlink"/>
                <w:sz w:val="24"/>
                <w:szCs w:val="24"/>
                <w:u w:val="single"/>
              </w:rPr>
            </w:pPr>
            <w:hyperlink r:id="rId35" w:history="1">
              <w:r w:rsidRPr="00845505">
                <w:rPr>
                  <w:rFonts w:ascii="Times New Roman" w:hAnsi="Times New Roman" w:cs="Times New Roman"/>
                  <w:color w:val="0563C1" w:themeColor="hyperlink"/>
                  <w:sz w:val="24"/>
                  <w:szCs w:val="24"/>
                  <w:u w:val="single"/>
                </w:rPr>
                <w:t>http://www.shevkin.ru</w:t>
              </w:r>
            </w:hyperlink>
          </w:p>
          <w:p w:rsidR="00365C04" w:rsidRDefault="00365C04" w:rsidP="00440C5B">
            <w:pPr>
              <w:spacing w:after="0" w:line="240" w:lineRule="auto"/>
              <w:jc w:val="both"/>
              <w:rPr>
                <w:rFonts w:ascii="Times New Roman" w:hAnsi="Times New Roman" w:cs="Times New Roman"/>
                <w:color w:val="0563C1" w:themeColor="hyperlink"/>
                <w:sz w:val="24"/>
                <w:szCs w:val="24"/>
                <w:u w:val="single"/>
              </w:rPr>
            </w:pPr>
            <w:hyperlink r:id="rId36" w:history="1">
              <w:r w:rsidRPr="00845505">
                <w:rPr>
                  <w:rFonts w:ascii="Times New Roman" w:hAnsi="Times New Roman" w:cs="Times New Roman"/>
                  <w:color w:val="0563C1" w:themeColor="hyperlink"/>
                  <w:sz w:val="24"/>
                  <w:szCs w:val="24"/>
                  <w:u w:val="single"/>
                </w:rPr>
                <w:t>http://www.prosv.ru</w:t>
              </w:r>
            </w:hyperlink>
          </w:p>
          <w:p w:rsidR="00365C04" w:rsidRPr="00845505" w:rsidRDefault="00365C04" w:rsidP="00440C5B">
            <w:pPr>
              <w:spacing w:after="0" w:line="240" w:lineRule="auto"/>
              <w:jc w:val="both"/>
              <w:rPr>
                <w:rFonts w:ascii="Times New Roman" w:eastAsia="Times New Roman" w:hAnsi="Times New Roman" w:cs="Times New Roman"/>
                <w:color w:val="000000"/>
                <w:sz w:val="24"/>
                <w:szCs w:val="24"/>
                <w:lang w:eastAsia="en-US"/>
              </w:rPr>
            </w:pPr>
            <w:r w:rsidRPr="00365C04">
              <w:rPr>
                <w:rFonts w:ascii="Times New Roman" w:eastAsia="Times New Roman" w:hAnsi="Times New Roman" w:cs="Times New Roman"/>
                <w:color w:val="000000"/>
                <w:sz w:val="24"/>
                <w:szCs w:val="24"/>
                <w:lang w:eastAsia="en-US"/>
              </w:rPr>
              <w:t xml:space="preserve">гиперматика </w:t>
            </w:r>
            <w:hyperlink r:id="rId37" w:history="1">
              <w:r w:rsidR="00E24AA3" w:rsidRPr="00962BB3">
                <w:rPr>
                  <w:rStyle w:val="ac"/>
                  <w:rFonts w:ascii="Times New Roman" w:eastAsia="Times New Roman" w:hAnsi="Times New Roman" w:cs="Times New Roman"/>
                  <w:sz w:val="24"/>
                  <w:szCs w:val="24"/>
                  <w:lang w:eastAsia="en-US"/>
                </w:rPr>
                <w:t>https://7.math.ru</w:t>
              </w:r>
            </w:hyperlink>
            <w:r w:rsidR="00E24AA3">
              <w:rPr>
                <w:rFonts w:ascii="Times New Roman" w:eastAsia="Times New Roman" w:hAnsi="Times New Roman" w:cs="Times New Roman"/>
                <w:color w:val="000000"/>
                <w:sz w:val="24"/>
                <w:szCs w:val="24"/>
                <w:lang w:eastAsia="en-US"/>
              </w:rPr>
              <w:t xml:space="preserve"> </w:t>
            </w:r>
          </w:p>
        </w:tc>
        <w:tc>
          <w:tcPr>
            <w:tcW w:w="314" w:type="pct"/>
          </w:tcPr>
          <w:p w:rsidR="00365C04" w:rsidRPr="00365C04" w:rsidRDefault="00440C5B" w:rsidP="00440C5B">
            <w:pPr>
              <w:spacing w:after="0" w:line="240" w:lineRule="auto"/>
              <w:jc w:val="both"/>
              <w:rPr>
                <w:rFonts w:ascii="Times New Roman" w:hAnsi="Times New Roman" w:cs="Times New Roman"/>
                <w:b/>
              </w:rPr>
            </w:pPr>
            <w:r>
              <w:rPr>
                <w:rFonts w:ascii="Times New Roman" w:hAnsi="Times New Roman" w:cs="Times New Roman"/>
                <w:b/>
              </w:rPr>
              <w:t>34</w:t>
            </w:r>
          </w:p>
        </w:tc>
        <w:tc>
          <w:tcPr>
            <w:tcW w:w="358" w:type="pct"/>
          </w:tcPr>
          <w:p w:rsidR="00365C04" w:rsidRPr="00365C04" w:rsidRDefault="00365C04" w:rsidP="00440C5B">
            <w:pPr>
              <w:spacing w:after="0" w:line="240" w:lineRule="auto"/>
              <w:jc w:val="both"/>
              <w:rPr>
                <w:rFonts w:ascii="Times New Roman" w:eastAsia="Calibri" w:hAnsi="Times New Roman" w:cs="Times New Roman"/>
              </w:rPr>
            </w:pP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18"/>
        </w:trPr>
        <w:tc>
          <w:tcPr>
            <w:tcW w:w="258" w:type="pct"/>
          </w:tcPr>
          <w:p w:rsidR="00365C04" w:rsidRPr="00365C04"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w:t>
            </w:r>
          </w:p>
        </w:tc>
        <w:tc>
          <w:tcPr>
            <w:tcW w:w="1386" w:type="pct"/>
            <w:shd w:val="clear" w:color="auto" w:fill="auto"/>
            <w:vAlign w:val="center"/>
          </w:tcPr>
          <w:p w:rsidR="00365C04" w:rsidRPr="00365C04" w:rsidRDefault="00365C04" w:rsidP="00440C5B">
            <w:pPr>
              <w:spacing w:after="0" w:line="240" w:lineRule="auto"/>
              <w:rPr>
                <w:rFonts w:ascii="Times New Roman" w:eastAsia="Times New Roman" w:hAnsi="Times New Roman" w:cs="Times New Roman"/>
              </w:rPr>
            </w:pPr>
            <w:r w:rsidRPr="00365C04">
              <w:rPr>
                <w:rFonts w:ascii="Times New Roman" w:hAnsi="Times New Roman" w:cs="Times New Roman"/>
              </w:rPr>
              <w:t>Степень с произвольным и действительным показателем</w:t>
            </w:r>
          </w:p>
        </w:tc>
        <w:tc>
          <w:tcPr>
            <w:tcW w:w="1253" w:type="pct"/>
            <w:vMerge/>
          </w:tcPr>
          <w:p w:rsidR="00365C04" w:rsidRPr="00365C04" w:rsidRDefault="00365C04" w:rsidP="00440C5B">
            <w:pPr>
              <w:spacing w:after="0"/>
              <w:contextualSpacing/>
              <w:rPr>
                <w:rFonts w:ascii="Times New Roman" w:eastAsia="Calibri" w:hAnsi="Times New Roman" w:cs="Times New Roman"/>
                <w:color w:val="0000FF"/>
              </w:rPr>
            </w:pPr>
          </w:p>
        </w:tc>
        <w:tc>
          <w:tcPr>
            <w:tcW w:w="761" w:type="pct"/>
            <w:vMerge/>
          </w:tcPr>
          <w:p w:rsidR="00365C04" w:rsidRPr="00365C04" w:rsidRDefault="00365C04" w:rsidP="00440C5B">
            <w:pPr>
              <w:spacing w:after="0" w:line="240" w:lineRule="auto"/>
              <w:contextualSpacing/>
              <w:jc w:val="center"/>
              <w:rPr>
                <w:rFonts w:ascii="Times New Roman" w:eastAsia="Calibri" w:hAnsi="Times New Roman" w:cs="Times New Roman"/>
                <w:color w:val="0000FF"/>
              </w:rPr>
            </w:pPr>
          </w:p>
        </w:tc>
        <w:tc>
          <w:tcPr>
            <w:tcW w:w="314" w:type="pct"/>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4.09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3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Степень с произвольным и действительным показателем</w:t>
            </w: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jc w:val="both"/>
              <w:rPr>
                <w:rFonts w:ascii="Times New Roman" w:eastAsia="Calibri" w:hAnsi="Times New Roman" w:cs="Times New Roman"/>
              </w:rPr>
            </w:pPr>
            <w:r>
              <w:rPr>
                <w:rFonts w:ascii="Times New Roman" w:eastAsia="Calibri" w:hAnsi="Times New Roman" w:cs="Times New Roman"/>
              </w:rPr>
              <w:t>5.09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7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Степень с произвольным и действительным показателем</w:t>
            </w: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9.09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60"/>
        </w:trPr>
        <w:tc>
          <w:tcPr>
            <w:tcW w:w="258" w:type="pct"/>
            <w:vMerge w:val="restar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w:t>
            </w:r>
          </w:p>
        </w:tc>
        <w:tc>
          <w:tcPr>
            <w:tcW w:w="1386" w:type="pct"/>
            <w:vMerge w:val="restart"/>
            <w:shd w:val="clear" w:color="auto" w:fill="auto"/>
            <w:vAlign w:val="center"/>
          </w:tcPr>
          <w:p w:rsidR="00365C04" w:rsidRPr="00365C04" w:rsidRDefault="00365C04" w:rsidP="00440C5B">
            <w:pPr>
              <w:spacing w:after="0"/>
              <w:rPr>
                <w:rFonts w:ascii="Times New Roman" w:hAnsi="Times New Roman" w:cs="Times New Roman"/>
                <w:i/>
                <w:iCs/>
              </w:rPr>
            </w:pPr>
            <w:r w:rsidRPr="00365C04">
              <w:rPr>
                <w:rFonts w:ascii="Times New Roman" w:hAnsi="Times New Roman" w:cs="Times New Roman"/>
              </w:rPr>
              <w:t>Степень с произвольным и действительным показателем</w:t>
            </w: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11.09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199"/>
        </w:trPr>
        <w:tc>
          <w:tcPr>
            <w:tcW w:w="258" w:type="pct"/>
            <w:vMerge/>
          </w:tcPr>
          <w:p w:rsidR="00365C04" w:rsidRPr="00365C04" w:rsidRDefault="00365C04" w:rsidP="00440C5B">
            <w:pPr>
              <w:tabs>
                <w:tab w:val="left" w:pos="5070"/>
              </w:tabs>
              <w:spacing w:after="0" w:line="240" w:lineRule="auto"/>
              <w:jc w:val="both"/>
              <w:rPr>
                <w:rFonts w:ascii="Times New Roman" w:hAnsi="Times New Roman" w:cs="Times New Roman"/>
              </w:rPr>
            </w:pPr>
          </w:p>
        </w:tc>
        <w:tc>
          <w:tcPr>
            <w:tcW w:w="1386" w:type="pct"/>
            <w:vMerge/>
            <w:shd w:val="clear" w:color="auto" w:fill="auto"/>
            <w:vAlign w:val="center"/>
          </w:tcPr>
          <w:p w:rsidR="00365C04" w:rsidRPr="00365C04" w:rsidRDefault="00365C04" w:rsidP="00440C5B">
            <w:pPr>
              <w:tabs>
                <w:tab w:val="left" w:pos="5070"/>
              </w:tabs>
              <w:spacing w:after="0" w:line="240" w:lineRule="auto"/>
              <w:jc w:val="both"/>
              <w:rPr>
                <w:rFonts w:ascii="Times New Roman" w:hAnsi="Times New Roman" w:cs="Times New Roman"/>
              </w:rPr>
            </w:pP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12.09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7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уравнения</w:t>
            </w: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16.09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2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6</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уравнения</w:t>
            </w:r>
          </w:p>
        </w:tc>
        <w:tc>
          <w:tcPr>
            <w:tcW w:w="1253" w:type="pct"/>
            <w:vMerge/>
          </w:tcPr>
          <w:p w:rsidR="00365C04" w:rsidRPr="00365C04" w:rsidRDefault="00365C04" w:rsidP="00440C5B">
            <w:pPr>
              <w:spacing w:after="0"/>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365C04" w:rsidRDefault="00C34850"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18.09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8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уравнения</w:t>
            </w:r>
          </w:p>
        </w:tc>
        <w:tc>
          <w:tcPr>
            <w:tcW w:w="1253" w:type="pct"/>
            <w:vMerge/>
          </w:tcPr>
          <w:p w:rsidR="00365C04" w:rsidRPr="00365C04" w:rsidRDefault="00365C04" w:rsidP="00440C5B">
            <w:pPr>
              <w:spacing w:after="0" w:line="240" w:lineRule="auto"/>
              <w:contextualSpacing/>
              <w:rPr>
                <w:rFonts w:ascii="Times New Roman" w:hAnsi="Times New Roman" w:cs="Times New Roman"/>
                <w:color w:val="000000"/>
                <w:shd w:val="clear" w:color="auto" w:fill="FFFFFF"/>
              </w:rPr>
            </w:pPr>
          </w:p>
        </w:tc>
        <w:tc>
          <w:tcPr>
            <w:tcW w:w="761" w:type="pct"/>
            <w:vMerge/>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19.09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5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уравнения</w:t>
            </w:r>
          </w:p>
        </w:tc>
        <w:tc>
          <w:tcPr>
            <w:tcW w:w="1253" w:type="pct"/>
            <w:vMerge/>
          </w:tcPr>
          <w:p w:rsidR="00365C04" w:rsidRPr="00365C04" w:rsidRDefault="00365C04" w:rsidP="00440C5B">
            <w:pPr>
              <w:spacing w:after="0" w:line="240" w:lineRule="auto"/>
              <w:rPr>
                <w:rFonts w:ascii="Times New Roman" w:eastAsia="Calibri" w:hAnsi="Times New Roman" w:cs="Times New Roman"/>
                <w:color w:val="0000FF"/>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tcPr>
          <w:p w:rsidR="00365C04" w:rsidRPr="00365C04" w:rsidRDefault="00440C5B"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23.09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67"/>
        </w:trPr>
        <w:tc>
          <w:tcPr>
            <w:tcW w:w="258" w:type="pct"/>
          </w:tcPr>
          <w:p w:rsidR="00365C04" w:rsidRPr="00365C04"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неравенства</w:t>
            </w:r>
          </w:p>
        </w:tc>
        <w:tc>
          <w:tcPr>
            <w:tcW w:w="1253" w:type="pct"/>
            <w:vMerge/>
          </w:tcPr>
          <w:p w:rsidR="00365C04" w:rsidRPr="00365C04" w:rsidRDefault="00365C04" w:rsidP="00440C5B">
            <w:pPr>
              <w:spacing w:after="0"/>
              <w:contextualSpacing/>
              <w:rPr>
                <w:rFonts w:ascii="Times New Roman" w:eastAsia="Calibri" w:hAnsi="Times New Roman" w:cs="Times New Roman"/>
                <w:color w:val="0000FF"/>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25.09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2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26.09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5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11</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30.09</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12</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Показательные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8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13</w:t>
            </w:r>
          </w:p>
        </w:tc>
        <w:tc>
          <w:tcPr>
            <w:tcW w:w="1386" w:type="pct"/>
            <w:shd w:val="clear" w:color="auto" w:fill="auto"/>
            <w:vAlign w:val="center"/>
          </w:tcPr>
          <w:p w:rsidR="00365C04" w:rsidRPr="00365C04" w:rsidRDefault="00365C04" w:rsidP="00440C5B">
            <w:pPr>
              <w:spacing w:after="0"/>
              <w:rPr>
                <w:rFonts w:ascii="Times New Roman" w:hAnsi="Times New Roman" w:cs="Times New Roman"/>
                <w:b/>
                <w:bCs/>
              </w:rPr>
            </w:pPr>
            <w:r w:rsidRPr="00365C04">
              <w:rPr>
                <w:rFonts w:ascii="Times New Roman" w:hAnsi="Times New Roman" w:cs="Times New Roman"/>
                <w:b/>
                <w:bCs/>
              </w:rPr>
              <w:t>Контрольная работа №1. Показательная функция. Показательные уравнения и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3.10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96"/>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14</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 и его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7.10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1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 и его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9.10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0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16</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 и его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10.10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1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lastRenderedPageBreak/>
              <w:t>17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Логарифмическая функция и ее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14.10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0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Логарифмическая функция и ее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16.10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2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19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Логарифмическая функция и ее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17.10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652"/>
        </w:trPr>
        <w:tc>
          <w:tcPr>
            <w:tcW w:w="258" w:type="pct"/>
          </w:tcPr>
          <w:p w:rsidR="00365C04" w:rsidRPr="00365C04" w:rsidRDefault="00E24AA3" w:rsidP="00440C5B">
            <w:pPr>
              <w:spacing w:after="0"/>
              <w:jc w:val="both"/>
              <w:rPr>
                <w:rFonts w:ascii="Times New Roman" w:eastAsia="Calibri" w:hAnsi="Times New Roman" w:cs="Times New Roman"/>
                <w:b/>
                <w:color w:val="000000"/>
              </w:rPr>
            </w:pPr>
            <w:r>
              <w:rPr>
                <w:rFonts w:ascii="Times New Roman" w:eastAsia="Calibri" w:hAnsi="Times New Roman" w:cs="Times New Roman"/>
                <w:b/>
                <w:color w:val="000000"/>
              </w:rPr>
              <w:t>20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Логарифмическая функция и ее свойства</w:t>
            </w:r>
          </w:p>
        </w:tc>
        <w:tc>
          <w:tcPr>
            <w:tcW w:w="1253" w:type="pct"/>
            <w:vMerge/>
          </w:tcPr>
          <w:p w:rsidR="00365C04" w:rsidRPr="00845505" w:rsidRDefault="00365C04"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p>
        </w:tc>
        <w:tc>
          <w:tcPr>
            <w:tcW w:w="314" w:type="pct"/>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21.10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4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21</w:t>
            </w:r>
          </w:p>
        </w:tc>
        <w:tc>
          <w:tcPr>
            <w:tcW w:w="1386" w:type="pct"/>
            <w:shd w:val="clear" w:color="auto" w:fill="auto"/>
            <w:vAlign w:val="bottom"/>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Логарифмическая функция и ее свойства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23.10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3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22</w:t>
            </w:r>
          </w:p>
        </w:tc>
        <w:tc>
          <w:tcPr>
            <w:tcW w:w="1386" w:type="pct"/>
            <w:shd w:val="clear" w:color="auto" w:fill="auto"/>
            <w:vAlign w:val="bottom"/>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уравнения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24.10</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5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23</w:t>
            </w:r>
          </w:p>
        </w:tc>
        <w:tc>
          <w:tcPr>
            <w:tcW w:w="1386" w:type="pct"/>
            <w:shd w:val="clear" w:color="auto" w:fill="auto"/>
            <w:vAlign w:val="bottom"/>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уравнения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6.11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47"/>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24</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уравнения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7.11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9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уравнения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11.11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1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26</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13.11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0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14.11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3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18.11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3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29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Логарифмические неравенства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20.11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3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Производные показательной и логарифмической функции</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21.11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7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31</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Производные показательной и логарифмической функции</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25.11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17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32</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Производные показательной и логарифмической функции</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27.11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1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33</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Производные показательной и логарифмической функции</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28.11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0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34</w:t>
            </w:r>
          </w:p>
        </w:tc>
        <w:tc>
          <w:tcPr>
            <w:tcW w:w="1386" w:type="pct"/>
            <w:shd w:val="clear" w:color="auto" w:fill="auto"/>
            <w:vAlign w:val="center"/>
          </w:tcPr>
          <w:p w:rsidR="00365C04" w:rsidRPr="00365C04" w:rsidRDefault="00365C04" w:rsidP="00440C5B">
            <w:pPr>
              <w:spacing w:after="0"/>
              <w:rPr>
                <w:rFonts w:ascii="Times New Roman" w:hAnsi="Times New Roman" w:cs="Times New Roman"/>
                <w:b/>
                <w:bCs/>
              </w:rPr>
            </w:pPr>
            <w:r w:rsidRPr="00365C04">
              <w:rPr>
                <w:rFonts w:ascii="Times New Roman" w:hAnsi="Times New Roman" w:cs="Times New Roman"/>
                <w:b/>
                <w:bCs/>
              </w:rPr>
              <w:t>Контрольная работа №</w:t>
            </w:r>
            <w:r w:rsidR="00E24AA3">
              <w:rPr>
                <w:rFonts w:ascii="Times New Roman" w:hAnsi="Times New Roman" w:cs="Times New Roman"/>
                <w:b/>
                <w:bCs/>
              </w:rPr>
              <w:t>2</w:t>
            </w:r>
            <w:r w:rsidRPr="00365C04">
              <w:rPr>
                <w:rFonts w:ascii="Times New Roman" w:hAnsi="Times New Roman" w:cs="Times New Roman"/>
                <w:b/>
                <w:bCs/>
              </w:rPr>
              <w:t>. "Логарифмическая функция"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E24AA3" w:rsidRPr="00365C04" w:rsidTr="00440C5B">
        <w:trPr>
          <w:trHeight w:val="300"/>
        </w:trPr>
        <w:tc>
          <w:tcPr>
            <w:tcW w:w="258" w:type="pct"/>
          </w:tcPr>
          <w:p w:rsidR="00E24AA3" w:rsidRPr="00365C04" w:rsidRDefault="00E24AA3" w:rsidP="00440C5B">
            <w:pPr>
              <w:spacing w:after="0"/>
              <w:jc w:val="both"/>
              <w:rPr>
                <w:rFonts w:ascii="Times New Roman" w:eastAsia="Calibri" w:hAnsi="Times New Roman" w:cs="Times New Roman"/>
              </w:rPr>
            </w:pPr>
          </w:p>
        </w:tc>
        <w:tc>
          <w:tcPr>
            <w:tcW w:w="1386" w:type="pct"/>
            <w:shd w:val="clear" w:color="auto" w:fill="auto"/>
            <w:vAlign w:val="center"/>
          </w:tcPr>
          <w:p w:rsidR="00E24AA3" w:rsidRPr="00365C04" w:rsidRDefault="00E24AA3" w:rsidP="00440C5B">
            <w:pPr>
              <w:spacing w:after="0"/>
              <w:rPr>
                <w:rFonts w:ascii="Times New Roman" w:hAnsi="Times New Roman" w:cs="Times New Roman"/>
                <w:b/>
                <w:bCs/>
              </w:rPr>
            </w:pPr>
            <w:r>
              <w:rPr>
                <w:rFonts w:ascii="Times New Roman" w:hAnsi="Times New Roman" w:cs="Times New Roman"/>
                <w:b/>
                <w:bCs/>
              </w:rPr>
              <w:t>Интеграл и его применение</w:t>
            </w:r>
          </w:p>
        </w:tc>
        <w:tc>
          <w:tcPr>
            <w:tcW w:w="1253" w:type="pct"/>
            <w:vMerge/>
          </w:tcPr>
          <w:p w:rsidR="00E24AA3" w:rsidRPr="00365C04" w:rsidRDefault="00E24AA3" w:rsidP="00440C5B">
            <w:pPr>
              <w:spacing w:after="0"/>
              <w:contextualSpacing/>
              <w:rPr>
                <w:rFonts w:ascii="Times New Roman" w:hAnsi="Times New Roman" w:cs="Times New Roman"/>
              </w:rPr>
            </w:pPr>
          </w:p>
        </w:tc>
        <w:tc>
          <w:tcPr>
            <w:tcW w:w="761" w:type="pct"/>
            <w:vMerge/>
          </w:tcPr>
          <w:p w:rsidR="00E24AA3" w:rsidRPr="00365C04" w:rsidRDefault="00E24AA3" w:rsidP="00440C5B">
            <w:pPr>
              <w:spacing w:after="0"/>
              <w:jc w:val="both"/>
              <w:rPr>
                <w:rFonts w:ascii="Times New Roman" w:eastAsia="Calibri" w:hAnsi="Times New Roman" w:cs="Times New Roman"/>
                <w:color w:val="0000FF"/>
              </w:rPr>
            </w:pPr>
          </w:p>
        </w:tc>
        <w:tc>
          <w:tcPr>
            <w:tcW w:w="314" w:type="pct"/>
          </w:tcPr>
          <w:p w:rsidR="00E24AA3" w:rsidRPr="00440C5B" w:rsidRDefault="00440C5B" w:rsidP="00440C5B">
            <w:pPr>
              <w:spacing w:after="0"/>
              <w:jc w:val="both"/>
              <w:rPr>
                <w:rFonts w:ascii="Times New Roman" w:eastAsia="Calibri" w:hAnsi="Times New Roman" w:cs="Times New Roman"/>
                <w:b/>
                <w:bCs/>
                <w:color w:val="000000"/>
              </w:rPr>
            </w:pPr>
            <w:r>
              <w:rPr>
                <w:rFonts w:ascii="Times New Roman" w:eastAsia="Calibri" w:hAnsi="Times New Roman" w:cs="Times New Roman"/>
                <w:b/>
                <w:bCs/>
                <w:color w:val="000000"/>
              </w:rPr>
              <w:t>12</w:t>
            </w:r>
          </w:p>
        </w:tc>
        <w:tc>
          <w:tcPr>
            <w:tcW w:w="358" w:type="pct"/>
          </w:tcPr>
          <w:p w:rsidR="00E24AA3" w:rsidRPr="00365C04" w:rsidRDefault="00E24AA3" w:rsidP="00440C5B">
            <w:pPr>
              <w:spacing w:after="0"/>
              <w:jc w:val="both"/>
              <w:rPr>
                <w:rFonts w:ascii="Times New Roman" w:eastAsia="Calibri" w:hAnsi="Times New Roman" w:cs="Times New Roman"/>
                <w:bCs/>
              </w:rPr>
            </w:pPr>
          </w:p>
        </w:tc>
        <w:tc>
          <w:tcPr>
            <w:tcW w:w="313" w:type="pct"/>
          </w:tcPr>
          <w:p w:rsidR="00E24AA3" w:rsidRPr="00365C04" w:rsidRDefault="00E24AA3" w:rsidP="00440C5B">
            <w:pPr>
              <w:spacing w:after="0" w:line="240" w:lineRule="auto"/>
              <w:jc w:val="both"/>
              <w:rPr>
                <w:rFonts w:ascii="Times New Roman" w:eastAsia="Calibri" w:hAnsi="Times New Roman" w:cs="Times New Roman"/>
                <w:color w:val="0000FF"/>
              </w:rPr>
            </w:pPr>
          </w:p>
        </w:tc>
        <w:tc>
          <w:tcPr>
            <w:tcW w:w="357" w:type="pct"/>
          </w:tcPr>
          <w:p w:rsidR="00E24AA3" w:rsidRPr="00365C04" w:rsidRDefault="00E24AA3" w:rsidP="00440C5B">
            <w:pPr>
              <w:spacing w:after="0" w:line="240" w:lineRule="auto"/>
              <w:jc w:val="both"/>
              <w:rPr>
                <w:rFonts w:ascii="Times New Roman" w:eastAsia="Calibri" w:hAnsi="Times New Roman" w:cs="Times New Roman"/>
                <w:color w:val="0000FF"/>
              </w:rPr>
            </w:pPr>
          </w:p>
        </w:tc>
      </w:tr>
      <w:tr w:rsidR="00365C04" w:rsidRPr="00365C04" w:rsidTr="00440C5B">
        <w:trPr>
          <w:trHeight w:val="24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Первообразная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4.12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7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36</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Первообразная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5.12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2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Первообразная</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9.12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52"/>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Правила нахождения первообразной</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11.12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8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39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Правила нахождения первообразной</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12.12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61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lastRenderedPageBreak/>
              <w:t>40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Правила нахождения первообразной</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16.12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5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41</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Площадь криволинейной трапеции. Определенный интеграл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18.12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47"/>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42</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Площадь криволинейной трапеции. Определенный интеграл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19.12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5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43</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Площадь криволинейной трапеции. Определенный интеграл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23.12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2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44</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Площадь криволинейной трапеции. Определенный интеграл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25.12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4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Площадь криволинейной трапеции. Определенный интеграл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bCs/>
                <w:lang w:val="en-US"/>
              </w:rPr>
            </w:pPr>
            <w:r>
              <w:rPr>
                <w:rFonts w:ascii="Times New Roman" w:eastAsia="Calibri" w:hAnsi="Times New Roman" w:cs="Times New Roman"/>
                <w:bCs/>
                <w:lang w:val="en-US"/>
              </w:rPr>
              <w:t>26.12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660"/>
        </w:trPr>
        <w:tc>
          <w:tcPr>
            <w:tcW w:w="258" w:type="pct"/>
          </w:tcPr>
          <w:p w:rsidR="00365C04" w:rsidRPr="00365C04"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46</w:t>
            </w:r>
          </w:p>
        </w:tc>
        <w:tc>
          <w:tcPr>
            <w:tcW w:w="1386" w:type="pct"/>
            <w:shd w:val="clear" w:color="auto" w:fill="auto"/>
            <w:vAlign w:val="center"/>
          </w:tcPr>
          <w:p w:rsidR="00365C04" w:rsidRPr="00365C04" w:rsidRDefault="00365C04" w:rsidP="00440C5B">
            <w:pPr>
              <w:spacing w:after="0"/>
              <w:rPr>
                <w:rFonts w:ascii="Times New Roman" w:hAnsi="Times New Roman" w:cs="Times New Roman"/>
                <w:b/>
                <w:bCs/>
              </w:rPr>
            </w:pPr>
            <w:r w:rsidRPr="00365C04">
              <w:rPr>
                <w:rFonts w:ascii="Times New Roman" w:hAnsi="Times New Roman" w:cs="Times New Roman"/>
                <w:b/>
                <w:bCs/>
              </w:rPr>
              <w:t>Контрольная работа №</w:t>
            </w:r>
            <w:r w:rsidR="00E24AA3">
              <w:rPr>
                <w:rFonts w:ascii="Times New Roman" w:hAnsi="Times New Roman" w:cs="Times New Roman"/>
                <w:b/>
                <w:bCs/>
              </w:rPr>
              <w:t>3</w:t>
            </w:r>
            <w:r w:rsidRPr="00365C04">
              <w:rPr>
                <w:rFonts w:ascii="Times New Roman" w:hAnsi="Times New Roman" w:cs="Times New Roman"/>
                <w:b/>
                <w:bCs/>
              </w:rPr>
              <w:t>. "Интеграл и его применение"</w:t>
            </w:r>
          </w:p>
        </w:tc>
        <w:tc>
          <w:tcPr>
            <w:tcW w:w="1253" w:type="pct"/>
            <w:vMerge/>
          </w:tcPr>
          <w:p w:rsidR="00365C04" w:rsidRPr="00845505" w:rsidRDefault="00365C04"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p>
        </w:tc>
        <w:tc>
          <w:tcPr>
            <w:tcW w:w="314" w:type="pct"/>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27.12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E24AA3" w:rsidRPr="00365C04" w:rsidTr="00440C5B">
        <w:trPr>
          <w:trHeight w:val="340"/>
        </w:trPr>
        <w:tc>
          <w:tcPr>
            <w:tcW w:w="258" w:type="pct"/>
          </w:tcPr>
          <w:p w:rsidR="00E24AA3" w:rsidRPr="00365C04" w:rsidRDefault="00E24AA3" w:rsidP="00440C5B">
            <w:pPr>
              <w:spacing w:after="0" w:line="240" w:lineRule="auto"/>
              <w:jc w:val="both"/>
              <w:rPr>
                <w:rFonts w:ascii="Times New Roman" w:eastAsia="Calibri" w:hAnsi="Times New Roman" w:cs="Times New Roman"/>
              </w:rPr>
            </w:pPr>
          </w:p>
        </w:tc>
        <w:tc>
          <w:tcPr>
            <w:tcW w:w="1386" w:type="pct"/>
            <w:shd w:val="clear" w:color="auto" w:fill="auto"/>
            <w:vAlign w:val="center"/>
          </w:tcPr>
          <w:p w:rsidR="00E24AA3" w:rsidRPr="00365C04" w:rsidRDefault="00E24AA3" w:rsidP="00440C5B">
            <w:pPr>
              <w:spacing w:after="0"/>
              <w:rPr>
                <w:rFonts w:ascii="Times New Roman" w:hAnsi="Times New Roman" w:cs="Times New Roman"/>
                <w:b/>
                <w:bCs/>
              </w:rPr>
            </w:pPr>
            <w:r>
              <w:rPr>
                <w:rFonts w:ascii="Times New Roman" w:hAnsi="Times New Roman" w:cs="Times New Roman"/>
                <w:b/>
                <w:bCs/>
              </w:rPr>
              <w:t>Комплексные числа</w:t>
            </w:r>
          </w:p>
        </w:tc>
        <w:tc>
          <w:tcPr>
            <w:tcW w:w="1253" w:type="pct"/>
            <w:vMerge/>
          </w:tcPr>
          <w:p w:rsidR="00E24AA3" w:rsidRPr="00845505" w:rsidRDefault="00E24AA3"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E24AA3" w:rsidRPr="00845505" w:rsidRDefault="00E24AA3" w:rsidP="00440C5B">
            <w:pPr>
              <w:spacing w:after="0" w:line="240" w:lineRule="auto"/>
              <w:jc w:val="both"/>
              <w:rPr>
                <w:rFonts w:ascii="Times New Roman" w:eastAsia="Calibri" w:hAnsi="Times New Roman" w:cs="Times New Roman"/>
                <w:sz w:val="24"/>
                <w:szCs w:val="24"/>
                <w:lang w:eastAsia="en-US"/>
              </w:rPr>
            </w:pPr>
          </w:p>
        </w:tc>
        <w:tc>
          <w:tcPr>
            <w:tcW w:w="314" w:type="pct"/>
          </w:tcPr>
          <w:p w:rsidR="00E24AA3"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15</w:t>
            </w:r>
          </w:p>
        </w:tc>
        <w:tc>
          <w:tcPr>
            <w:tcW w:w="358" w:type="pct"/>
          </w:tcPr>
          <w:p w:rsidR="00E24AA3" w:rsidRPr="00365C04" w:rsidRDefault="00E24AA3" w:rsidP="00440C5B">
            <w:pPr>
              <w:spacing w:after="0" w:line="240" w:lineRule="auto"/>
              <w:jc w:val="both"/>
              <w:rPr>
                <w:rFonts w:ascii="Times New Roman" w:eastAsia="Calibri" w:hAnsi="Times New Roman" w:cs="Times New Roman"/>
              </w:rPr>
            </w:pPr>
          </w:p>
        </w:tc>
        <w:tc>
          <w:tcPr>
            <w:tcW w:w="313" w:type="pct"/>
          </w:tcPr>
          <w:p w:rsidR="00E24AA3" w:rsidRPr="00365C04" w:rsidRDefault="00E24AA3" w:rsidP="00440C5B">
            <w:pPr>
              <w:spacing w:after="0" w:line="240" w:lineRule="auto"/>
              <w:jc w:val="both"/>
              <w:rPr>
                <w:rFonts w:ascii="Times New Roman" w:eastAsia="Calibri" w:hAnsi="Times New Roman" w:cs="Times New Roman"/>
                <w:color w:val="0000FF"/>
              </w:rPr>
            </w:pPr>
          </w:p>
        </w:tc>
        <w:tc>
          <w:tcPr>
            <w:tcW w:w="357" w:type="pct"/>
          </w:tcPr>
          <w:p w:rsidR="00E24AA3" w:rsidRPr="00365C04" w:rsidRDefault="00E24AA3" w:rsidP="00440C5B">
            <w:pPr>
              <w:spacing w:after="0" w:line="240" w:lineRule="auto"/>
              <w:jc w:val="both"/>
              <w:rPr>
                <w:rFonts w:ascii="Times New Roman" w:eastAsia="Calibri" w:hAnsi="Times New Roman" w:cs="Times New Roman"/>
                <w:color w:val="0000FF"/>
              </w:rPr>
            </w:pPr>
          </w:p>
        </w:tc>
      </w:tr>
      <w:tr w:rsidR="00365C04" w:rsidRPr="00365C04" w:rsidTr="00440C5B">
        <w:trPr>
          <w:trHeight w:val="39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Множество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13.01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0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Множество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15.01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09"/>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49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Множество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16.01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1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Комплексная плоскость. Тригонометрическая форма комплексного числа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20.01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2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51</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Комплексная плоскость. Тригонометрическая форма комплексного числа</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22.01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964"/>
        </w:trPr>
        <w:tc>
          <w:tcPr>
            <w:tcW w:w="258" w:type="pct"/>
          </w:tcPr>
          <w:p w:rsidR="00365C04" w:rsidRPr="00365C04"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52</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Комплексная плоскость. Тригонометрическая форма комплексного числа</w:t>
            </w:r>
          </w:p>
        </w:tc>
        <w:tc>
          <w:tcPr>
            <w:tcW w:w="1253" w:type="pct"/>
            <w:vMerge/>
          </w:tcPr>
          <w:p w:rsidR="00365C04" w:rsidRPr="00845505" w:rsidRDefault="00365C04"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p>
        </w:tc>
        <w:tc>
          <w:tcPr>
            <w:tcW w:w="314" w:type="pct"/>
            <w:vAlign w:val="center"/>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C34850" w:rsidRDefault="00C34850"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23.01</w:t>
            </w:r>
          </w:p>
        </w:tc>
        <w:tc>
          <w:tcPr>
            <w:tcW w:w="313" w:type="pct"/>
          </w:tcPr>
          <w:p w:rsidR="00365C04" w:rsidRPr="00C34850" w:rsidRDefault="00365C04" w:rsidP="00440C5B">
            <w:pPr>
              <w:spacing w:after="0" w:line="240" w:lineRule="auto"/>
              <w:jc w:val="both"/>
              <w:rPr>
                <w:rFonts w:ascii="Times New Roman" w:eastAsia="Calibri" w:hAnsi="Times New Roman" w:cs="Times New Roman"/>
                <w:color w:val="0000FF"/>
                <w:lang w:val="en-US"/>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5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53</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Умножение и деление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jc w:val="both"/>
              <w:rPr>
                <w:rFonts w:ascii="Times New Roman" w:eastAsia="Calibri" w:hAnsi="Times New Roman" w:cs="Times New Roman"/>
                <w:color w:val="0000FF"/>
              </w:rPr>
            </w:pPr>
          </w:p>
        </w:tc>
        <w:tc>
          <w:tcPr>
            <w:tcW w:w="314" w:type="pct"/>
            <w:vAlign w:val="center"/>
          </w:tcPr>
          <w:p w:rsidR="00365C04" w:rsidRPr="00365C04" w:rsidRDefault="00440C5B" w:rsidP="00440C5B">
            <w:pPr>
              <w:spacing w:after="0"/>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27.01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54</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Умножение и деление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29.01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265"/>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55</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Умножение и деление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30.01</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45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56</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Умножение и деление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3.02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50"/>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lastRenderedPageBreak/>
              <w:t>57</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Применение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5.02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628"/>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58</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Решение алгебраических уравнений на множестве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both"/>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C34850" w:rsidRDefault="00C34850"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6.02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694"/>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59</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Решение алгебраических уравнений на множестве комплексных чисел</w:t>
            </w:r>
          </w:p>
        </w:tc>
        <w:tc>
          <w:tcPr>
            <w:tcW w:w="1253" w:type="pct"/>
            <w:vMerge/>
          </w:tcPr>
          <w:p w:rsidR="00365C04" w:rsidRPr="00365C04" w:rsidRDefault="00365C04" w:rsidP="00440C5B">
            <w:pPr>
              <w:spacing w:after="0"/>
              <w:contextualSpacing/>
              <w:rPr>
                <w:rFonts w:ascii="Times New Roman" w:hAnsi="Times New Roman" w:cs="Times New Roman"/>
              </w:rPr>
            </w:pPr>
          </w:p>
        </w:tc>
        <w:tc>
          <w:tcPr>
            <w:tcW w:w="761" w:type="pct"/>
            <w:vMerge/>
          </w:tcPr>
          <w:p w:rsidR="00365C04" w:rsidRPr="00365C04" w:rsidRDefault="00365C04" w:rsidP="00440C5B">
            <w:pPr>
              <w:spacing w:after="0" w:line="240" w:lineRule="auto"/>
              <w:contextualSpacing/>
              <w:jc w:val="center"/>
              <w:rPr>
                <w:rFonts w:ascii="Times New Roman" w:eastAsia="Times New Roman" w:hAnsi="Times New Roman" w:cs="Times New Roman"/>
                <w:color w:val="000000" w:themeColor="text1"/>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BA4F89" w:rsidRDefault="00BA4F89" w:rsidP="00440C5B">
            <w:pPr>
              <w:spacing w:after="0"/>
              <w:jc w:val="both"/>
              <w:rPr>
                <w:rFonts w:ascii="Times New Roman" w:eastAsia="Calibri" w:hAnsi="Times New Roman" w:cs="Times New Roman"/>
                <w:lang w:val="en-US"/>
              </w:rPr>
            </w:pPr>
            <w:r>
              <w:rPr>
                <w:rFonts w:ascii="Times New Roman" w:eastAsia="Calibri" w:hAnsi="Times New Roman" w:cs="Times New Roman"/>
                <w:lang w:val="en-US"/>
              </w:rPr>
              <w:t>10.02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704"/>
        </w:trPr>
        <w:tc>
          <w:tcPr>
            <w:tcW w:w="258" w:type="pct"/>
          </w:tcPr>
          <w:p w:rsidR="00365C04" w:rsidRPr="00365C04" w:rsidRDefault="00E24AA3" w:rsidP="00440C5B">
            <w:pPr>
              <w:spacing w:after="0"/>
              <w:jc w:val="both"/>
              <w:rPr>
                <w:rFonts w:ascii="Times New Roman" w:eastAsia="Calibri" w:hAnsi="Times New Roman" w:cs="Times New Roman"/>
              </w:rPr>
            </w:pPr>
            <w:r>
              <w:rPr>
                <w:rFonts w:ascii="Times New Roman" w:eastAsia="Calibri" w:hAnsi="Times New Roman" w:cs="Times New Roman"/>
              </w:rPr>
              <w:t>60</w:t>
            </w:r>
          </w:p>
        </w:tc>
        <w:tc>
          <w:tcPr>
            <w:tcW w:w="1386" w:type="pct"/>
            <w:shd w:val="clear" w:color="auto" w:fill="auto"/>
            <w:vAlign w:val="center"/>
          </w:tcPr>
          <w:p w:rsidR="00365C04" w:rsidRPr="00365C04" w:rsidRDefault="00365C04" w:rsidP="00440C5B">
            <w:pPr>
              <w:spacing w:after="0"/>
              <w:rPr>
                <w:rFonts w:ascii="Times New Roman" w:hAnsi="Times New Roman" w:cs="Times New Roman"/>
              </w:rPr>
            </w:pPr>
            <w:r w:rsidRPr="00365C04">
              <w:rPr>
                <w:rFonts w:ascii="Times New Roman" w:hAnsi="Times New Roman" w:cs="Times New Roman"/>
              </w:rPr>
              <w:t>Решение алгебраических уравнений на множестве комплексных чисел</w:t>
            </w:r>
          </w:p>
        </w:tc>
        <w:tc>
          <w:tcPr>
            <w:tcW w:w="1253" w:type="pct"/>
            <w:vMerge/>
          </w:tcPr>
          <w:p w:rsidR="00365C04" w:rsidRPr="00845505" w:rsidRDefault="00365C04"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p>
        </w:tc>
        <w:tc>
          <w:tcPr>
            <w:tcW w:w="314" w:type="pct"/>
            <w:vAlign w:val="center"/>
          </w:tcPr>
          <w:p w:rsidR="00365C04" w:rsidRPr="00365C04" w:rsidRDefault="00440C5B" w:rsidP="00440C5B">
            <w:pPr>
              <w:spacing w:after="0"/>
              <w:jc w:val="both"/>
              <w:rPr>
                <w:rFonts w:ascii="Times New Roman" w:eastAsia="Calibri" w:hAnsi="Times New Roman" w:cs="Times New Roman"/>
                <w:color w:val="000000"/>
              </w:rPr>
            </w:pPr>
            <w:r>
              <w:rPr>
                <w:rFonts w:ascii="Times New Roman" w:eastAsia="Calibri" w:hAnsi="Times New Roman" w:cs="Times New Roman"/>
                <w:color w:val="000000"/>
              </w:rPr>
              <w:t>1</w:t>
            </w:r>
          </w:p>
        </w:tc>
        <w:tc>
          <w:tcPr>
            <w:tcW w:w="358" w:type="pct"/>
          </w:tcPr>
          <w:p w:rsidR="00365C04" w:rsidRPr="00BA4F89" w:rsidRDefault="00BA4F89"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12.02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365C04" w:rsidRPr="00365C04" w:rsidTr="00440C5B">
        <w:trPr>
          <w:trHeight w:val="315"/>
        </w:trPr>
        <w:tc>
          <w:tcPr>
            <w:tcW w:w="258" w:type="pct"/>
          </w:tcPr>
          <w:p w:rsidR="00365C04" w:rsidRPr="00365C04"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61</w:t>
            </w:r>
          </w:p>
        </w:tc>
        <w:tc>
          <w:tcPr>
            <w:tcW w:w="1386" w:type="pct"/>
            <w:shd w:val="clear" w:color="auto" w:fill="auto"/>
            <w:vAlign w:val="center"/>
          </w:tcPr>
          <w:p w:rsidR="00365C04" w:rsidRPr="00365C04" w:rsidRDefault="00365C04" w:rsidP="00440C5B">
            <w:pPr>
              <w:spacing w:after="0"/>
              <w:rPr>
                <w:rFonts w:ascii="Times New Roman" w:hAnsi="Times New Roman" w:cs="Times New Roman"/>
                <w:b/>
                <w:bCs/>
              </w:rPr>
            </w:pPr>
            <w:r w:rsidRPr="00365C04">
              <w:rPr>
                <w:rFonts w:ascii="Times New Roman" w:hAnsi="Times New Roman" w:cs="Times New Roman"/>
                <w:b/>
                <w:bCs/>
              </w:rPr>
              <w:t>Контрольная работа №</w:t>
            </w:r>
            <w:r w:rsidR="00E24AA3">
              <w:rPr>
                <w:rFonts w:ascii="Times New Roman" w:hAnsi="Times New Roman" w:cs="Times New Roman"/>
                <w:b/>
                <w:bCs/>
              </w:rPr>
              <w:t>4</w:t>
            </w:r>
            <w:r w:rsidRPr="00365C04">
              <w:rPr>
                <w:rFonts w:ascii="Times New Roman" w:hAnsi="Times New Roman" w:cs="Times New Roman"/>
                <w:b/>
                <w:bCs/>
              </w:rPr>
              <w:t>. "Комплексные числа"</w:t>
            </w:r>
          </w:p>
        </w:tc>
        <w:tc>
          <w:tcPr>
            <w:tcW w:w="1253" w:type="pct"/>
            <w:vMerge/>
          </w:tcPr>
          <w:p w:rsidR="00365C04" w:rsidRPr="00845505" w:rsidRDefault="00365C04"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365C04" w:rsidRPr="00845505" w:rsidRDefault="00365C04" w:rsidP="00440C5B">
            <w:pPr>
              <w:spacing w:after="0" w:line="240" w:lineRule="auto"/>
              <w:jc w:val="both"/>
              <w:rPr>
                <w:rFonts w:ascii="Times New Roman" w:eastAsia="Calibri" w:hAnsi="Times New Roman" w:cs="Times New Roman"/>
                <w:sz w:val="24"/>
                <w:szCs w:val="24"/>
                <w:lang w:eastAsia="en-US"/>
              </w:rPr>
            </w:pPr>
          </w:p>
        </w:tc>
        <w:tc>
          <w:tcPr>
            <w:tcW w:w="314" w:type="pct"/>
            <w:vAlign w:val="center"/>
          </w:tcPr>
          <w:p w:rsidR="00365C04" w:rsidRPr="00365C04" w:rsidRDefault="00440C5B"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1</w:t>
            </w:r>
          </w:p>
        </w:tc>
        <w:tc>
          <w:tcPr>
            <w:tcW w:w="358" w:type="pct"/>
          </w:tcPr>
          <w:p w:rsidR="00365C04" w:rsidRPr="00BA4F89" w:rsidRDefault="00BA4F89"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13.02</w:t>
            </w:r>
          </w:p>
        </w:tc>
        <w:tc>
          <w:tcPr>
            <w:tcW w:w="313" w:type="pct"/>
          </w:tcPr>
          <w:p w:rsidR="00365C04" w:rsidRPr="00365C04" w:rsidRDefault="00365C04" w:rsidP="00440C5B">
            <w:pPr>
              <w:spacing w:after="0" w:line="240" w:lineRule="auto"/>
              <w:jc w:val="both"/>
              <w:rPr>
                <w:rFonts w:ascii="Times New Roman" w:eastAsia="Calibri" w:hAnsi="Times New Roman" w:cs="Times New Roman"/>
                <w:color w:val="0000FF"/>
              </w:rPr>
            </w:pPr>
          </w:p>
        </w:tc>
        <w:tc>
          <w:tcPr>
            <w:tcW w:w="357" w:type="pct"/>
          </w:tcPr>
          <w:p w:rsidR="00365C04" w:rsidRPr="00365C04" w:rsidRDefault="00365C04" w:rsidP="00440C5B">
            <w:pPr>
              <w:spacing w:after="0" w:line="240" w:lineRule="auto"/>
              <w:jc w:val="both"/>
              <w:rPr>
                <w:rFonts w:ascii="Times New Roman" w:eastAsia="Calibri" w:hAnsi="Times New Roman" w:cs="Times New Roman"/>
                <w:color w:val="0000FF"/>
              </w:rPr>
            </w:pPr>
          </w:p>
        </w:tc>
      </w:tr>
      <w:tr w:rsidR="00E24AA3" w:rsidRPr="00365C04" w:rsidTr="00440C5B">
        <w:trPr>
          <w:trHeight w:val="315"/>
        </w:trPr>
        <w:tc>
          <w:tcPr>
            <w:tcW w:w="258" w:type="pct"/>
          </w:tcPr>
          <w:p w:rsidR="00E24AA3"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62-100</w:t>
            </w:r>
          </w:p>
        </w:tc>
        <w:tc>
          <w:tcPr>
            <w:tcW w:w="1386" w:type="pct"/>
            <w:shd w:val="clear" w:color="auto" w:fill="auto"/>
            <w:vAlign w:val="center"/>
          </w:tcPr>
          <w:p w:rsidR="00E24AA3" w:rsidRPr="00365C04" w:rsidRDefault="00E24AA3" w:rsidP="00440C5B">
            <w:pPr>
              <w:spacing w:after="0"/>
              <w:rPr>
                <w:rFonts w:ascii="Times New Roman" w:hAnsi="Times New Roman" w:cs="Times New Roman"/>
                <w:b/>
                <w:bCs/>
              </w:rPr>
            </w:pPr>
            <w:r>
              <w:rPr>
                <w:rFonts w:ascii="Times New Roman" w:hAnsi="Times New Roman" w:cs="Times New Roman"/>
                <w:b/>
                <w:bCs/>
              </w:rPr>
              <w:t>Повторение курса алгебры и начала математического анализа. Решение заданий ЕГЭ</w:t>
            </w:r>
          </w:p>
        </w:tc>
        <w:tc>
          <w:tcPr>
            <w:tcW w:w="1253" w:type="pct"/>
            <w:vMerge/>
          </w:tcPr>
          <w:p w:rsidR="00E24AA3" w:rsidRPr="00845505" w:rsidRDefault="00E24AA3" w:rsidP="00440C5B">
            <w:pPr>
              <w:spacing w:after="0" w:line="240" w:lineRule="auto"/>
              <w:rPr>
                <w:rFonts w:ascii="Times New Roman" w:eastAsia="Times New Roman" w:hAnsi="Times New Roman" w:cs="Times New Roman"/>
                <w:color w:val="000000"/>
                <w:sz w:val="24"/>
                <w:szCs w:val="24"/>
                <w:lang w:eastAsia="en-US"/>
              </w:rPr>
            </w:pPr>
          </w:p>
        </w:tc>
        <w:tc>
          <w:tcPr>
            <w:tcW w:w="761" w:type="pct"/>
            <w:vMerge/>
          </w:tcPr>
          <w:p w:rsidR="00E24AA3" w:rsidRPr="00845505" w:rsidRDefault="00E24AA3" w:rsidP="00440C5B">
            <w:pPr>
              <w:spacing w:after="0" w:line="240" w:lineRule="auto"/>
              <w:jc w:val="both"/>
              <w:rPr>
                <w:rFonts w:ascii="Times New Roman" w:eastAsia="Calibri" w:hAnsi="Times New Roman" w:cs="Times New Roman"/>
                <w:sz w:val="24"/>
                <w:szCs w:val="24"/>
                <w:lang w:eastAsia="en-US"/>
              </w:rPr>
            </w:pPr>
          </w:p>
        </w:tc>
        <w:tc>
          <w:tcPr>
            <w:tcW w:w="314" w:type="pct"/>
            <w:vAlign w:val="center"/>
          </w:tcPr>
          <w:p w:rsidR="00E24AA3" w:rsidRPr="00365C04" w:rsidRDefault="00ED085F"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39</w:t>
            </w:r>
          </w:p>
        </w:tc>
        <w:tc>
          <w:tcPr>
            <w:tcW w:w="358" w:type="pct"/>
          </w:tcPr>
          <w:p w:rsidR="00E24AA3" w:rsidRPr="00BA4F89" w:rsidRDefault="00BA4F89"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17.02-25.05</w:t>
            </w:r>
          </w:p>
        </w:tc>
        <w:tc>
          <w:tcPr>
            <w:tcW w:w="313" w:type="pct"/>
          </w:tcPr>
          <w:p w:rsidR="00E24AA3" w:rsidRPr="00365C04" w:rsidRDefault="00E24AA3" w:rsidP="00440C5B">
            <w:pPr>
              <w:spacing w:after="0" w:line="240" w:lineRule="auto"/>
              <w:jc w:val="both"/>
              <w:rPr>
                <w:rFonts w:ascii="Times New Roman" w:eastAsia="Calibri" w:hAnsi="Times New Roman" w:cs="Times New Roman"/>
                <w:color w:val="0000FF"/>
              </w:rPr>
            </w:pPr>
          </w:p>
        </w:tc>
        <w:tc>
          <w:tcPr>
            <w:tcW w:w="357" w:type="pct"/>
          </w:tcPr>
          <w:p w:rsidR="00E24AA3" w:rsidRPr="00365C04" w:rsidRDefault="00E24AA3" w:rsidP="00440C5B">
            <w:pPr>
              <w:spacing w:after="0" w:line="240" w:lineRule="auto"/>
              <w:jc w:val="both"/>
              <w:rPr>
                <w:rFonts w:ascii="Times New Roman" w:eastAsia="Calibri" w:hAnsi="Times New Roman" w:cs="Times New Roman"/>
                <w:color w:val="0000FF"/>
              </w:rPr>
            </w:pPr>
          </w:p>
        </w:tc>
      </w:tr>
      <w:tr w:rsidR="00E24AA3" w:rsidRPr="00365C04" w:rsidTr="00440C5B">
        <w:trPr>
          <w:trHeight w:val="315"/>
        </w:trPr>
        <w:tc>
          <w:tcPr>
            <w:tcW w:w="258" w:type="pct"/>
          </w:tcPr>
          <w:p w:rsidR="00E24AA3" w:rsidRDefault="00E24AA3" w:rsidP="00440C5B">
            <w:pPr>
              <w:spacing w:after="0" w:line="240" w:lineRule="auto"/>
              <w:jc w:val="both"/>
              <w:rPr>
                <w:rFonts w:ascii="Times New Roman" w:eastAsia="Calibri" w:hAnsi="Times New Roman" w:cs="Times New Roman"/>
              </w:rPr>
            </w:pPr>
            <w:r>
              <w:rPr>
                <w:rFonts w:ascii="Times New Roman" w:eastAsia="Calibri" w:hAnsi="Times New Roman" w:cs="Times New Roman"/>
              </w:rPr>
              <w:t>101-102</w:t>
            </w:r>
          </w:p>
        </w:tc>
        <w:tc>
          <w:tcPr>
            <w:tcW w:w="1386" w:type="pct"/>
            <w:shd w:val="clear" w:color="auto" w:fill="auto"/>
            <w:vAlign w:val="center"/>
          </w:tcPr>
          <w:p w:rsidR="00E24AA3" w:rsidRDefault="00E24AA3" w:rsidP="00440C5B">
            <w:pPr>
              <w:spacing w:after="0"/>
              <w:rPr>
                <w:rFonts w:ascii="Times New Roman" w:hAnsi="Times New Roman" w:cs="Times New Roman"/>
                <w:b/>
                <w:bCs/>
              </w:rPr>
            </w:pPr>
            <w:r>
              <w:rPr>
                <w:rFonts w:ascii="Times New Roman" w:hAnsi="Times New Roman" w:cs="Times New Roman"/>
                <w:b/>
                <w:bCs/>
              </w:rPr>
              <w:t>Итоговая контрольная работа</w:t>
            </w:r>
          </w:p>
        </w:tc>
        <w:tc>
          <w:tcPr>
            <w:tcW w:w="1253" w:type="pct"/>
          </w:tcPr>
          <w:p w:rsidR="00E24AA3" w:rsidRPr="00845505" w:rsidRDefault="00E24AA3" w:rsidP="00440C5B">
            <w:pPr>
              <w:spacing w:after="0" w:line="240" w:lineRule="auto"/>
              <w:rPr>
                <w:rFonts w:ascii="Times New Roman" w:eastAsia="Times New Roman" w:hAnsi="Times New Roman" w:cs="Times New Roman"/>
                <w:color w:val="000000"/>
                <w:sz w:val="24"/>
                <w:szCs w:val="24"/>
                <w:lang w:eastAsia="en-US"/>
              </w:rPr>
            </w:pPr>
          </w:p>
        </w:tc>
        <w:tc>
          <w:tcPr>
            <w:tcW w:w="761" w:type="pct"/>
          </w:tcPr>
          <w:p w:rsidR="00E24AA3" w:rsidRPr="00845505" w:rsidRDefault="00E24AA3" w:rsidP="00440C5B">
            <w:pPr>
              <w:spacing w:after="0" w:line="240" w:lineRule="auto"/>
              <w:jc w:val="both"/>
              <w:rPr>
                <w:rFonts w:ascii="Times New Roman" w:eastAsia="Calibri" w:hAnsi="Times New Roman" w:cs="Times New Roman"/>
                <w:sz w:val="24"/>
                <w:szCs w:val="24"/>
                <w:lang w:eastAsia="en-US"/>
              </w:rPr>
            </w:pPr>
          </w:p>
        </w:tc>
        <w:tc>
          <w:tcPr>
            <w:tcW w:w="314" w:type="pct"/>
            <w:vAlign w:val="center"/>
          </w:tcPr>
          <w:p w:rsidR="00E24AA3" w:rsidRPr="00365C04" w:rsidRDefault="00ED085F" w:rsidP="00440C5B">
            <w:pPr>
              <w:spacing w:after="0" w:line="240" w:lineRule="auto"/>
              <w:jc w:val="both"/>
              <w:rPr>
                <w:rFonts w:ascii="Times New Roman" w:eastAsia="Calibri" w:hAnsi="Times New Roman" w:cs="Times New Roman"/>
                <w:b/>
                <w:color w:val="000000"/>
              </w:rPr>
            </w:pPr>
            <w:r>
              <w:rPr>
                <w:rFonts w:ascii="Times New Roman" w:eastAsia="Calibri" w:hAnsi="Times New Roman" w:cs="Times New Roman"/>
                <w:b/>
                <w:color w:val="000000"/>
              </w:rPr>
              <w:t>2</w:t>
            </w:r>
          </w:p>
        </w:tc>
        <w:tc>
          <w:tcPr>
            <w:tcW w:w="358" w:type="pct"/>
          </w:tcPr>
          <w:p w:rsidR="00E24AA3" w:rsidRPr="00BA4F89" w:rsidRDefault="00BA4F89" w:rsidP="00440C5B">
            <w:pPr>
              <w:spacing w:after="0" w:line="240" w:lineRule="auto"/>
              <w:jc w:val="both"/>
              <w:rPr>
                <w:rFonts w:ascii="Times New Roman" w:eastAsia="Calibri" w:hAnsi="Times New Roman" w:cs="Times New Roman"/>
                <w:lang w:val="en-US"/>
              </w:rPr>
            </w:pPr>
            <w:r>
              <w:rPr>
                <w:rFonts w:ascii="Times New Roman" w:eastAsia="Calibri" w:hAnsi="Times New Roman" w:cs="Times New Roman"/>
                <w:lang w:val="en-US"/>
              </w:rPr>
              <w:t>19.05</w:t>
            </w:r>
          </w:p>
        </w:tc>
        <w:tc>
          <w:tcPr>
            <w:tcW w:w="313" w:type="pct"/>
          </w:tcPr>
          <w:p w:rsidR="00E24AA3" w:rsidRPr="00365C04" w:rsidRDefault="00E24AA3" w:rsidP="00440C5B">
            <w:pPr>
              <w:spacing w:after="0" w:line="240" w:lineRule="auto"/>
              <w:jc w:val="both"/>
              <w:rPr>
                <w:rFonts w:ascii="Times New Roman" w:eastAsia="Calibri" w:hAnsi="Times New Roman" w:cs="Times New Roman"/>
                <w:color w:val="0000FF"/>
              </w:rPr>
            </w:pPr>
          </w:p>
        </w:tc>
        <w:tc>
          <w:tcPr>
            <w:tcW w:w="357" w:type="pct"/>
          </w:tcPr>
          <w:p w:rsidR="00E24AA3" w:rsidRPr="00365C04" w:rsidRDefault="00E24AA3" w:rsidP="00440C5B">
            <w:pPr>
              <w:spacing w:after="0" w:line="240" w:lineRule="auto"/>
              <w:jc w:val="both"/>
              <w:rPr>
                <w:rFonts w:ascii="Times New Roman" w:eastAsia="Calibri" w:hAnsi="Times New Roman" w:cs="Times New Roman"/>
                <w:color w:val="0000FF"/>
              </w:rPr>
            </w:pPr>
          </w:p>
        </w:tc>
      </w:tr>
    </w:tbl>
    <w:p w:rsidR="00BA4F89" w:rsidRDefault="00BA4F89" w:rsidP="007F6B59">
      <w:pPr>
        <w:spacing w:after="0"/>
        <w:jc w:val="center"/>
        <w:rPr>
          <w:rFonts w:ascii="Times New Roman" w:eastAsia="Times New Roman" w:hAnsi="Times New Roman" w:cs="Times New Roman"/>
          <w:b/>
          <w:color w:val="000000" w:themeColor="text1"/>
          <w:sz w:val="24"/>
          <w:szCs w:val="24"/>
        </w:rPr>
      </w:pPr>
    </w:p>
    <w:p w:rsidR="00C502E9" w:rsidRDefault="007F6B59" w:rsidP="007F6B59">
      <w:pPr>
        <w:tabs>
          <w:tab w:val="left" w:pos="1644"/>
        </w:tabs>
        <w:spacing w:line="240" w:lineRule="auto"/>
        <w:jc w:val="both"/>
        <w:rPr>
          <w:rFonts w:ascii="Times New Roman" w:hAnsi="Times New Roman"/>
          <w:sz w:val="24"/>
          <w:szCs w:val="24"/>
        </w:rPr>
      </w:pPr>
      <w:r>
        <w:rPr>
          <w:rFonts w:ascii="Times New Roman" w:hAnsi="Times New Roman"/>
          <w:sz w:val="24"/>
          <w:szCs w:val="24"/>
        </w:rPr>
        <w:tab/>
      </w:r>
    </w:p>
    <w:p w:rsidR="003F2ECF" w:rsidRDefault="003F2ECF" w:rsidP="007F6B59">
      <w:pPr>
        <w:tabs>
          <w:tab w:val="left" w:pos="1644"/>
        </w:tabs>
        <w:spacing w:line="240" w:lineRule="auto"/>
        <w:jc w:val="both"/>
        <w:rPr>
          <w:rFonts w:ascii="Times New Roman" w:hAnsi="Times New Roman"/>
          <w:sz w:val="24"/>
          <w:szCs w:val="24"/>
        </w:rPr>
      </w:pPr>
    </w:p>
    <w:p w:rsidR="003F2ECF" w:rsidRDefault="003F2ECF" w:rsidP="007F6B59">
      <w:pPr>
        <w:tabs>
          <w:tab w:val="left" w:pos="1644"/>
        </w:tabs>
        <w:spacing w:line="240" w:lineRule="auto"/>
        <w:jc w:val="both"/>
        <w:rPr>
          <w:rFonts w:ascii="Times New Roman" w:hAnsi="Times New Roman"/>
          <w:sz w:val="24"/>
          <w:szCs w:val="24"/>
        </w:rPr>
      </w:pPr>
    </w:p>
    <w:p w:rsidR="003F2ECF" w:rsidRDefault="003F2ECF"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340ABB" w:rsidRDefault="00340ABB" w:rsidP="007F6B59">
      <w:pPr>
        <w:tabs>
          <w:tab w:val="left" w:pos="1644"/>
        </w:tabs>
        <w:spacing w:line="240" w:lineRule="auto"/>
        <w:jc w:val="both"/>
        <w:rPr>
          <w:rFonts w:ascii="Times New Roman" w:hAnsi="Times New Roman"/>
          <w:sz w:val="24"/>
          <w:szCs w:val="24"/>
        </w:rPr>
      </w:pPr>
    </w:p>
    <w:p w:rsidR="007F6B59" w:rsidRDefault="007F6B59" w:rsidP="007F6B59">
      <w:pPr>
        <w:tabs>
          <w:tab w:val="left" w:pos="1644"/>
        </w:tabs>
        <w:spacing w:line="240" w:lineRule="auto"/>
        <w:jc w:val="both"/>
        <w:rPr>
          <w:rFonts w:ascii="Times New Roman" w:hAnsi="Times New Roman"/>
          <w:sz w:val="24"/>
          <w:szCs w:val="24"/>
        </w:rPr>
      </w:pPr>
    </w:p>
    <w:p w:rsidR="007F6B59" w:rsidRPr="00845505" w:rsidRDefault="007F6B59" w:rsidP="007F6B59">
      <w:pPr>
        <w:spacing w:after="0"/>
        <w:jc w:val="center"/>
        <w:rPr>
          <w:rFonts w:ascii="Times New Roman" w:eastAsia="Times New Roman" w:hAnsi="Times New Roman" w:cs="Times New Roman"/>
          <w:b/>
          <w:color w:val="000000" w:themeColor="text1"/>
          <w:sz w:val="24"/>
          <w:szCs w:val="24"/>
        </w:rPr>
      </w:pPr>
      <w:r w:rsidRPr="00845505">
        <w:rPr>
          <w:rFonts w:ascii="Times New Roman" w:eastAsia="Times New Roman" w:hAnsi="Times New Roman" w:cs="Times New Roman"/>
          <w:b/>
          <w:color w:val="000000" w:themeColor="text1"/>
          <w:sz w:val="24"/>
          <w:szCs w:val="24"/>
        </w:rPr>
        <w:lastRenderedPageBreak/>
        <w:t>ТЕМАТИЧЕСКОЕ ПЛАНИРОВАНИЕ</w:t>
      </w:r>
      <w:r>
        <w:rPr>
          <w:rFonts w:ascii="Times New Roman" w:eastAsia="Times New Roman" w:hAnsi="Times New Roman" w:cs="Times New Roman"/>
          <w:b/>
          <w:color w:val="000000" w:themeColor="text1"/>
          <w:sz w:val="24"/>
          <w:szCs w:val="24"/>
        </w:rPr>
        <w:t xml:space="preserve"> геометрия 11 класс</w:t>
      </w:r>
    </w:p>
    <w:tbl>
      <w:tblPr>
        <w:tblStyle w:val="a3"/>
        <w:tblW w:w="15593" w:type="dxa"/>
        <w:tblInd w:w="-289" w:type="dxa"/>
        <w:tblLayout w:type="fixed"/>
        <w:tblLook w:val="04A0" w:firstRow="1" w:lastRow="0" w:firstColumn="1" w:lastColumn="0" w:noHBand="0" w:noVBand="1"/>
      </w:tblPr>
      <w:tblGrid>
        <w:gridCol w:w="568"/>
        <w:gridCol w:w="4082"/>
        <w:gridCol w:w="4423"/>
        <w:gridCol w:w="1984"/>
        <w:gridCol w:w="1134"/>
        <w:gridCol w:w="1134"/>
        <w:gridCol w:w="1134"/>
        <w:gridCol w:w="1134"/>
      </w:tblGrid>
      <w:tr w:rsidR="007F6B59" w:rsidRPr="003F2ECF" w:rsidTr="007F6B59">
        <w:tc>
          <w:tcPr>
            <w:tcW w:w="568"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 п/п</w:t>
            </w:r>
          </w:p>
        </w:tc>
        <w:tc>
          <w:tcPr>
            <w:tcW w:w="4082"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наименование разделов и тем</w:t>
            </w:r>
          </w:p>
        </w:tc>
        <w:tc>
          <w:tcPr>
            <w:tcW w:w="4423"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воспитательный аспект</w:t>
            </w:r>
          </w:p>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(в разделах)</w:t>
            </w:r>
          </w:p>
        </w:tc>
        <w:tc>
          <w:tcPr>
            <w:tcW w:w="1984"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Электронные образовательные ресурсы</w:t>
            </w:r>
          </w:p>
        </w:tc>
        <w:tc>
          <w:tcPr>
            <w:tcW w:w="1134"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количество часов</w:t>
            </w:r>
          </w:p>
        </w:tc>
        <w:tc>
          <w:tcPr>
            <w:tcW w:w="1134"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Дата</w:t>
            </w:r>
          </w:p>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(план)</w:t>
            </w:r>
          </w:p>
        </w:tc>
        <w:tc>
          <w:tcPr>
            <w:tcW w:w="1134" w:type="dxa"/>
          </w:tcPr>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Дата</w:t>
            </w:r>
          </w:p>
          <w:p w:rsidR="007F6B59" w:rsidRPr="003F2ECF" w:rsidRDefault="007F6B59" w:rsidP="007F6B59">
            <w:pPr>
              <w:spacing w:after="0"/>
              <w:jc w:val="center"/>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(факт)</w:t>
            </w:r>
          </w:p>
        </w:tc>
        <w:tc>
          <w:tcPr>
            <w:tcW w:w="1134" w:type="dxa"/>
          </w:tcPr>
          <w:p w:rsidR="007F6B59" w:rsidRPr="003F2ECF" w:rsidRDefault="007F6B59" w:rsidP="007F6B59">
            <w:pPr>
              <w:spacing w:after="0"/>
              <w:jc w:val="both"/>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 xml:space="preserve">Корректировка </w:t>
            </w:r>
          </w:p>
        </w:tc>
      </w:tr>
      <w:tr w:rsidR="00122814" w:rsidRPr="003F2ECF" w:rsidTr="007F6B59">
        <w:tc>
          <w:tcPr>
            <w:tcW w:w="568" w:type="dxa"/>
          </w:tcPr>
          <w:p w:rsidR="00122814" w:rsidRPr="003F2ECF" w:rsidRDefault="00122814" w:rsidP="007F6B59">
            <w:pPr>
              <w:spacing w:after="0"/>
              <w:jc w:val="center"/>
              <w:rPr>
                <w:rFonts w:ascii="Times New Roman" w:eastAsia="Times New Roman" w:hAnsi="Times New Roman" w:cs="Times New Roman"/>
                <w:color w:val="000000" w:themeColor="text1"/>
              </w:rPr>
            </w:pPr>
          </w:p>
        </w:tc>
        <w:tc>
          <w:tcPr>
            <w:tcW w:w="4082" w:type="dxa"/>
          </w:tcPr>
          <w:p w:rsidR="00122814" w:rsidRPr="003F2ECF" w:rsidRDefault="00122814" w:rsidP="003F2ECF">
            <w:pPr>
              <w:spacing w:after="0" w:line="240" w:lineRule="auto"/>
              <w:rPr>
                <w:rFonts w:ascii="Times New Roman" w:eastAsia="Times New Roman" w:hAnsi="Times New Roman" w:cs="Times New Roman"/>
                <w:b/>
                <w:bCs/>
              </w:rPr>
            </w:pPr>
            <w:r w:rsidRPr="003F2ECF">
              <w:rPr>
                <w:rFonts w:ascii="Times New Roman" w:hAnsi="Times New Roman" w:cs="Times New Roman"/>
                <w:b/>
                <w:bCs/>
              </w:rPr>
              <w:t>Цилин</w:t>
            </w:r>
            <w:r w:rsidRPr="003F2ECF">
              <w:rPr>
                <w:rFonts w:ascii="Times New Roman" w:hAnsi="Times New Roman" w:cs="Times New Roman"/>
                <w:b/>
                <w:bCs/>
              </w:rPr>
              <w:t>д</w:t>
            </w:r>
            <w:r w:rsidRPr="003F2ECF">
              <w:rPr>
                <w:rFonts w:ascii="Times New Roman" w:hAnsi="Times New Roman" w:cs="Times New Roman"/>
                <w:b/>
                <w:bCs/>
              </w:rPr>
              <w:t>р. Конус. Сфера и шар</w:t>
            </w:r>
          </w:p>
        </w:tc>
        <w:tc>
          <w:tcPr>
            <w:tcW w:w="4423" w:type="dxa"/>
            <w:vMerge w:val="restart"/>
          </w:tcPr>
          <w:p w:rsidR="00122814" w:rsidRPr="003F2ECF" w:rsidRDefault="00122814" w:rsidP="007F6B59">
            <w:pPr>
              <w:spacing w:after="0"/>
              <w:rPr>
                <w:rFonts w:ascii="Times New Roman" w:eastAsia="Times New Roman" w:hAnsi="Times New Roman" w:cs="Times New Roman"/>
                <w:color w:val="000000" w:themeColor="text1"/>
              </w:rPr>
            </w:pPr>
            <w:r w:rsidRPr="003F2ECF">
              <w:rPr>
                <w:rFonts w:ascii="Times New Roman" w:eastAsia="Times New Roman" w:hAnsi="Times New Roman" w:cs="Times New Roman"/>
                <w:color w:val="000000" w:themeColor="text1"/>
              </w:rPr>
              <w:t>создание благоприятных условий для развития социально значимых отношений школьников и, прежде всего, ценностных отношений: к знаниям как интеллектуальному ресурсу, обеспечивающему будущее человека, как результату кропотливого, но увлекательного учебного труда</w:t>
            </w:r>
          </w:p>
          <w:p w:rsidR="00122814" w:rsidRPr="00845505" w:rsidRDefault="00122814" w:rsidP="00122814">
            <w:pPr>
              <w:spacing w:after="0"/>
              <w:rPr>
                <w:rFonts w:ascii="Times New Roman" w:eastAsia="Times New Roman" w:hAnsi="Times New Roman" w:cs="Times New Roman"/>
                <w:color w:val="000000" w:themeColor="text1"/>
              </w:rPr>
            </w:pPr>
            <w:r w:rsidRPr="00845505">
              <w:rPr>
                <w:rFonts w:ascii="Times New Roman" w:eastAsia="Times New Roman" w:hAnsi="Times New Roman" w:cs="Times New Roman"/>
                <w:iCs/>
                <w:color w:val="000000" w:themeColor="text1"/>
              </w:rPr>
              <w:t>проявление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122814" w:rsidRPr="00845505" w:rsidRDefault="00122814" w:rsidP="00122814">
            <w:pPr>
              <w:spacing w:after="0"/>
              <w:rPr>
                <w:rFonts w:ascii="Times New Roman" w:eastAsia="Times New Roman" w:hAnsi="Times New Roman" w:cs="Times New Roman"/>
                <w:color w:val="000000" w:themeColor="text1"/>
              </w:rPr>
            </w:pPr>
            <w:r w:rsidRPr="00845505">
              <w:rPr>
                <w:rFonts w:ascii="Times New Roman" w:eastAsia="Times New Roman" w:hAnsi="Times New Roman" w:cs="Times New Roman"/>
                <w:iCs/>
                <w:color w:val="000000" w:themeColor="text1"/>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Эстетическое воспитание:</w:t>
            </w:r>
          </w:p>
          <w:p w:rsidR="00122814" w:rsidRPr="00845505" w:rsidRDefault="00122814" w:rsidP="00122814">
            <w:pPr>
              <w:contextualSpacing/>
              <w:rPr>
                <w:rFonts w:ascii="Times New Roman" w:hAnsi="Times New Roman"/>
              </w:rPr>
            </w:pPr>
            <w:r w:rsidRPr="00845505">
              <w:rPr>
                <w:rFonts w:ascii="Times New Roman" w:hAnsi="Times New Roman"/>
              </w:rPr>
              <w:t xml:space="preserve"> способностью к эмоциональному и</w:t>
            </w:r>
          </w:p>
          <w:p w:rsidR="00122814" w:rsidRPr="00845505" w:rsidRDefault="00122814" w:rsidP="00122814">
            <w:pPr>
              <w:contextualSpacing/>
              <w:rPr>
                <w:rFonts w:ascii="Times New Roman" w:hAnsi="Times New Roman"/>
              </w:rPr>
            </w:pPr>
            <w:r w:rsidRPr="00845505">
              <w:rPr>
                <w:rFonts w:ascii="Times New Roman" w:hAnsi="Times New Roman"/>
              </w:rPr>
              <w:t xml:space="preserve"> эстетическому восприятию математических объектов, задач,</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lastRenderedPageBreak/>
              <w:t xml:space="preserve"> решений, рассуждений; умению видеть математические закономерности в искусстве. Ценности научного познания: ориентацией в деятельности на современную систему научных представлений об основных закономерностях развития человека, природы и общества, пониманием</w:t>
            </w:r>
          </w:p>
          <w:p w:rsidR="00122814" w:rsidRPr="00845505" w:rsidRDefault="00122814" w:rsidP="00122814">
            <w:pPr>
              <w:contextualSpacing/>
              <w:rPr>
                <w:rFonts w:ascii="Times New Roman" w:hAnsi="Times New Roman"/>
              </w:rPr>
            </w:pPr>
            <w:r w:rsidRPr="00845505">
              <w:rPr>
                <w:rFonts w:ascii="Times New Roman" w:hAnsi="Times New Roman"/>
              </w:rPr>
              <w:t xml:space="preserve"> математической науки как сферы</w:t>
            </w:r>
          </w:p>
          <w:p w:rsidR="00122814" w:rsidRPr="00845505" w:rsidRDefault="00122814" w:rsidP="00122814">
            <w:pPr>
              <w:contextualSpacing/>
              <w:rPr>
                <w:rFonts w:ascii="Times New Roman" w:hAnsi="Times New Roman"/>
              </w:rPr>
            </w:pPr>
            <w:r w:rsidRPr="00845505">
              <w:rPr>
                <w:rFonts w:ascii="Times New Roman" w:hAnsi="Times New Roman"/>
              </w:rPr>
              <w:t xml:space="preserve"> человеческой деятельности, этапов её</w:t>
            </w:r>
          </w:p>
          <w:p w:rsidR="00122814" w:rsidRPr="00845505" w:rsidRDefault="00122814" w:rsidP="00122814">
            <w:pPr>
              <w:contextualSpacing/>
              <w:rPr>
                <w:rFonts w:ascii="Times New Roman" w:hAnsi="Times New Roman"/>
              </w:rPr>
            </w:pPr>
            <w:r w:rsidRPr="00845505">
              <w:rPr>
                <w:rFonts w:ascii="Times New Roman" w:hAnsi="Times New Roman"/>
              </w:rPr>
              <w:t xml:space="preserve"> развития и значимости для развития</w:t>
            </w:r>
          </w:p>
          <w:p w:rsidR="00122814" w:rsidRPr="00845505" w:rsidRDefault="00122814" w:rsidP="00122814">
            <w:pPr>
              <w:contextualSpacing/>
              <w:rPr>
                <w:rFonts w:ascii="Times New Roman" w:hAnsi="Times New Roman"/>
              </w:rPr>
            </w:pPr>
            <w:r w:rsidRPr="00845505">
              <w:rPr>
                <w:rFonts w:ascii="Times New Roman" w:hAnsi="Times New Roman"/>
              </w:rPr>
              <w:t xml:space="preserve"> цивилизации; овладением языком</w:t>
            </w:r>
          </w:p>
          <w:p w:rsidR="00122814" w:rsidRPr="00845505" w:rsidRDefault="00122814" w:rsidP="00122814">
            <w:pPr>
              <w:contextualSpacing/>
              <w:rPr>
                <w:rFonts w:ascii="Times New Roman" w:hAnsi="Times New Roman"/>
              </w:rPr>
            </w:pPr>
            <w:r w:rsidRPr="00845505">
              <w:rPr>
                <w:rFonts w:ascii="Times New Roman" w:hAnsi="Times New Roman"/>
              </w:rPr>
              <w:t xml:space="preserve"> математики и математической</w:t>
            </w:r>
          </w:p>
          <w:p w:rsidR="00122814" w:rsidRPr="00845505" w:rsidRDefault="00122814" w:rsidP="00122814">
            <w:pPr>
              <w:contextualSpacing/>
              <w:rPr>
                <w:rFonts w:ascii="Times New Roman" w:hAnsi="Times New Roman"/>
              </w:rPr>
            </w:pPr>
            <w:r w:rsidRPr="00845505">
              <w:rPr>
                <w:rFonts w:ascii="Times New Roman" w:hAnsi="Times New Roman"/>
              </w:rPr>
              <w:t xml:space="preserve"> культурой как средством познания</w:t>
            </w:r>
          </w:p>
          <w:p w:rsidR="00122814" w:rsidRPr="00845505" w:rsidRDefault="00122814" w:rsidP="00122814">
            <w:pPr>
              <w:contextualSpacing/>
              <w:rPr>
                <w:rFonts w:ascii="Times New Roman" w:hAnsi="Times New Roman"/>
              </w:rPr>
            </w:pPr>
            <w:r w:rsidRPr="00845505">
              <w:rPr>
                <w:rFonts w:ascii="Times New Roman" w:hAnsi="Times New Roman"/>
              </w:rPr>
              <w:t xml:space="preserve"> мира; овладением простейшими</w:t>
            </w:r>
          </w:p>
          <w:p w:rsidR="00122814" w:rsidRPr="00845505" w:rsidRDefault="00122814" w:rsidP="00122814">
            <w:pPr>
              <w:contextualSpacing/>
              <w:rPr>
                <w:rFonts w:ascii="Times New Roman" w:hAnsi="Times New Roman"/>
              </w:rPr>
            </w:pPr>
            <w:r w:rsidRPr="00845505">
              <w:rPr>
                <w:rFonts w:ascii="Times New Roman" w:hAnsi="Times New Roman"/>
              </w:rPr>
              <w:t xml:space="preserve"> навыками исследовательской деятельности</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Трудовое воспитание: установкой на активное участие в решении</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 xml:space="preserve"> практических задач математической</w:t>
            </w:r>
          </w:p>
          <w:p w:rsidR="00122814" w:rsidRPr="00845505" w:rsidRDefault="00122814" w:rsidP="00122814">
            <w:pPr>
              <w:contextualSpacing/>
              <w:rPr>
                <w:rFonts w:ascii="Times New Roman" w:hAnsi="Times New Roman"/>
              </w:rPr>
            </w:pPr>
            <w:r w:rsidRPr="00845505">
              <w:rPr>
                <w:rFonts w:ascii="Times New Roman" w:hAnsi="Times New Roman"/>
              </w:rPr>
              <w:t xml:space="preserve"> направленности, осознанием важности</w:t>
            </w:r>
          </w:p>
          <w:p w:rsidR="00122814" w:rsidRPr="00845505" w:rsidRDefault="00122814" w:rsidP="00122814">
            <w:pPr>
              <w:contextualSpacing/>
              <w:rPr>
                <w:rFonts w:ascii="Times New Roman" w:hAnsi="Times New Roman"/>
              </w:rPr>
            </w:pPr>
            <w:r w:rsidRPr="00845505">
              <w:rPr>
                <w:rFonts w:ascii="Times New Roman" w:hAnsi="Times New Roman"/>
              </w:rPr>
              <w:t xml:space="preserve"> математического образования на</w:t>
            </w:r>
          </w:p>
          <w:p w:rsidR="00122814" w:rsidRPr="00845505" w:rsidRDefault="00122814" w:rsidP="00122814">
            <w:pPr>
              <w:contextualSpacing/>
              <w:rPr>
                <w:rFonts w:ascii="Times New Roman" w:hAnsi="Times New Roman"/>
              </w:rPr>
            </w:pPr>
            <w:r w:rsidRPr="00845505">
              <w:rPr>
                <w:rFonts w:ascii="Times New Roman" w:hAnsi="Times New Roman"/>
              </w:rPr>
              <w:t xml:space="preserve"> протяжении всей жизни для успешной</w:t>
            </w:r>
          </w:p>
          <w:p w:rsidR="00122814" w:rsidRPr="00845505" w:rsidRDefault="00122814" w:rsidP="00122814">
            <w:pPr>
              <w:contextualSpacing/>
              <w:rPr>
                <w:rFonts w:ascii="Times New Roman" w:hAnsi="Times New Roman"/>
              </w:rPr>
            </w:pPr>
            <w:r w:rsidRPr="00845505">
              <w:rPr>
                <w:rFonts w:ascii="Times New Roman" w:hAnsi="Times New Roman"/>
              </w:rPr>
              <w:t xml:space="preserve"> профессиональной деятельности и развитием необходимых умений;</w:t>
            </w:r>
          </w:p>
          <w:p w:rsidR="00122814" w:rsidRPr="00845505" w:rsidRDefault="00122814" w:rsidP="00122814">
            <w:pPr>
              <w:contextualSpacing/>
              <w:rPr>
                <w:rFonts w:ascii="Times New Roman" w:hAnsi="Times New Roman"/>
              </w:rPr>
            </w:pPr>
            <w:r w:rsidRPr="00845505">
              <w:rPr>
                <w:rFonts w:ascii="Times New Roman" w:hAnsi="Times New Roman"/>
              </w:rPr>
              <w:t xml:space="preserve"> осознанным выбором и построением</w:t>
            </w:r>
          </w:p>
          <w:p w:rsidR="00122814" w:rsidRPr="00845505" w:rsidRDefault="00122814" w:rsidP="00122814">
            <w:pPr>
              <w:contextualSpacing/>
              <w:rPr>
                <w:rFonts w:ascii="Times New Roman" w:hAnsi="Times New Roman"/>
              </w:rPr>
            </w:pPr>
            <w:r w:rsidRPr="00845505">
              <w:rPr>
                <w:rFonts w:ascii="Times New Roman" w:hAnsi="Times New Roman"/>
              </w:rPr>
              <w:t xml:space="preserve"> индивидуальной траектории</w:t>
            </w:r>
          </w:p>
          <w:p w:rsidR="00122814" w:rsidRPr="00845505" w:rsidRDefault="00122814" w:rsidP="00122814">
            <w:pPr>
              <w:contextualSpacing/>
              <w:rPr>
                <w:rFonts w:ascii="Times New Roman" w:hAnsi="Times New Roman"/>
              </w:rPr>
            </w:pPr>
            <w:r w:rsidRPr="00845505">
              <w:rPr>
                <w:rFonts w:ascii="Times New Roman" w:hAnsi="Times New Roman"/>
              </w:rPr>
              <w:t xml:space="preserve"> образования и жизненных планов с</w:t>
            </w:r>
          </w:p>
          <w:p w:rsidR="00122814" w:rsidRPr="00845505" w:rsidRDefault="00122814" w:rsidP="00122814">
            <w:pPr>
              <w:contextualSpacing/>
              <w:rPr>
                <w:rFonts w:ascii="Times New Roman" w:hAnsi="Times New Roman"/>
              </w:rPr>
            </w:pPr>
            <w:r w:rsidRPr="00845505">
              <w:rPr>
                <w:rFonts w:ascii="Times New Roman" w:hAnsi="Times New Roman"/>
              </w:rPr>
              <w:t xml:space="preserve"> учётом личных интересов и</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 xml:space="preserve"> общественных потребностей</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 xml:space="preserve">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w:t>
            </w:r>
            <w:r w:rsidRPr="00845505">
              <w:rPr>
                <w:rFonts w:ascii="Times New Roman" w:hAnsi="Times New Roman"/>
              </w:rPr>
              <w:lastRenderedPageBreak/>
              <w:t>(здоровое питание, сбалансированный режим занятий и</w:t>
            </w:r>
          </w:p>
          <w:p w:rsidR="00122814" w:rsidRPr="00845505" w:rsidRDefault="00122814" w:rsidP="00122814">
            <w:pPr>
              <w:contextualSpacing/>
              <w:rPr>
                <w:rFonts w:ascii="Times New Roman" w:hAnsi="Times New Roman"/>
              </w:rPr>
            </w:pPr>
            <w:r w:rsidRPr="00845505">
              <w:rPr>
                <w:rFonts w:ascii="Times New Roman" w:hAnsi="Times New Roman"/>
              </w:rPr>
              <w:t xml:space="preserve"> отдыха, регулярная физическая</w:t>
            </w:r>
          </w:p>
          <w:p w:rsidR="00122814" w:rsidRPr="00845505" w:rsidRDefault="00122814" w:rsidP="00122814">
            <w:pPr>
              <w:contextualSpacing/>
              <w:rPr>
                <w:rFonts w:ascii="Times New Roman" w:hAnsi="Times New Roman"/>
              </w:rPr>
            </w:pPr>
            <w:r w:rsidRPr="00845505">
              <w:rPr>
                <w:rFonts w:ascii="Times New Roman" w:hAnsi="Times New Roman"/>
              </w:rPr>
              <w:t xml:space="preserve"> активность); сформированностью</w:t>
            </w:r>
          </w:p>
          <w:p w:rsidR="00122814" w:rsidRPr="00845505" w:rsidRDefault="00122814" w:rsidP="00122814">
            <w:pPr>
              <w:contextualSpacing/>
              <w:rPr>
                <w:rFonts w:ascii="Times New Roman" w:hAnsi="Times New Roman"/>
              </w:rPr>
            </w:pPr>
            <w:r w:rsidRPr="00845505">
              <w:rPr>
                <w:rFonts w:ascii="Times New Roman" w:hAnsi="Times New Roman"/>
              </w:rPr>
              <w:t xml:space="preserve"> навыка рефлексии, признанием своего</w:t>
            </w:r>
          </w:p>
          <w:p w:rsidR="00122814" w:rsidRPr="00845505" w:rsidRDefault="00122814" w:rsidP="00122814">
            <w:pPr>
              <w:contextualSpacing/>
              <w:rPr>
                <w:rFonts w:ascii="Times New Roman" w:hAnsi="Times New Roman"/>
              </w:rPr>
            </w:pPr>
            <w:r w:rsidRPr="00845505">
              <w:rPr>
                <w:rFonts w:ascii="Times New Roman" w:hAnsi="Times New Roman"/>
              </w:rPr>
              <w:t xml:space="preserve"> права на ошибку и такого же права</w:t>
            </w:r>
          </w:p>
          <w:p w:rsidR="00122814" w:rsidRPr="00845505" w:rsidRDefault="00122814" w:rsidP="00122814">
            <w:pPr>
              <w:contextualSpacing/>
              <w:rPr>
                <w:rFonts w:ascii="Times New Roman" w:hAnsi="Times New Roman"/>
              </w:rPr>
            </w:pPr>
            <w:r w:rsidRPr="00845505">
              <w:rPr>
                <w:rFonts w:ascii="Times New Roman" w:hAnsi="Times New Roman"/>
              </w:rPr>
              <w:t xml:space="preserve"> другого человека.</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Трудовое воспитание: установкой на активное участие в решении</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 xml:space="preserve"> практических задач математической</w:t>
            </w:r>
          </w:p>
          <w:p w:rsidR="00122814" w:rsidRPr="00845505" w:rsidRDefault="00122814" w:rsidP="00122814">
            <w:pPr>
              <w:contextualSpacing/>
              <w:rPr>
                <w:rFonts w:ascii="Times New Roman" w:hAnsi="Times New Roman"/>
              </w:rPr>
            </w:pPr>
            <w:r w:rsidRPr="00845505">
              <w:rPr>
                <w:rFonts w:ascii="Times New Roman" w:hAnsi="Times New Roman"/>
              </w:rPr>
              <w:t xml:space="preserve"> направленности, осознанием важности</w:t>
            </w:r>
          </w:p>
          <w:p w:rsidR="00122814" w:rsidRPr="00845505" w:rsidRDefault="00122814" w:rsidP="00122814">
            <w:pPr>
              <w:contextualSpacing/>
              <w:rPr>
                <w:rFonts w:ascii="Times New Roman" w:hAnsi="Times New Roman"/>
              </w:rPr>
            </w:pPr>
            <w:r w:rsidRPr="00845505">
              <w:rPr>
                <w:rFonts w:ascii="Times New Roman" w:hAnsi="Times New Roman"/>
              </w:rPr>
              <w:t xml:space="preserve"> математического образования на</w:t>
            </w:r>
          </w:p>
          <w:p w:rsidR="00122814" w:rsidRPr="00845505" w:rsidRDefault="00122814" w:rsidP="00122814">
            <w:pPr>
              <w:contextualSpacing/>
              <w:rPr>
                <w:rFonts w:ascii="Times New Roman" w:hAnsi="Times New Roman"/>
              </w:rPr>
            </w:pPr>
            <w:r w:rsidRPr="00845505">
              <w:rPr>
                <w:rFonts w:ascii="Times New Roman" w:hAnsi="Times New Roman"/>
              </w:rPr>
              <w:t xml:space="preserve"> протяжении всей жизни для успешной</w:t>
            </w:r>
          </w:p>
          <w:p w:rsidR="00122814" w:rsidRPr="00845505" w:rsidRDefault="00122814" w:rsidP="00122814">
            <w:pPr>
              <w:contextualSpacing/>
              <w:rPr>
                <w:rFonts w:ascii="Times New Roman" w:hAnsi="Times New Roman"/>
              </w:rPr>
            </w:pPr>
            <w:r w:rsidRPr="00845505">
              <w:rPr>
                <w:rFonts w:ascii="Times New Roman" w:hAnsi="Times New Roman"/>
              </w:rPr>
              <w:t xml:space="preserve"> профессиональной деятельности и развитием необходимых умений;</w:t>
            </w:r>
          </w:p>
          <w:p w:rsidR="00122814" w:rsidRPr="00845505" w:rsidRDefault="00122814" w:rsidP="00122814">
            <w:pPr>
              <w:contextualSpacing/>
              <w:rPr>
                <w:rFonts w:ascii="Times New Roman" w:hAnsi="Times New Roman"/>
              </w:rPr>
            </w:pPr>
            <w:r w:rsidRPr="00845505">
              <w:rPr>
                <w:rFonts w:ascii="Times New Roman" w:hAnsi="Times New Roman"/>
              </w:rPr>
              <w:t xml:space="preserve"> осознанным выбором и построением</w:t>
            </w:r>
          </w:p>
          <w:p w:rsidR="00122814" w:rsidRPr="00845505" w:rsidRDefault="00122814" w:rsidP="00122814">
            <w:pPr>
              <w:contextualSpacing/>
              <w:rPr>
                <w:rFonts w:ascii="Times New Roman" w:hAnsi="Times New Roman"/>
              </w:rPr>
            </w:pPr>
            <w:r w:rsidRPr="00845505">
              <w:rPr>
                <w:rFonts w:ascii="Times New Roman" w:hAnsi="Times New Roman"/>
              </w:rPr>
              <w:t xml:space="preserve"> индивидуальной траектории</w:t>
            </w:r>
          </w:p>
          <w:p w:rsidR="00122814" w:rsidRPr="00845505" w:rsidRDefault="00122814" w:rsidP="00122814">
            <w:pPr>
              <w:contextualSpacing/>
              <w:rPr>
                <w:rFonts w:ascii="Times New Roman" w:hAnsi="Times New Roman"/>
              </w:rPr>
            </w:pPr>
            <w:r w:rsidRPr="00845505">
              <w:rPr>
                <w:rFonts w:ascii="Times New Roman" w:hAnsi="Times New Roman"/>
              </w:rPr>
              <w:t xml:space="preserve"> образования и жизненных планов с</w:t>
            </w:r>
          </w:p>
          <w:p w:rsidR="00122814" w:rsidRPr="00845505" w:rsidRDefault="00122814" w:rsidP="00122814">
            <w:pPr>
              <w:contextualSpacing/>
              <w:rPr>
                <w:rFonts w:ascii="Times New Roman" w:hAnsi="Times New Roman"/>
              </w:rPr>
            </w:pPr>
            <w:r w:rsidRPr="00845505">
              <w:rPr>
                <w:rFonts w:ascii="Times New Roman" w:hAnsi="Times New Roman"/>
              </w:rPr>
              <w:t xml:space="preserve"> учётом личных интересов и</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 xml:space="preserve"> общественных потребностей</w:t>
            </w:r>
          </w:p>
          <w:p w:rsidR="00122814" w:rsidRPr="00845505" w:rsidRDefault="00122814" w:rsidP="00122814">
            <w:pPr>
              <w:contextualSpacing/>
              <w:rPr>
                <w:rFonts w:ascii="Times New Roman" w:eastAsia="Calibri" w:hAnsi="Times New Roman"/>
                <w:color w:val="0000FF"/>
              </w:rPr>
            </w:pPr>
            <w:r w:rsidRPr="00845505">
              <w:rPr>
                <w:rFonts w:ascii="Times New Roman" w:hAnsi="Times New Roman"/>
              </w:rPr>
              <w:t>Физическое воспитание, формирование культуры здоровья и эмоционального благополучия: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w:t>
            </w:r>
          </w:p>
          <w:p w:rsidR="00122814" w:rsidRPr="00845505" w:rsidRDefault="00122814" w:rsidP="00122814">
            <w:pPr>
              <w:contextualSpacing/>
              <w:rPr>
                <w:rFonts w:ascii="Times New Roman" w:hAnsi="Times New Roman"/>
              </w:rPr>
            </w:pPr>
            <w:r w:rsidRPr="00845505">
              <w:rPr>
                <w:rFonts w:ascii="Times New Roman" w:hAnsi="Times New Roman"/>
              </w:rPr>
              <w:t xml:space="preserve"> отдыха, регулярная физическая</w:t>
            </w:r>
          </w:p>
          <w:p w:rsidR="00122814" w:rsidRPr="00845505" w:rsidRDefault="00122814" w:rsidP="00122814">
            <w:pPr>
              <w:contextualSpacing/>
              <w:rPr>
                <w:rFonts w:ascii="Times New Roman" w:hAnsi="Times New Roman"/>
              </w:rPr>
            </w:pPr>
            <w:r w:rsidRPr="00845505">
              <w:rPr>
                <w:rFonts w:ascii="Times New Roman" w:hAnsi="Times New Roman"/>
              </w:rPr>
              <w:t xml:space="preserve"> активность); сформированностью</w:t>
            </w:r>
          </w:p>
          <w:p w:rsidR="00122814" w:rsidRPr="00845505" w:rsidRDefault="00122814" w:rsidP="00122814">
            <w:pPr>
              <w:contextualSpacing/>
              <w:rPr>
                <w:rFonts w:ascii="Times New Roman" w:hAnsi="Times New Roman"/>
              </w:rPr>
            </w:pPr>
            <w:r w:rsidRPr="00845505">
              <w:rPr>
                <w:rFonts w:ascii="Times New Roman" w:hAnsi="Times New Roman"/>
              </w:rPr>
              <w:t xml:space="preserve"> навыка рефлексии, признанием своего</w:t>
            </w:r>
          </w:p>
          <w:p w:rsidR="00122814" w:rsidRPr="00845505" w:rsidRDefault="00122814" w:rsidP="00122814">
            <w:pPr>
              <w:contextualSpacing/>
              <w:rPr>
                <w:rFonts w:ascii="Times New Roman" w:hAnsi="Times New Roman"/>
              </w:rPr>
            </w:pPr>
            <w:r w:rsidRPr="00845505">
              <w:rPr>
                <w:rFonts w:ascii="Times New Roman" w:hAnsi="Times New Roman"/>
              </w:rPr>
              <w:t xml:space="preserve"> права на ошибку и такого же права</w:t>
            </w:r>
          </w:p>
          <w:p w:rsidR="00122814" w:rsidRPr="00845505" w:rsidRDefault="00122814" w:rsidP="00122814">
            <w:pPr>
              <w:contextualSpacing/>
              <w:rPr>
                <w:rFonts w:ascii="Times New Roman" w:hAnsi="Times New Roman"/>
              </w:rPr>
            </w:pPr>
            <w:r w:rsidRPr="00845505">
              <w:rPr>
                <w:rFonts w:ascii="Times New Roman" w:hAnsi="Times New Roman"/>
              </w:rPr>
              <w:t xml:space="preserve"> другого человека.</w:t>
            </w:r>
          </w:p>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val="restart"/>
          </w:tcPr>
          <w:p w:rsidR="00122814" w:rsidRPr="003F2ECF" w:rsidRDefault="00122814" w:rsidP="007F6B59">
            <w:pPr>
              <w:spacing w:after="0"/>
              <w:jc w:val="both"/>
              <w:rPr>
                <w:rFonts w:ascii="Times New Roman" w:hAnsi="Times New Roman" w:cs="Times New Roman"/>
              </w:rPr>
            </w:pPr>
            <w:hyperlink r:id="rId38" w:history="1">
              <w:r w:rsidRPr="003F2ECF">
                <w:rPr>
                  <w:rFonts w:ascii="Times New Roman" w:hAnsi="Times New Roman" w:cs="Times New Roman"/>
                  <w:color w:val="0563C1"/>
                  <w:u w:val="single"/>
                </w:rPr>
                <w:t>https://uchi.ru</w:t>
              </w:r>
            </w:hyperlink>
            <w:hyperlink r:id="rId39" w:history="1">
              <w:r w:rsidRPr="003F2ECF">
                <w:rPr>
                  <w:rFonts w:ascii="Times New Roman" w:hAnsi="Times New Roman" w:cs="Times New Roman"/>
                  <w:color w:val="0563C1"/>
                  <w:u w:val="single"/>
                </w:rPr>
                <w:t>http://school-collection.edu.ru</w:t>
              </w:r>
            </w:hyperlink>
            <w:hyperlink r:id="rId40" w:history="1">
              <w:r w:rsidRPr="003F2ECF">
                <w:rPr>
                  <w:rFonts w:ascii="Times New Roman" w:hAnsi="Times New Roman" w:cs="Times New Roman"/>
                  <w:color w:val="0563C1"/>
                  <w:u w:val="single"/>
                  <w:lang w:val="en-US"/>
                </w:rPr>
                <w:t>http</w:t>
              </w:r>
              <w:r w:rsidRPr="003F2ECF">
                <w:rPr>
                  <w:rFonts w:ascii="Times New Roman" w:hAnsi="Times New Roman" w:cs="Times New Roman"/>
                  <w:color w:val="0563C1"/>
                  <w:u w:val="single"/>
                </w:rPr>
                <w:t>://</w:t>
              </w:r>
              <w:r w:rsidRPr="003F2ECF">
                <w:rPr>
                  <w:rFonts w:ascii="Times New Roman" w:hAnsi="Times New Roman" w:cs="Times New Roman"/>
                  <w:color w:val="0563C1"/>
                  <w:u w:val="single"/>
                  <w:lang w:val="en-US"/>
                </w:rPr>
                <w:t>www</w:t>
              </w:r>
              <w:r w:rsidRPr="003F2ECF">
                <w:rPr>
                  <w:rFonts w:ascii="Times New Roman" w:hAnsi="Times New Roman" w:cs="Times New Roman"/>
                  <w:color w:val="0563C1"/>
                  <w:u w:val="single"/>
                </w:rPr>
                <w:t>.</w:t>
              </w:r>
              <w:r w:rsidRPr="003F2ECF">
                <w:rPr>
                  <w:rFonts w:ascii="Times New Roman" w:hAnsi="Times New Roman" w:cs="Times New Roman"/>
                  <w:color w:val="0563C1"/>
                  <w:u w:val="single"/>
                  <w:lang w:val="en-US"/>
                </w:rPr>
                <w:t>edu</w:t>
              </w:r>
              <w:r w:rsidRPr="003F2ECF">
                <w:rPr>
                  <w:rFonts w:ascii="Times New Roman" w:hAnsi="Times New Roman" w:cs="Times New Roman"/>
                  <w:color w:val="0563C1"/>
                  <w:u w:val="single"/>
                </w:rPr>
                <w:t>.</w:t>
              </w:r>
              <w:r w:rsidRPr="003F2ECF">
                <w:rPr>
                  <w:rFonts w:ascii="Times New Roman" w:hAnsi="Times New Roman" w:cs="Times New Roman"/>
                  <w:color w:val="0563C1"/>
                  <w:u w:val="single"/>
                  <w:lang w:val="en-US"/>
                </w:rPr>
                <w:t>ru</w:t>
              </w:r>
            </w:hyperlink>
          </w:p>
          <w:p w:rsidR="00122814" w:rsidRDefault="00122814" w:rsidP="007F6B59">
            <w:pPr>
              <w:spacing w:after="0"/>
              <w:jc w:val="both"/>
              <w:rPr>
                <w:rFonts w:ascii="Times New Roman" w:hAnsi="Times New Roman" w:cs="Times New Roman"/>
                <w:color w:val="0563C1"/>
                <w:u w:val="single"/>
              </w:rPr>
            </w:pPr>
            <w:hyperlink r:id="rId41" w:history="1">
              <w:r w:rsidRPr="003F2ECF">
                <w:rPr>
                  <w:rFonts w:ascii="Times New Roman" w:hAnsi="Times New Roman" w:cs="Times New Roman"/>
                  <w:color w:val="0563C1"/>
                  <w:u w:val="single"/>
                </w:rPr>
                <w:t>https://resh.edu.ru</w:t>
              </w:r>
            </w:hyperlink>
          </w:p>
          <w:p w:rsidR="00122814" w:rsidRDefault="00122814" w:rsidP="007F6B59">
            <w:pPr>
              <w:spacing w:after="0"/>
              <w:jc w:val="both"/>
              <w:rPr>
                <w:rFonts w:ascii="Times New Roman" w:hAnsi="Times New Roman" w:cs="Times New Roman"/>
                <w:color w:val="0563C1"/>
                <w:u w:val="single"/>
              </w:rPr>
            </w:pPr>
          </w:p>
          <w:p w:rsidR="00122814" w:rsidRPr="003F2ECF" w:rsidRDefault="00122814" w:rsidP="007F6B59">
            <w:pPr>
              <w:spacing w:after="0"/>
              <w:jc w:val="both"/>
              <w:rPr>
                <w:rFonts w:ascii="Times New Roman" w:hAnsi="Times New Roman" w:cs="Times New Roman"/>
              </w:rPr>
            </w:pPr>
            <w:r w:rsidRPr="00365C04">
              <w:rPr>
                <w:rFonts w:ascii="Times New Roman" w:eastAsia="Times New Roman" w:hAnsi="Times New Roman" w:cs="Times New Roman"/>
                <w:color w:val="000000"/>
                <w:sz w:val="24"/>
                <w:szCs w:val="24"/>
                <w:lang w:eastAsia="en-US"/>
              </w:rPr>
              <w:t xml:space="preserve">гиперматика </w:t>
            </w:r>
            <w:hyperlink r:id="rId42" w:history="1">
              <w:r w:rsidRPr="00962BB3">
                <w:rPr>
                  <w:rStyle w:val="ac"/>
                  <w:rFonts w:ascii="Times New Roman" w:eastAsia="Times New Roman" w:hAnsi="Times New Roman" w:cs="Times New Roman"/>
                  <w:sz w:val="24"/>
                  <w:szCs w:val="24"/>
                  <w:lang w:eastAsia="en-US"/>
                </w:rPr>
                <w:t>https://7.math.ru</w:t>
              </w:r>
            </w:hyperlink>
          </w:p>
          <w:p w:rsidR="00122814" w:rsidRPr="003F2ECF" w:rsidRDefault="00122814" w:rsidP="007F6B59">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F6B59">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15</w:t>
            </w:r>
          </w:p>
        </w:tc>
        <w:tc>
          <w:tcPr>
            <w:tcW w:w="1134" w:type="dxa"/>
          </w:tcPr>
          <w:p w:rsidR="00122814" w:rsidRPr="00340ABB" w:rsidRDefault="00340ABB" w:rsidP="007F6B59">
            <w:pPr>
              <w:spacing w:after="0"/>
              <w:jc w:val="center"/>
              <w:rPr>
                <w:rFonts w:ascii="Times New Roman" w:eastAsia="Times New Roman" w:hAnsi="Times New Roman" w:cs="Times New Roman"/>
                <w:color w:val="000000" w:themeColor="text1"/>
                <w:lang w:val="en-US"/>
              </w:rPr>
            </w:pPr>
            <w:r>
              <w:rPr>
                <w:rFonts w:ascii="Times New Roman" w:eastAsia="Times New Roman" w:hAnsi="Times New Roman" w:cs="Times New Roman"/>
                <w:color w:val="000000" w:themeColor="text1"/>
                <w:lang w:val="en-US"/>
              </w:rPr>
              <w:t>3.09-25.10</w:t>
            </w:r>
          </w:p>
        </w:tc>
        <w:tc>
          <w:tcPr>
            <w:tcW w:w="1134" w:type="dxa"/>
          </w:tcPr>
          <w:p w:rsidR="00122814" w:rsidRPr="003F2ECF" w:rsidRDefault="00122814" w:rsidP="007F6B59">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F6B59">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4082" w:type="dxa"/>
            <w:shd w:val="clear" w:color="auto" w:fill="auto"/>
            <w:vAlign w:val="center"/>
          </w:tcPr>
          <w:p w:rsidR="00122814" w:rsidRPr="003F2ECF" w:rsidRDefault="00122814" w:rsidP="00710A4E">
            <w:pPr>
              <w:spacing w:after="0" w:line="240" w:lineRule="auto"/>
              <w:rPr>
                <w:rFonts w:ascii="Times New Roman" w:eastAsia="Times New Roman" w:hAnsi="Times New Roman" w:cs="Times New Roman"/>
              </w:rPr>
            </w:pPr>
            <w:r w:rsidRPr="003F2ECF">
              <w:rPr>
                <w:rFonts w:ascii="Times New Roman" w:hAnsi="Times New Roman" w:cs="Times New Roman"/>
              </w:rPr>
              <w:t>Понятие цилиндра. Площадь поверхности цилиндра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Цилиндр. Решение задач</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Цилиндр. Решение задач</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Конус</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5</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Конус. Решение задач</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6</w:t>
            </w:r>
          </w:p>
        </w:tc>
        <w:tc>
          <w:tcPr>
            <w:tcW w:w="4082" w:type="dxa"/>
            <w:shd w:val="clear" w:color="auto" w:fill="auto"/>
            <w:vAlign w:val="center"/>
          </w:tcPr>
          <w:p w:rsidR="00122814" w:rsidRPr="003F2ECF" w:rsidRDefault="00122814" w:rsidP="00710A4E">
            <w:pPr>
              <w:spacing w:after="0"/>
              <w:rPr>
                <w:rFonts w:ascii="Times New Roman" w:hAnsi="Times New Roman" w:cs="Times New Roman"/>
                <w:color w:val="000000"/>
              </w:rPr>
            </w:pPr>
            <w:r w:rsidRPr="003F2ECF">
              <w:rPr>
                <w:rFonts w:ascii="Times New Roman" w:hAnsi="Times New Roman" w:cs="Times New Roman"/>
                <w:color w:val="000000"/>
              </w:rPr>
              <w:t>Усеченный конус</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645619">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7</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Сфера. Уравнение сферы</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both"/>
              <w:rPr>
                <w:rFonts w:ascii="Times New Roman" w:hAnsi="Times New Roman" w:cs="Times New Roman"/>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8</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Взаимное расположение сферы и плоскости</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9</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Касательная плоскость к сфере</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10</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Площадь сферы</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11</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Разные задачи на многогранники, цилиндр, конус, шар</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12</w:t>
            </w:r>
          </w:p>
        </w:tc>
        <w:tc>
          <w:tcPr>
            <w:tcW w:w="4082" w:type="dxa"/>
            <w:shd w:val="clear" w:color="auto" w:fill="auto"/>
            <w:vAlign w:val="center"/>
          </w:tcPr>
          <w:p w:rsidR="00122814" w:rsidRPr="003F2ECF" w:rsidRDefault="00122814" w:rsidP="00710A4E">
            <w:pPr>
              <w:spacing w:after="0" w:line="240" w:lineRule="auto"/>
              <w:rPr>
                <w:rFonts w:ascii="Times New Roman" w:hAnsi="Times New Roman" w:cs="Times New Roman"/>
              </w:rPr>
            </w:pPr>
            <w:r w:rsidRPr="003F2ECF">
              <w:rPr>
                <w:rFonts w:ascii="Times New Roman" w:hAnsi="Times New Roman" w:cs="Times New Roman"/>
              </w:rPr>
              <w:t>Разные задачи на многогранники, цилиндр, конус, шар</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13</w:t>
            </w:r>
          </w:p>
        </w:tc>
        <w:tc>
          <w:tcPr>
            <w:tcW w:w="4082" w:type="dxa"/>
            <w:shd w:val="clear" w:color="auto" w:fill="auto"/>
            <w:vAlign w:val="center"/>
          </w:tcPr>
          <w:p w:rsidR="00122814" w:rsidRPr="003F2ECF" w:rsidRDefault="00122814" w:rsidP="00710A4E">
            <w:pPr>
              <w:spacing w:after="0"/>
              <w:rPr>
                <w:rFonts w:ascii="Times New Roman" w:hAnsi="Times New Roman" w:cs="Times New Roman"/>
              </w:rPr>
            </w:pPr>
            <w:r w:rsidRPr="003F2ECF">
              <w:rPr>
                <w:rFonts w:ascii="Times New Roman" w:hAnsi="Times New Roman" w:cs="Times New Roman"/>
              </w:rPr>
              <w:t>Разные задачи на многогранники, цилиндр, конус, шар</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bottom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4D23B1">
        <w:trPr>
          <w:trHeight w:val="252"/>
        </w:trPr>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14</w:t>
            </w:r>
          </w:p>
        </w:tc>
        <w:tc>
          <w:tcPr>
            <w:tcW w:w="4082" w:type="dxa"/>
            <w:shd w:val="clear" w:color="auto" w:fill="auto"/>
            <w:vAlign w:val="center"/>
          </w:tcPr>
          <w:p w:rsidR="00122814" w:rsidRPr="003F2ECF" w:rsidRDefault="00122814" w:rsidP="00710A4E">
            <w:pPr>
              <w:spacing w:after="0"/>
              <w:rPr>
                <w:rFonts w:ascii="Times New Roman" w:hAnsi="Times New Roman" w:cs="Times New Roman"/>
                <w:b/>
                <w:bCs/>
              </w:rPr>
            </w:pPr>
            <w:r w:rsidRPr="003F2ECF">
              <w:rPr>
                <w:rFonts w:ascii="Times New Roman" w:hAnsi="Times New Roman" w:cs="Times New Roman"/>
                <w:b/>
                <w:bCs/>
              </w:rPr>
              <w:t>Контрольная работа №</w:t>
            </w:r>
            <w:r w:rsidRPr="003F2ECF">
              <w:rPr>
                <w:rFonts w:ascii="Times New Roman" w:hAnsi="Times New Roman" w:cs="Times New Roman"/>
                <w:b/>
                <w:bCs/>
              </w:rPr>
              <w:t>1</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4D23B1">
        <w:trPr>
          <w:trHeight w:val="252"/>
        </w:trPr>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15</w:t>
            </w:r>
          </w:p>
        </w:tc>
        <w:tc>
          <w:tcPr>
            <w:tcW w:w="4082" w:type="dxa"/>
            <w:shd w:val="clear" w:color="auto" w:fill="auto"/>
            <w:vAlign w:val="center"/>
          </w:tcPr>
          <w:p w:rsidR="00122814" w:rsidRPr="003F2ECF" w:rsidRDefault="00122814" w:rsidP="00710A4E">
            <w:pPr>
              <w:spacing w:after="0"/>
              <w:rPr>
                <w:rFonts w:ascii="Times New Roman" w:hAnsi="Times New Roman" w:cs="Times New Roman"/>
                <w:b/>
                <w:bCs/>
              </w:rPr>
            </w:pPr>
            <w:r w:rsidRPr="003F2ECF">
              <w:rPr>
                <w:rFonts w:ascii="Times New Roman" w:hAnsi="Times New Roman" w:cs="Times New Roman"/>
                <w:b/>
                <w:bCs/>
              </w:rPr>
              <w:t>Контрольная работа №1</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4D23B1">
        <w:trPr>
          <w:trHeight w:val="252"/>
        </w:trPr>
        <w:tc>
          <w:tcPr>
            <w:tcW w:w="568" w:type="dxa"/>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4082" w:type="dxa"/>
            <w:shd w:val="clear" w:color="auto" w:fill="auto"/>
            <w:vAlign w:val="center"/>
          </w:tcPr>
          <w:p w:rsidR="00122814" w:rsidRPr="008043F2" w:rsidRDefault="00122814" w:rsidP="008043F2">
            <w:pPr>
              <w:spacing w:after="0" w:line="240" w:lineRule="auto"/>
              <w:rPr>
                <w:rFonts w:ascii="Times New Roman" w:eastAsia="Times New Roman" w:hAnsi="Times New Roman" w:cs="Times New Roman"/>
                <w:b/>
                <w:bCs/>
              </w:rPr>
            </w:pPr>
            <w:r w:rsidRPr="003F2ECF">
              <w:rPr>
                <w:rFonts w:ascii="Times New Roman" w:hAnsi="Times New Roman" w:cs="Times New Roman"/>
                <w:b/>
                <w:bCs/>
              </w:rPr>
              <w:t>Метод координат в пространстве</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17</w:t>
            </w:r>
          </w:p>
        </w:tc>
        <w:tc>
          <w:tcPr>
            <w:tcW w:w="1134" w:type="dxa"/>
            <w:tcBorders>
              <w:top w:val="single" w:sz="4" w:space="0" w:color="auto"/>
              <w:left w:val="single" w:sz="4" w:space="0" w:color="auto"/>
              <w:bottom w:val="single" w:sz="4" w:space="0" w:color="auto"/>
              <w:right w:val="single" w:sz="4" w:space="0" w:color="auto"/>
            </w:tcBorders>
          </w:tcPr>
          <w:p w:rsidR="00122814" w:rsidRPr="00340ABB" w:rsidRDefault="00340ABB" w:rsidP="00710A4E">
            <w:pPr>
              <w:spacing w:after="0"/>
              <w:jc w:val="center"/>
              <w:rPr>
                <w:rFonts w:ascii="Times New Roman" w:eastAsia="Times New Roman" w:hAnsi="Times New Roman" w:cs="Times New Roman"/>
                <w:color w:val="000000" w:themeColor="text1"/>
                <w:lang w:val="en-US"/>
              </w:rPr>
            </w:pPr>
            <w:r>
              <w:rPr>
                <w:rFonts w:ascii="Times New Roman" w:eastAsia="Times New Roman" w:hAnsi="Times New Roman" w:cs="Times New Roman"/>
                <w:color w:val="000000" w:themeColor="text1"/>
                <w:lang w:val="en-US"/>
              </w:rPr>
              <w:t>5.11-27.12</w:t>
            </w: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center"/>
              <w:rPr>
                <w:rFonts w:ascii="Times New Roman" w:eastAsia="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122814" w:rsidRPr="003F2ECF" w:rsidRDefault="00122814" w:rsidP="00710A4E">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16</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Прямоугольная система координат в пространстве</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17</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Координаты вектора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18</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Координаты вектора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19</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 xml:space="preserve">Связь между координатами векторов и </w:t>
            </w:r>
            <w:r w:rsidRPr="003F2ECF">
              <w:rPr>
                <w:rFonts w:ascii="Times New Roman" w:hAnsi="Times New Roman" w:cs="Times New Roman"/>
              </w:rPr>
              <w:lastRenderedPageBreak/>
              <w:t>координат точек</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20</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Простейшие задачи в координатах</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21</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Простейшие задачи в координатах</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22</w:t>
            </w:r>
          </w:p>
        </w:tc>
        <w:tc>
          <w:tcPr>
            <w:tcW w:w="4082" w:type="dxa"/>
            <w:shd w:val="clear" w:color="auto" w:fill="auto"/>
            <w:vAlign w:val="bottom"/>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Уравнение сферы</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23</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Угол между векторами. Скалярное произведение векторов</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24</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Угол между векторами. Скалярное произведение векторов</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25</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Вычисление углов между прямыми и плоскостями</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26</w:t>
            </w:r>
          </w:p>
        </w:tc>
        <w:tc>
          <w:tcPr>
            <w:tcW w:w="4082" w:type="dxa"/>
            <w:shd w:val="clear" w:color="auto" w:fill="auto"/>
            <w:vAlign w:val="bottom"/>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Уравнение плоскости</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27</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Повторение по теме "Метод координат в пространстве"</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28</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Движение. Центральная, зеркальная, осевая симметрии. Параллельный перенос</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29</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Решение задач по теме "Движение"</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30</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Повторение вопросов теории и решение задач</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31</w:t>
            </w:r>
          </w:p>
        </w:tc>
        <w:tc>
          <w:tcPr>
            <w:tcW w:w="4082" w:type="dxa"/>
            <w:shd w:val="clear" w:color="auto" w:fill="auto"/>
            <w:vAlign w:val="center"/>
          </w:tcPr>
          <w:p w:rsidR="00122814" w:rsidRPr="008043F2" w:rsidRDefault="00122814" w:rsidP="00122814">
            <w:pPr>
              <w:spacing w:after="0"/>
              <w:rPr>
                <w:rFonts w:ascii="Times New Roman" w:hAnsi="Times New Roman" w:cs="Times New Roman"/>
                <w:b/>
                <w:bCs/>
              </w:rPr>
            </w:pPr>
            <w:r w:rsidRPr="008043F2">
              <w:rPr>
                <w:rFonts w:ascii="Times New Roman" w:hAnsi="Times New Roman" w:cs="Times New Roman"/>
                <w:b/>
                <w:bCs/>
              </w:rPr>
              <w:t>Контрольная работа №2</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32</w:t>
            </w:r>
          </w:p>
        </w:tc>
        <w:tc>
          <w:tcPr>
            <w:tcW w:w="4082" w:type="dxa"/>
            <w:shd w:val="clear" w:color="auto" w:fill="auto"/>
            <w:vAlign w:val="center"/>
          </w:tcPr>
          <w:p w:rsidR="00122814" w:rsidRPr="008043F2" w:rsidRDefault="00122814" w:rsidP="00122814">
            <w:pPr>
              <w:spacing w:after="0"/>
              <w:rPr>
                <w:rFonts w:ascii="Times New Roman" w:hAnsi="Times New Roman" w:cs="Times New Roman"/>
                <w:b/>
                <w:bCs/>
              </w:rPr>
            </w:pPr>
            <w:r w:rsidRPr="008043F2">
              <w:rPr>
                <w:rFonts w:ascii="Times New Roman" w:hAnsi="Times New Roman" w:cs="Times New Roman"/>
                <w:b/>
                <w:bCs/>
              </w:rPr>
              <w:t>Контрольная работа №2</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Default="00122814" w:rsidP="00122814">
            <w:pPr>
              <w:spacing w:after="0"/>
              <w:jc w:val="center"/>
              <w:rPr>
                <w:rFonts w:ascii="Times New Roman" w:eastAsia="Times New Roman" w:hAnsi="Times New Roman" w:cs="Times New Roman"/>
                <w:color w:val="000000" w:themeColor="text1"/>
              </w:rPr>
            </w:pPr>
          </w:p>
        </w:tc>
        <w:tc>
          <w:tcPr>
            <w:tcW w:w="4082" w:type="dxa"/>
            <w:shd w:val="clear" w:color="auto" w:fill="auto"/>
            <w:vAlign w:val="center"/>
          </w:tcPr>
          <w:p w:rsidR="00122814" w:rsidRPr="008043F2" w:rsidRDefault="00122814" w:rsidP="00122814">
            <w:pPr>
              <w:spacing w:after="0"/>
              <w:rPr>
                <w:rFonts w:ascii="Times New Roman" w:hAnsi="Times New Roman" w:cs="Times New Roman"/>
                <w:b/>
                <w:bCs/>
              </w:rPr>
            </w:pPr>
            <w:r w:rsidRPr="008043F2">
              <w:rPr>
                <w:rFonts w:ascii="Times New Roman" w:hAnsi="Times New Roman" w:cs="Times New Roman"/>
                <w:b/>
                <w:bCs/>
              </w:rPr>
              <w:t>Объемы тела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19</w:t>
            </w:r>
          </w:p>
        </w:tc>
        <w:tc>
          <w:tcPr>
            <w:tcW w:w="1134" w:type="dxa"/>
          </w:tcPr>
          <w:p w:rsidR="00122814" w:rsidRPr="00340ABB" w:rsidRDefault="00340ABB" w:rsidP="00122814">
            <w:pPr>
              <w:spacing w:after="0"/>
              <w:jc w:val="center"/>
              <w:rPr>
                <w:rFonts w:ascii="Times New Roman" w:eastAsia="Times New Roman" w:hAnsi="Times New Roman" w:cs="Times New Roman"/>
                <w:color w:val="000000" w:themeColor="text1"/>
                <w:lang w:val="en-US"/>
              </w:rPr>
            </w:pPr>
            <w:r>
              <w:rPr>
                <w:rFonts w:ascii="Times New Roman" w:eastAsia="Times New Roman" w:hAnsi="Times New Roman" w:cs="Times New Roman"/>
                <w:color w:val="000000" w:themeColor="text1"/>
                <w:lang w:val="en-US"/>
              </w:rPr>
              <w:t>14.01-14.03</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33</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Понятие объема. Объем прямоугольного параллелепипеда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34</w:t>
            </w: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r w:rsidRPr="003F2ECF">
              <w:rPr>
                <w:rFonts w:ascii="Times New Roman" w:hAnsi="Times New Roman" w:cs="Times New Roman"/>
              </w:rPr>
              <w:t>Объем прямоугольного параллелепипеда. Объем прямоугольной призмы</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35</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 xml:space="preserve">Объем прямоугольного параллелепипеда. </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lastRenderedPageBreak/>
              <w:t>36</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прямой призмы</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37</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цилиндра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38</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цилиндра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39</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Вычисление объемов тел с помощью интеграла</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40</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наклонной призмы</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4D23B1">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41</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пирамиды</w:t>
            </w:r>
          </w:p>
        </w:tc>
        <w:tc>
          <w:tcPr>
            <w:tcW w:w="4423"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845505"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42</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конуса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43</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 xml:space="preserve">Решение задач </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44</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8043F2" w:rsidRDefault="00122814" w:rsidP="00122814">
            <w:pPr>
              <w:rPr>
                <w:rFonts w:ascii="Times New Roman" w:hAnsi="Times New Roman" w:cs="Times New Roman"/>
                <w:b/>
                <w:bCs/>
              </w:rPr>
            </w:pPr>
            <w:r w:rsidRPr="008043F2">
              <w:rPr>
                <w:rFonts w:ascii="Times New Roman" w:hAnsi="Times New Roman" w:cs="Times New Roman"/>
                <w:b/>
                <w:bCs/>
              </w:rPr>
              <w:t>Контрольная работа №3</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45</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8043F2" w:rsidRDefault="00122814" w:rsidP="00122814">
            <w:pPr>
              <w:rPr>
                <w:rFonts w:ascii="Times New Roman" w:hAnsi="Times New Roman" w:cs="Times New Roman"/>
                <w:b/>
                <w:bCs/>
              </w:rPr>
            </w:pPr>
            <w:r w:rsidRPr="008043F2">
              <w:rPr>
                <w:rFonts w:ascii="Times New Roman" w:hAnsi="Times New Roman" w:cs="Times New Roman"/>
                <w:b/>
                <w:bCs/>
              </w:rPr>
              <w:t>Контрольная работа №3</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207BA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46</w:t>
            </w:r>
          </w:p>
        </w:tc>
        <w:tc>
          <w:tcPr>
            <w:tcW w:w="4082" w:type="dxa"/>
            <w:tcBorders>
              <w:top w:val="single" w:sz="8" w:space="0" w:color="auto"/>
              <w:left w:val="single" w:sz="8" w:space="0" w:color="auto"/>
              <w:bottom w:val="single" w:sz="8" w:space="0" w:color="auto"/>
              <w:right w:val="single" w:sz="8" w:space="0" w:color="auto"/>
            </w:tcBorders>
            <w:shd w:val="clear" w:color="auto" w:fill="auto"/>
            <w:vAlign w:val="center"/>
          </w:tcPr>
          <w:p w:rsidR="00122814" w:rsidRPr="003F2ECF" w:rsidRDefault="00122814" w:rsidP="00122814">
            <w:pPr>
              <w:spacing w:after="0" w:line="240" w:lineRule="auto"/>
              <w:rPr>
                <w:rFonts w:ascii="Times New Roman" w:eastAsia="Times New Roman" w:hAnsi="Times New Roman" w:cs="Times New Roman"/>
              </w:rPr>
            </w:pPr>
            <w:r w:rsidRPr="003F2ECF">
              <w:rPr>
                <w:rFonts w:ascii="Times New Roman" w:hAnsi="Times New Roman" w:cs="Times New Roman"/>
              </w:rPr>
              <w:t>Объем шара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05406B">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47</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шара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48</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Объем шарового сегмента, шарового слоя, сектора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49</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Площадь сферы</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50</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rPr>
            </w:pPr>
            <w:r w:rsidRPr="003F2ECF">
              <w:rPr>
                <w:rFonts w:ascii="Times New Roman" w:hAnsi="Times New Roman" w:cs="Times New Roman"/>
              </w:rPr>
              <w:t>Решение задач</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51</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8043F2" w:rsidRDefault="00122814" w:rsidP="00122814">
            <w:pPr>
              <w:rPr>
                <w:rFonts w:ascii="Times New Roman" w:hAnsi="Times New Roman" w:cs="Times New Roman"/>
                <w:b/>
                <w:bCs/>
                <w:color w:val="000000"/>
              </w:rPr>
            </w:pPr>
            <w:r w:rsidRPr="008043F2">
              <w:rPr>
                <w:rFonts w:ascii="Times New Roman" w:hAnsi="Times New Roman" w:cs="Times New Roman"/>
                <w:b/>
                <w:bCs/>
                <w:color w:val="000000"/>
              </w:rPr>
              <w:t>Контрольная работа №4</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52-66</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8043F2" w:rsidRDefault="00122814" w:rsidP="00122814">
            <w:pPr>
              <w:rPr>
                <w:rFonts w:ascii="Times New Roman" w:hAnsi="Times New Roman" w:cs="Times New Roman"/>
                <w:b/>
                <w:bCs/>
                <w:color w:val="000000"/>
              </w:rPr>
            </w:pPr>
            <w:r w:rsidRPr="008043F2">
              <w:rPr>
                <w:rFonts w:ascii="Times New Roman" w:hAnsi="Times New Roman" w:cs="Times New Roman"/>
                <w:b/>
                <w:bCs/>
                <w:color w:val="000000"/>
              </w:rPr>
              <w:t>Повторение курса геометрии</w:t>
            </w:r>
            <w:r>
              <w:rPr>
                <w:rFonts w:ascii="Times New Roman" w:hAnsi="Times New Roman" w:cs="Times New Roman"/>
                <w:b/>
                <w:bCs/>
                <w:color w:val="000000"/>
              </w:rPr>
              <w:t>. Решение заданий ЕГЭ</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15</w:t>
            </w:r>
          </w:p>
        </w:tc>
        <w:tc>
          <w:tcPr>
            <w:tcW w:w="1134" w:type="dxa"/>
          </w:tcPr>
          <w:p w:rsidR="00122814" w:rsidRPr="00340ABB" w:rsidRDefault="00340ABB" w:rsidP="00122814">
            <w:pPr>
              <w:spacing w:after="0"/>
              <w:jc w:val="center"/>
              <w:rPr>
                <w:rFonts w:ascii="Times New Roman" w:eastAsia="Times New Roman" w:hAnsi="Times New Roman" w:cs="Times New Roman"/>
                <w:color w:val="000000" w:themeColor="text1"/>
                <w:lang w:val="en-US"/>
              </w:rPr>
            </w:pPr>
            <w:r>
              <w:rPr>
                <w:rFonts w:ascii="Times New Roman" w:eastAsia="Times New Roman" w:hAnsi="Times New Roman" w:cs="Times New Roman"/>
                <w:color w:val="000000" w:themeColor="text1"/>
                <w:lang w:val="en-US"/>
              </w:rPr>
              <w:t>18.03-25.05</w:t>
            </w: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9B62D2">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67-68</w:t>
            </w:r>
          </w:p>
        </w:tc>
        <w:tc>
          <w:tcPr>
            <w:tcW w:w="4082" w:type="dxa"/>
            <w:tcBorders>
              <w:top w:val="nil"/>
              <w:left w:val="single" w:sz="8" w:space="0" w:color="auto"/>
              <w:bottom w:val="single" w:sz="8" w:space="0" w:color="auto"/>
              <w:right w:val="single" w:sz="8" w:space="0" w:color="auto"/>
            </w:tcBorders>
            <w:shd w:val="clear" w:color="auto" w:fill="auto"/>
            <w:vAlign w:val="center"/>
          </w:tcPr>
          <w:p w:rsidR="00122814" w:rsidRPr="003F2ECF" w:rsidRDefault="00122814" w:rsidP="00122814">
            <w:pPr>
              <w:rPr>
                <w:rFonts w:ascii="Times New Roman" w:hAnsi="Times New Roman" w:cs="Times New Roman"/>
                <w:color w:val="000000"/>
              </w:rPr>
            </w:pPr>
            <w:r>
              <w:rPr>
                <w:rFonts w:ascii="Times New Roman" w:hAnsi="Times New Roman" w:cs="Times New Roman"/>
                <w:color w:val="000000"/>
              </w:rPr>
              <w:t>Итоговая контрольная работа</w:t>
            </w: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w:t>
            </w:r>
          </w:p>
        </w:tc>
        <w:tc>
          <w:tcPr>
            <w:tcW w:w="1134" w:type="dxa"/>
          </w:tcPr>
          <w:p w:rsidR="00122814" w:rsidRPr="00340ABB" w:rsidRDefault="00340ABB" w:rsidP="00122814">
            <w:pPr>
              <w:spacing w:after="0"/>
              <w:jc w:val="center"/>
              <w:rPr>
                <w:rFonts w:ascii="Times New Roman" w:eastAsia="Times New Roman" w:hAnsi="Times New Roman" w:cs="Times New Roman"/>
                <w:color w:val="000000" w:themeColor="text1"/>
                <w:lang w:val="en-US"/>
              </w:rPr>
            </w:pPr>
            <w:r>
              <w:rPr>
                <w:rFonts w:ascii="Times New Roman" w:eastAsia="Times New Roman" w:hAnsi="Times New Roman" w:cs="Times New Roman"/>
                <w:color w:val="000000" w:themeColor="text1"/>
                <w:lang w:val="en-US"/>
              </w:rPr>
              <w:t>20.05</w:t>
            </w:r>
            <w:bookmarkStart w:id="2" w:name="_GoBack"/>
            <w:bookmarkEnd w:id="2"/>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r w:rsidR="00122814" w:rsidRPr="003F2ECF" w:rsidTr="00710A4E">
        <w:trPr>
          <w:trHeight w:val="418"/>
        </w:trPr>
        <w:tc>
          <w:tcPr>
            <w:tcW w:w="568"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4082" w:type="dxa"/>
            <w:shd w:val="clear" w:color="auto" w:fill="auto"/>
            <w:vAlign w:val="center"/>
          </w:tcPr>
          <w:p w:rsidR="00122814" w:rsidRPr="003F2ECF" w:rsidRDefault="00122814" w:rsidP="00122814">
            <w:pPr>
              <w:spacing w:after="0"/>
              <w:rPr>
                <w:rFonts w:ascii="Times New Roman" w:hAnsi="Times New Roman" w:cs="Times New Roman"/>
              </w:rPr>
            </w:pPr>
          </w:p>
        </w:tc>
        <w:tc>
          <w:tcPr>
            <w:tcW w:w="4423"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984" w:type="dxa"/>
            <w:vMerge/>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center"/>
              <w:rPr>
                <w:rFonts w:ascii="Times New Roman" w:eastAsia="Times New Roman" w:hAnsi="Times New Roman" w:cs="Times New Roman"/>
                <w:color w:val="000000" w:themeColor="text1"/>
              </w:rPr>
            </w:pPr>
          </w:p>
        </w:tc>
        <w:tc>
          <w:tcPr>
            <w:tcW w:w="1134" w:type="dxa"/>
          </w:tcPr>
          <w:p w:rsidR="00122814" w:rsidRPr="003F2ECF" w:rsidRDefault="00122814" w:rsidP="00122814">
            <w:pPr>
              <w:spacing w:after="0"/>
              <w:jc w:val="both"/>
              <w:rPr>
                <w:rFonts w:ascii="Times New Roman" w:eastAsia="Times New Roman" w:hAnsi="Times New Roman" w:cs="Times New Roman"/>
                <w:color w:val="000000" w:themeColor="text1"/>
              </w:rPr>
            </w:pPr>
          </w:p>
        </w:tc>
      </w:tr>
    </w:tbl>
    <w:p w:rsidR="007F6B59" w:rsidRDefault="007F6B59" w:rsidP="007F6B59">
      <w:pPr>
        <w:tabs>
          <w:tab w:val="left" w:pos="1644"/>
        </w:tabs>
        <w:spacing w:line="240" w:lineRule="auto"/>
        <w:jc w:val="both"/>
        <w:rPr>
          <w:rFonts w:ascii="Times New Roman" w:hAnsi="Times New Roman"/>
          <w:sz w:val="24"/>
          <w:szCs w:val="24"/>
        </w:rPr>
      </w:pPr>
    </w:p>
    <w:p w:rsidR="007F6B59" w:rsidRDefault="007F6B59" w:rsidP="007F6B59">
      <w:pPr>
        <w:tabs>
          <w:tab w:val="left" w:pos="1644"/>
        </w:tabs>
        <w:rPr>
          <w:rFonts w:ascii="Times New Roman" w:eastAsia="Calibri" w:hAnsi="Times New Roman"/>
          <w:sz w:val="24"/>
          <w:szCs w:val="24"/>
        </w:rPr>
      </w:pPr>
      <w:r>
        <w:rPr>
          <w:rFonts w:ascii="Times New Roman" w:eastAsia="Calibri" w:hAnsi="Times New Roman"/>
          <w:sz w:val="24"/>
          <w:szCs w:val="24"/>
        </w:rPr>
        <w:tab/>
      </w:r>
    </w:p>
    <w:p w:rsidR="00A25CAA" w:rsidRDefault="00A25CAA" w:rsidP="007F6B59">
      <w:pPr>
        <w:tabs>
          <w:tab w:val="left" w:pos="1644"/>
        </w:tabs>
        <w:rPr>
          <w:rFonts w:ascii="Times New Roman" w:eastAsia="Calibri" w:hAnsi="Times New Roman"/>
          <w:sz w:val="24"/>
          <w:szCs w:val="24"/>
        </w:rPr>
      </w:pPr>
    </w:p>
    <w:p w:rsidR="00A25CAA" w:rsidRDefault="00A25CAA" w:rsidP="007F6B59">
      <w:pPr>
        <w:tabs>
          <w:tab w:val="left" w:pos="1644"/>
        </w:tabs>
        <w:rPr>
          <w:rFonts w:ascii="Times New Roman" w:eastAsia="Calibri" w:hAnsi="Times New Roman"/>
          <w:sz w:val="24"/>
          <w:szCs w:val="24"/>
        </w:rPr>
      </w:pPr>
    </w:p>
    <w:p w:rsidR="00A25CAA" w:rsidRDefault="00A25CAA" w:rsidP="007F6B59">
      <w:pPr>
        <w:tabs>
          <w:tab w:val="left" w:pos="1644"/>
        </w:tabs>
        <w:rPr>
          <w:rFonts w:ascii="Times New Roman" w:eastAsia="Calibri" w:hAnsi="Times New Roman"/>
          <w:sz w:val="24"/>
          <w:szCs w:val="24"/>
        </w:rPr>
      </w:pPr>
    </w:p>
    <w:p w:rsidR="00A25CAA" w:rsidRPr="007F6B59" w:rsidRDefault="00A25CAA" w:rsidP="007F6B59">
      <w:pPr>
        <w:tabs>
          <w:tab w:val="left" w:pos="1644"/>
        </w:tabs>
        <w:rPr>
          <w:rFonts w:ascii="Times New Roman" w:eastAsia="Calibri" w:hAnsi="Times New Roman"/>
          <w:sz w:val="24"/>
          <w:szCs w:val="24"/>
        </w:rPr>
        <w:sectPr w:rsidR="00A25CAA" w:rsidRPr="007F6B59" w:rsidSect="00C502E9">
          <w:pgSz w:w="16838" w:h="11906" w:orient="landscape" w:code="9"/>
          <w:pgMar w:top="851" w:right="1134" w:bottom="851" w:left="851" w:header="709" w:footer="709" w:gutter="0"/>
          <w:cols w:space="708"/>
          <w:docGrid w:linePitch="360"/>
        </w:sectPr>
      </w:pPr>
    </w:p>
    <w:p w:rsidR="008556F7" w:rsidRPr="00C21C65" w:rsidRDefault="008556F7" w:rsidP="008556F7">
      <w:pPr>
        <w:jc w:val="center"/>
        <w:rPr>
          <w:rFonts w:ascii="Times New Roman" w:hAnsi="Times New Roman" w:cs="Times New Roman"/>
          <w:b/>
          <w:color w:val="000000" w:themeColor="text1"/>
          <w:sz w:val="24"/>
          <w:szCs w:val="24"/>
        </w:rPr>
      </w:pPr>
      <w:r w:rsidRPr="00C21C65">
        <w:rPr>
          <w:rFonts w:ascii="Times New Roman" w:hAnsi="Times New Roman" w:cs="Times New Roman"/>
          <w:b/>
          <w:color w:val="000000" w:themeColor="text1"/>
          <w:sz w:val="24"/>
          <w:szCs w:val="24"/>
        </w:rPr>
        <w:lastRenderedPageBreak/>
        <w:t>УЧЕБНО-МЕТОДИЧЕСКОЕ И МАТЕРИАЛЬНО- ТЕХНИЧЕСКОЕ ОБЕСПЕЧЕНИЕ</w:t>
      </w:r>
    </w:p>
    <w:p w:rsidR="008556F7" w:rsidRDefault="008556F7" w:rsidP="00605EEF">
      <w:pPr>
        <w:spacing w:after="0" w:line="240" w:lineRule="auto"/>
        <w:ind w:firstLine="284"/>
        <w:contextualSpacing/>
        <w:jc w:val="both"/>
        <w:rPr>
          <w:rFonts w:ascii="Times New Roman" w:eastAsia="Times New Roman" w:hAnsi="Times New Roman" w:cs="Times New Roman"/>
          <w:b/>
          <w:iCs/>
          <w:color w:val="000000" w:themeColor="text1"/>
          <w:sz w:val="24"/>
          <w:szCs w:val="24"/>
        </w:rPr>
      </w:pPr>
      <w:r w:rsidRPr="00C21C65">
        <w:rPr>
          <w:rFonts w:ascii="Times New Roman" w:hAnsi="Times New Roman" w:cs="Times New Roman"/>
          <w:b/>
          <w:color w:val="000000" w:themeColor="text1"/>
          <w:sz w:val="24"/>
          <w:szCs w:val="24"/>
        </w:rPr>
        <w:t>Методические материалы для учителя</w:t>
      </w:r>
      <w:r w:rsidRPr="00C21C65">
        <w:rPr>
          <w:rFonts w:ascii="Times New Roman" w:eastAsia="Times New Roman" w:hAnsi="Times New Roman" w:cs="Times New Roman"/>
          <w:b/>
          <w:iCs/>
          <w:color w:val="000000" w:themeColor="text1"/>
          <w:sz w:val="24"/>
          <w:szCs w:val="24"/>
        </w:rPr>
        <w:t>:</w:t>
      </w:r>
    </w:p>
    <w:p w:rsidR="008556F7" w:rsidRPr="00A07DCF" w:rsidRDefault="008556F7" w:rsidP="00381D0A">
      <w:pPr>
        <w:pStyle w:val="a4"/>
        <w:widowControl w:val="0"/>
        <w:numPr>
          <w:ilvl w:val="0"/>
          <w:numId w:val="13"/>
        </w:numPr>
        <w:tabs>
          <w:tab w:val="left" w:pos="319"/>
        </w:tabs>
        <w:autoSpaceDE w:val="0"/>
        <w:autoSpaceDN w:val="0"/>
        <w:spacing w:after="0"/>
        <w:ind w:left="0" w:right="107" w:firstLine="284"/>
        <w:contextualSpacing w:val="0"/>
        <w:jc w:val="both"/>
        <w:rPr>
          <w:rFonts w:ascii="Times New Roman" w:hAnsi="Times New Roman" w:cs="Times New Roman"/>
          <w:sz w:val="24"/>
          <w:szCs w:val="24"/>
        </w:rPr>
      </w:pPr>
      <w:bookmarkStart w:id="3" w:name="_Hlk114349553"/>
      <w:r w:rsidRPr="00A07DCF">
        <w:rPr>
          <w:rFonts w:ascii="Times New Roman" w:hAnsi="Times New Roman" w:cs="Times New Roman"/>
          <w:sz w:val="24"/>
          <w:szCs w:val="24"/>
        </w:rPr>
        <w:t>Математика: алгебра и начала математического анализа. Алгебра и начала математического анализа.:10</w:t>
      </w:r>
      <w:r w:rsidR="00C502E9">
        <w:rPr>
          <w:rFonts w:ascii="Times New Roman" w:hAnsi="Times New Roman" w:cs="Times New Roman"/>
          <w:sz w:val="24"/>
          <w:szCs w:val="24"/>
        </w:rPr>
        <w:t>-11</w:t>
      </w:r>
      <w:r w:rsidRPr="00A07DCF">
        <w:rPr>
          <w:rFonts w:ascii="Times New Roman" w:hAnsi="Times New Roman" w:cs="Times New Roman"/>
          <w:sz w:val="24"/>
          <w:szCs w:val="24"/>
        </w:rPr>
        <w:t xml:space="preserve"> класс: учебник / А. Г. Мерзляк, Д. А. НомировскийВ. М. Поляков. — М.: </w:t>
      </w:r>
      <w:r w:rsidR="00C502E9">
        <w:rPr>
          <w:rFonts w:ascii="Times New Roman" w:hAnsi="Times New Roman" w:cs="Times New Roman"/>
          <w:sz w:val="24"/>
          <w:szCs w:val="24"/>
        </w:rPr>
        <w:t>Просвещение</w:t>
      </w:r>
      <w:r w:rsidRPr="00A07DCF">
        <w:rPr>
          <w:rFonts w:ascii="Times New Roman" w:hAnsi="Times New Roman" w:cs="Times New Roman"/>
          <w:sz w:val="24"/>
          <w:szCs w:val="24"/>
        </w:rPr>
        <w:t>,202</w:t>
      </w:r>
      <w:r w:rsidR="00C502E9">
        <w:rPr>
          <w:rFonts w:ascii="Times New Roman" w:hAnsi="Times New Roman" w:cs="Times New Roman"/>
          <w:sz w:val="24"/>
          <w:szCs w:val="24"/>
        </w:rPr>
        <w:t>2</w:t>
      </w:r>
      <w:r w:rsidRPr="00A07DCF">
        <w:rPr>
          <w:rFonts w:ascii="Times New Roman" w:hAnsi="Times New Roman" w:cs="Times New Roman"/>
          <w:sz w:val="24"/>
          <w:szCs w:val="24"/>
        </w:rPr>
        <w:t>.</w:t>
      </w:r>
    </w:p>
    <w:p w:rsidR="008556F7" w:rsidRPr="00A07DCF" w:rsidRDefault="008556F7" w:rsidP="00381D0A">
      <w:pPr>
        <w:pStyle w:val="a4"/>
        <w:widowControl w:val="0"/>
        <w:numPr>
          <w:ilvl w:val="0"/>
          <w:numId w:val="13"/>
        </w:numPr>
        <w:tabs>
          <w:tab w:val="left" w:pos="319"/>
        </w:tabs>
        <w:autoSpaceDE w:val="0"/>
        <w:autoSpaceDN w:val="0"/>
        <w:spacing w:after="0"/>
        <w:ind w:left="0" w:right="107" w:firstLine="284"/>
        <w:contextualSpacing w:val="0"/>
        <w:jc w:val="both"/>
        <w:rPr>
          <w:rFonts w:ascii="Times New Roman" w:hAnsi="Times New Roman" w:cs="Times New Roman"/>
          <w:sz w:val="24"/>
          <w:szCs w:val="24"/>
        </w:rPr>
      </w:pPr>
      <w:r w:rsidRPr="00A07DCF">
        <w:rPr>
          <w:rFonts w:ascii="Times New Roman" w:hAnsi="Times New Roman" w:cs="Times New Roman"/>
          <w:sz w:val="24"/>
          <w:szCs w:val="24"/>
        </w:rPr>
        <w:t>Математика: алгебра и начала математического анализа, геометрия. Алгебра и начала математического анализа: 10 класс: методическое пособие. /Буцко Е.В., МерзлякА.Г., НомировскийД.А., ПолонскийВ.Б.,и др.–М.:</w:t>
      </w:r>
      <w:r w:rsidR="00381D0A">
        <w:rPr>
          <w:rFonts w:ascii="Times New Roman" w:hAnsi="Times New Roman" w:cs="Times New Roman"/>
          <w:sz w:val="24"/>
          <w:szCs w:val="24"/>
        </w:rPr>
        <w:t>Просвещение</w:t>
      </w:r>
      <w:r w:rsidRPr="00A07DCF">
        <w:rPr>
          <w:rFonts w:ascii="Times New Roman" w:hAnsi="Times New Roman" w:cs="Times New Roman"/>
          <w:sz w:val="24"/>
          <w:szCs w:val="24"/>
        </w:rPr>
        <w:t>,20</w:t>
      </w:r>
      <w:r w:rsidR="00381D0A">
        <w:rPr>
          <w:rFonts w:ascii="Times New Roman" w:hAnsi="Times New Roman" w:cs="Times New Roman"/>
          <w:sz w:val="24"/>
          <w:szCs w:val="24"/>
        </w:rPr>
        <w:t>22</w:t>
      </w:r>
      <w:r w:rsidRPr="00A07DCF">
        <w:rPr>
          <w:rFonts w:ascii="Times New Roman" w:hAnsi="Times New Roman" w:cs="Times New Roman"/>
          <w:sz w:val="24"/>
          <w:szCs w:val="24"/>
        </w:rPr>
        <w:t>.</w:t>
      </w:r>
    </w:p>
    <w:p w:rsidR="008556F7" w:rsidRPr="00A07DCF" w:rsidRDefault="008556F7" w:rsidP="00381D0A">
      <w:pPr>
        <w:pStyle w:val="a4"/>
        <w:widowControl w:val="0"/>
        <w:numPr>
          <w:ilvl w:val="0"/>
          <w:numId w:val="13"/>
        </w:numPr>
        <w:tabs>
          <w:tab w:val="left" w:pos="319"/>
        </w:tabs>
        <w:autoSpaceDE w:val="0"/>
        <w:autoSpaceDN w:val="0"/>
        <w:spacing w:after="0"/>
        <w:ind w:left="0" w:right="107" w:firstLine="284"/>
        <w:contextualSpacing w:val="0"/>
        <w:jc w:val="both"/>
        <w:rPr>
          <w:rFonts w:ascii="Times New Roman" w:hAnsi="Times New Roman" w:cs="Times New Roman"/>
          <w:sz w:val="24"/>
          <w:szCs w:val="24"/>
        </w:rPr>
      </w:pPr>
      <w:r w:rsidRPr="00A07DCF">
        <w:rPr>
          <w:rFonts w:ascii="Times New Roman" w:hAnsi="Times New Roman" w:cs="Times New Roman"/>
          <w:sz w:val="24"/>
          <w:szCs w:val="24"/>
        </w:rPr>
        <w:t>Математика: алгебра и начала математического анализа, геометрия. Алгебра и начала математического анализа: дидактические материалы: 10 класс: пособие для учащихся общеобразовательных организаций / А.Г. Мерзляк, В.Б. Полонский, Е.М. Рабинович, М. С. Якир. – М.: Вентана-Граф, 2019. – 176с.</w:t>
      </w:r>
    </w:p>
    <w:p w:rsidR="00A07DCF" w:rsidRPr="00A07DCF" w:rsidRDefault="00A07DCF" w:rsidP="00381D0A">
      <w:pPr>
        <w:pStyle w:val="a4"/>
        <w:widowControl w:val="0"/>
        <w:numPr>
          <w:ilvl w:val="0"/>
          <w:numId w:val="13"/>
        </w:numPr>
        <w:tabs>
          <w:tab w:val="left" w:pos="319"/>
        </w:tabs>
        <w:autoSpaceDE w:val="0"/>
        <w:autoSpaceDN w:val="0"/>
        <w:spacing w:after="0"/>
        <w:ind w:left="0" w:right="107" w:firstLine="284"/>
        <w:contextualSpacing w:val="0"/>
        <w:jc w:val="both"/>
        <w:rPr>
          <w:rFonts w:ascii="Times New Roman" w:hAnsi="Times New Roman" w:cs="Times New Roman"/>
          <w:sz w:val="24"/>
          <w:szCs w:val="24"/>
        </w:rPr>
      </w:pPr>
      <w:r w:rsidRPr="00A07DCF">
        <w:rPr>
          <w:rFonts w:ascii="Times New Roman" w:hAnsi="Times New Roman" w:cs="Times New Roman"/>
          <w:sz w:val="24"/>
          <w:szCs w:val="24"/>
        </w:rPr>
        <w:t>Математика: алгебра и начала математического анализа, геометрия. Геометрия. 10—11 классы: Учебник для общеобразовательных учреждений /Атанасян Л.С., Бутузов В.Ф., Кадомцев С.Б., Позняк Э.Г., Киселева Л.С. ГМ.: Просвещение, 2019.</w:t>
      </w:r>
    </w:p>
    <w:p w:rsidR="00A07DCF" w:rsidRPr="00A07DCF" w:rsidRDefault="00A07DCF" w:rsidP="00381D0A">
      <w:pPr>
        <w:pStyle w:val="a4"/>
        <w:widowControl w:val="0"/>
        <w:numPr>
          <w:ilvl w:val="0"/>
          <w:numId w:val="13"/>
        </w:numPr>
        <w:tabs>
          <w:tab w:val="left" w:pos="319"/>
        </w:tabs>
        <w:autoSpaceDE w:val="0"/>
        <w:autoSpaceDN w:val="0"/>
        <w:spacing w:after="0"/>
        <w:ind w:left="0" w:right="107" w:firstLine="284"/>
        <w:contextualSpacing w:val="0"/>
        <w:jc w:val="both"/>
        <w:rPr>
          <w:rFonts w:ascii="Times New Roman" w:hAnsi="Times New Roman" w:cs="Times New Roman"/>
          <w:sz w:val="24"/>
          <w:szCs w:val="24"/>
        </w:rPr>
      </w:pPr>
      <w:r w:rsidRPr="00A07DCF">
        <w:rPr>
          <w:rFonts w:ascii="Times New Roman" w:hAnsi="Times New Roman" w:cs="Times New Roman"/>
          <w:sz w:val="24"/>
          <w:szCs w:val="24"/>
        </w:rPr>
        <w:t>Зив Б.Г. Дидактические материалы по геометрии для 10 класса. М.: Просвещение, 2018.</w:t>
      </w:r>
    </w:p>
    <w:p w:rsidR="00A07DCF" w:rsidRPr="00A07DCF" w:rsidRDefault="00A07DCF" w:rsidP="00381D0A">
      <w:pPr>
        <w:pStyle w:val="a4"/>
        <w:widowControl w:val="0"/>
        <w:numPr>
          <w:ilvl w:val="0"/>
          <w:numId w:val="13"/>
        </w:numPr>
        <w:tabs>
          <w:tab w:val="left" w:pos="0"/>
        </w:tabs>
        <w:autoSpaceDE w:val="0"/>
        <w:autoSpaceDN w:val="0"/>
        <w:spacing w:after="0"/>
        <w:ind w:left="0" w:right="107" w:firstLine="284"/>
        <w:jc w:val="both"/>
        <w:rPr>
          <w:rFonts w:ascii="Times New Roman" w:hAnsi="Times New Roman" w:cs="Times New Roman"/>
          <w:sz w:val="24"/>
          <w:szCs w:val="24"/>
        </w:rPr>
      </w:pPr>
      <w:r w:rsidRPr="00A07DCF">
        <w:rPr>
          <w:rFonts w:ascii="Times New Roman" w:hAnsi="Times New Roman" w:cs="Times New Roman"/>
          <w:sz w:val="24"/>
          <w:szCs w:val="24"/>
        </w:rPr>
        <w:t>Ковалева Г.И, Мазурова Н.И. Геометрия. 10-11 классы: тесты для текущего и обобщающего контроля. – Волгоград: Учитель, 2009.</w:t>
      </w:r>
    </w:p>
    <w:p w:rsidR="00A07DCF" w:rsidRPr="00A07DCF" w:rsidRDefault="00A07DCF" w:rsidP="00381D0A">
      <w:pPr>
        <w:pStyle w:val="a4"/>
        <w:widowControl w:val="0"/>
        <w:numPr>
          <w:ilvl w:val="0"/>
          <w:numId w:val="13"/>
        </w:numPr>
        <w:tabs>
          <w:tab w:val="left" w:pos="0"/>
        </w:tabs>
        <w:autoSpaceDE w:val="0"/>
        <w:autoSpaceDN w:val="0"/>
        <w:spacing w:after="0"/>
        <w:ind w:left="0" w:right="107" w:firstLine="284"/>
        <w:jc w:val="both"/>
        <w:rPr>
          <w:rFonts w:ascii="Times New Roman" w:hAnsi="Times New Roman" w:cs="Times New Roman"/>
          <w:sz w:val="24"/>
          <w:szCs w:val="24"/>
        </w:rPr>
      </w:pPr>
      <w:r w:rsidRPr="00A07DCF">
        <w:rPr>
          <w:rFonts w:ascii="Times New Roman" w:hAnsi="Times New Roman" w:cs="Times New Roman"/>
          <w:sz w:val="24"/>
          <w:szCs w:val="24"/>
        </w:rPr>
        <w:t>Б.Г. Зив, В.М. Мейлер, А.П. Баханский. Задачи по геометрии для 7 – 11 классов. – М.: Просвещение, 2003.</w:t>
      </w:r>
    </w:p>
    <w:p w:rsidR="00A07DCF" w:rsidRPr="00A07DCF" w:rsidRDefault="00A07DCF" w:rsidP="00381D0A">
      <w:pPr>
        <w:pStyle w:val="a4"/>
        <w:widowControl w:val="0"/>
        <w:numPr>
          <w:ilvl w:val="0"/>
          <w:numId w:val="13"/>
        </w:numPr>
        <w:tabs>
          <w:tab w:val="left" w:pos="0"/>
        </w:tabs>
        <w:autoSpaceDE w:val="0"/>
        <w:autoSpaceDN w:val="0"/>
        <w:spacing w:after="0"/>
        <w:ind w:left="0" w:right="107" w:firstLine="284"/>
        <w:jc w:val="both"/>
        <w:rPr>
          <w:rFonts w:ascii="Times New Roman" w:hAnsi="Times New Roman" w:cs="Times New Roman"/>
          <w:sz w:val="24"/>
          <w:szCs w:val="24"/>
        </w:rPr>
      </w:pPr>
      <w:r w:rsidRPr="00A07DCF">
        <w:rPr>
          <w:rFonts w:ascii="Times New Roman" w:hAnsi="Times New Roman" w:cs="Times New Roman"/>
          <w:sz w:val="24"/>
          <w:szCs w:val="24"/>
        </w:rPr>
        <w:t>С.М. Саакян, В.Ф. Бутузов. Изучение геометрии в 10 – 11 классах: Методические рекомендации к учебнику. Книга для учителя. – М.: Просвещение, 2001.</w:t>
      </w:r>
    </w:p>
    <w:p w:rsidR="00A07DCF" w:rsidRPr="00A07DCF" w:rsidRDefault="00A07DCF" w:rsidP="00381D0A">
      <w:pPr>
        <w:pStyle w:val="a4"/>
        <w:widowControl w:val="0"/>
        <w:numPr>
          <w:ilvl w:val="0"/>
          <w:numId w:val="13"/>
        </w:numPr>
        <w:tabs>
          <w:tab w:val="left" w:pos="0"/>
        </w:tabs>
        <w:autoSpaceDE w:val="0"/>
        <w:autoSpaceDN w:val="0"/>
        <w:spacing w:after="0"/>
        <w:ind w:left="0" w:right="107" w:firstLine="284"/>
        <w:jc w:val="both"/>
        <w:rPr>
          <w:rFonts w:ascii="Times New Roman" w:hAnsi="Times New Roman" w:cs="Times New Roman"/>
          <w:sz w:val="24"/>
          <w:szCs w:val="24"/>
        </w:rPr>
      </w:pPr>
      <w:r w:rsidRPr="00A07DCF">
        <w:rPr>
          <w:rFonts w:ascii="Times New Roman" w:hAnsi="Times New Roman" w:cs="Times New Roman"/>
          <w:sz w:val="24"/>
          <w:szCs w:val="24"/>
        </w:rPr>
        <w:t>Б.Г. Зив. Дидактические материалы по геометрии для 10 класса. – М. Просвещение, 2008г.</w:t>
      </w:r>
    </w:p>
    <w:bookmarkEnd w:id="3"/>
    <w:p w:rsidR="008556F7" w:rsidRDefault="008556F7" w:rsidP="00605EEF">
      <w:pPr>
        <w:spacing w:after="0" w:line="240" w:lineRule="auto"/>
        <w:ind w:firstLine="284"/>
        <w:jc w:val="both"/>
        <w:rPr>
          <w:rFonts w:ascii="Times New Roman" w:eastAsia="Times New Roman" w:hAnsi="Times New Roman" w:cs="Times New Roman"/>
          <w:b/>
          <w:iCs/>
          <w:color w:val="000000" w:themeColor="text1"/>
          <w:sz w:val="24"/>
          <w:szCs w:val="24"/>
        </w:rPr>
      </w:pPr>
      <w:r w:rsidRPr="00C21C65">
        <w:rPr>
          <w:rFonts w:ascii="Times New Roman" w:hAnsi="Times New Roman" w:cs="Times New Roman"/>
          <w:b/>
          <w:color w:val="000000" w:themeColor="text1"/>
          <w:sz w:val="24"/>
          <w:szCs w:val="24"/>
        </w:rPr>
        <w:t>Обязательные учебные материалы дляобуча</w:t>
      </w:r>
      <w:r w:rsidRPr="00C21C65">
        <w:rPr>
          <w:rFonts w:ascii="Times New Roman" w:eastAsia="Times New Roman" w:hAnsi="Times New Roman" w:cs="Times New Roman"/>
          <w:b/>
          <w:iCs/>
          <w:color w:val="000000" w:themeColor="text1"/>
          <w:sz w:val="24"/>
          <w:szCs w:val="24"/>
        </w:rPr>
        <w:t>ющихся:</w:t>
      </w:r>
    </w:p>
    <w:p w:rsidR="00605EEF" w:rsidRPr="00605EEF" w:rsidRDefault="00605EEF" w:rsidP="00381D0A">
      <w:pPr>
        <w:pStyle w:val="a4"/>
        <w:widowControl w:val="0"/>
        <w:numPr>
          <w:ilvl w:val="2"/>
          <w:numId w:val="12"/>
        </w:numPr>
        <w:tabs>
          <w:tab w:val="left" w:pos="0"/>
        </w:tabs>
        <w:autoSpaceDE w:val="0"/>
        <w:autoSpaceDN w:val="0"/>
        <w:spacing w:after="0" w:line="240" w:lineRule="auto"/>
        <w:ind w:left="0" w:firstLine="284"/>
        <w:jc w:val="both"/>
        <w:rPr>
          <w:rFonts w:ascii="Times New Roman" w:hAnsi="Times New Roman" w:cs="Times New Roman"/>
        </w:rPr>
      </w:pPr>
      <w:r w:rsidRPr="00605EEF">
        <w:rPr>
          <w:rFonts w:ascii="Times New Roman" w:hAnsi="Times New Roman" w:cs="Times New Roman"/>
        </w:rPr>
        <w:t xml:space="preserve">Математика: алгебра и начала математического анализа, геометрия. Алгебра и начала </w:t>
      </w:r>
      <w:r>
        <w:rPr>
          <w:rFonts w:ascii="Times New Roman" w:hAnsi="Times New Roman" w:cs="Times New Roman"/>
        </w:rPr>
        <w:t>м</w:t>
      </w:r>
      <w:r w:rsidRPr="00605EEF">
        <w:rPr>
          <w:rFonts w:ascii="Times New Roman" w:hAnsi="Times New Roman" w:cs="Times New Roman"/>
        </w:rPr>
        <w:t>атематического анализа. Углублённый уровень:10</w:t>
      </w:r>
      <w:r w:rsidR="00381D0A">
        <w:rPr>
          <w:rFonts w:ascii="Times New Roman" w:hAnsi="Times New Roman" w:cs="Times New Roman"/>
        </w:rPr>
        <w:t>, 11</w:t>
      </w:r>
      <w:r w:rsidRPr="00605EEF">
        <w:rPr>
          <w:rFonts w:ascii="Times New Roman" w:hAnsi="Times New Roman" w:cs="Times New Roman"/>
        </w:rPr>
        <w:t xml:space="preserve"> класс: учебник / А. Г. Мерзляк, Д. А. Номировский,В. М. Поляков. — М.: </w:t>
      </w:r>
      <w:r w:rsidR="00381D0A">
        <w:rPr>
          <w:rFonts w:ascii="Times New Roman" w:hAnsi="Times New Roman" w:cs="Times New Roman"/>
        </w:rPr>
        <w:t>Просвещение</w:t>
      </w:r>
      <w:r w:rsidRPr="00605EEF">
        <w:rPr>
          <w:rFonts w:ascii="Times New Roman" w:hAnsi="Times New Roman" w:cs="Times New Roman"/>
        </w:rPr>
        <w:t>,202</w:t>
      </w:r>
      <w:r w:rsidR="00381D0A">
        <w:rPr>
          <w:rFonts w:ascii="Times New Roman" w:hAnsi="Times New Roman" w:cs="Times New Roman"/>
        </w:rPr>
        <w:t>2</w:t>
      </w:r>
      <w:r w:rsidRPr="00605EEF">
        <w:rPr>
          <w:rFonts w:ascii="Times New Roman" w:hAnsi="Times New Roman" w:cs="Times New Roman"/>
        </w:rPr>
        <w:t>.</w:t>
      </w:r>
    </w:p>
    <w:p w:rsidR="00605EEF" w:rsidRPr="00605EEF" w:rsidRDefault="00605EEF" w:rsidP="00381D0A">
      <w:pPr>
        <w:pStyle w:val="a4"/>
        <w:widowControl w:val="0"/>
        <w:numPr>
          <w:ilvl w:val="2"/>
          <w:numId w:val="12"/>
        </w:numPr>
        <w:tabs>
          <w:tab w:val="left" w:pos="0"/>
        </w:tabs>
        <w:autoSpaceDE w:val="0"/>
        <w:autoSpaceDN w:val="0"/>
        <w:spacing w:after="0" w:line="240" w:lineRule="auto"/>
        <w:ind w:left="0" w:firstLine="284"/>
        <w:jc w:val="both"/>
        <w:rPr>
          <w:rFonts w:ascii="Times New Roman" w:hAnsi="Times New Roman" w:cs="Times New Roman"/>
        </w:rPr>
      </w:pPr>
      <w:r w:rsidRPr="00605EEF">
        <w:rPr>
          <w:rFonts w:ascii="Times New Roman" w:hAnsi="Times New Roman" w:cs="Times New Roman"/>
        </w:rPr>
        <w:t>Математика: алгебра и начала математического анализа, геометрия. Геометрия. 10—11 классы: Учебник для общеобразовательных учреждений /Атанасян Л.С., Бутузов В.Ф., Кадомцев С.Б., Позняк Э.Г., Киселева Л.С. ГМ.: Просвещение, 2019.</w:t>
      </w:r>
    </w:p>
    <w:p w:rsidR="008556F7" w:rsidRDefault="008556F7" w:rsidP="00605EEF">
      <w:pPr>
        <w:spacing w:after="0" w:line="240" w:lineRule="auto"/>
        <w:ind w:firstLine="284"/>
        <w:jc w:val="both"/>
        <w:rPr>
          <w:rFonts w:ascii="Times New Roman" w:hAnsi="Times New Roman" w:cs="Times New Roman"/>
          <w:b/>
          <w:color w:val="000000" w:themeColor="text1"/>
          <w:sz w:val="24"/>
          <w:szCs w:val="24"/>
        </w:rPr>
      </w:pPr>
      <w:r w:rsidRPr="00C21C65">
        <w:rPr>
          <w:rFonts w:ascii="Times New Roman" w:eastAsia="Times New Roman" w:hAnsi="Times New Roman" w:cs="Times New Roman"/>
          <w:b/>
          <w:color w:val="000000" w:themeColor="text1"/>
          <w:sz w:val="24"/>
          <w:szCs w:val="24"/>
        </w:rPr>
        <w:t>Э</w:t>
      </w:r>
      <w:r w:rsidRPr="00C21C65">
        <w:rPr>
          <w:rFonts w:ascii="Times New Roman" w:hAnsi="Times New Roman" w:cs="Times New Roman"/>
          <w:b/>
          <w:color w:val="000000" w:themeColor="text1"/>
          <w:sz w:val="24"/>
          <w:szCs w:val="24"/>
        </w:rPr>
        <w:t>лектронные и цифровые образовательные ресурсы:</w:t>
      </w:r>
    </w:p>
    <w:p w:rsidR="008556F7" w:rsidRDefault="00951D53" w:rsidP="00605EEF">
      <w:pPr>
        <w:spacing w:after="0" w:line="240" w:lineRule="auto"/>
        <w:ind w:firstLine="284"/>
        <w:jc w:val="both"/>
        <w:rPr>
          <w:rFonts w:ascii="Times New Roman" w:hAnsi="Times New Roman" w:cs="Times New Roman"/>
          <w:sz w:val="24"/>
          <w:szCs w:val="24"/>
        </w:rPr>
      </w:pPr>
      <w:hyperlink r:id="rId43" w:history="1">
        <w:r w:rsidR="008556F7" w:rsidRPr="00BE1183">
          <w:rPr>
            <w:rStyle w:val="ac"/>
            <w:rFonts w:ascii="Times New Roman" w:hAnsi="Times New Roman" w:cs="Times New Roman"/>
            <w:sz w:val="24"/>
            <w:szCs w:val="24"/>
          </w:rPr>
          <w:t>https://resh.edu.ru</w:t>
        </w:r>
      </w:hyperlink>
      <w:r w:rsidR="008556F7">
        <w:rPr>
          <w:rFonts w:ascii="Times New Roman" w:hAnsi="Times New Roman" w:cs="Times New Roman"/>
          <w:sz w:val="24"/>
          <w:szCs w:val="24"/>
        </w:rPr>
        <w:t xml:space="preserve"> – Российская электронная школа.</w:t>
      </w:r>
    </w:p>
    <w:p w:rsidR="008556F7" w:rsidRDefault="00951D53" w:rsidP="00605EEF">
      <w:pPr>
        <w:spacing w:after="0" w:line="240" w:lineRule="auto"/>
        <w:ind w:firstLine="284"/>
        <w:jc w:val="both"/>
        <w:rPr>
          <w:rFonts w:ascii="Times New Roman" w:hAnsi="Times New Roman" w:cs="Times New Roman"/>
          <w:sz w:val="24"/>
          <w:szCs w:val="24"/>
        </w:rPr>
      </w:pPr>
      <w:hyperlink r:id="rId44" w:history="1">
        <w:r w:rsidR="008556F7" w:rsidRPr="00BE1183">
          <w:rPr>
            <w:rStyle w:val="ac"/>
            <w:rFonts w:ascii="Times New Roman" w:hAnsi="Times New Roman" w:cs="Times New Roman"/>
            <w:sz w:val="24"/>
            <w:szCs w:val="24"/>
          </w:rPr>
          <w:t>https://sdamgia.ru</w:t>
        </w:r>
      </w:hyperlink>
      <w:r w:rsidR="008556F7">
        <w:rPr>
          <w:rFonts w:ascii="Times New Roman" w:hAnsi="Times New Roman" w:cs="Times New Roman"/>
          <w:sz w:val="24"/>
          <w:szCs w:val="24"/>
        </w:rPr>
        <w:t xml:space="preserve"> – Образовательный портал для сдачи экзаменов.</w:t>
      </w:r>
    </w:p>
    <w:p w:rsidR="00A07DCF" w:rsidRPr="00605EEF" w:rsidRDefault="00951D53" w:rsidP="00605EEF">
      <w:pPr>
        <w:widowControl w:val="0"/>
        <w:tabs>
          <w:tab w:val="left" w:pos="319"/>
        </w:tabs>
        <w:autoSpaceDE w:val="0"/>
        <w:autoSpaceDN w:val="0"/>
        <w:spacing w:after="0"/>
        <w:ind w:right="107" w:firstLine="284"/>
        <w:jc w:val="both"/>
        <w:rPr>
          <w:rFonts w:ascii="Times New Roman" w:hAnsi="Times New Roman" w:cs="Times New Roman"/>
          <w:sz w:val="24"/>
          <w:szCs w:val="24"/>
        </w:rPr>
      </w:pPr>
      <w:hyperlink r:id="rId45" w:history="1">
        <w:r w:rsidR="00605EEF" w:rsidRPr="005208F1">
          <w:rPr>
            <w:rStyle w:val="ac"/>
            <w:rFonts w:ascii="Times New Roman" w:hAnsi="Times New Roman" w:cs="Times New Roman"/>
            <w:sz w:val="24"/>
            <w:szCs w:val="24"/>
          </w:rPr>
          <w:t>http://www.ed.gov.ru</w:t>
        </w:r>
      </w:hyperlink>
      <w:r w:rsidR="00A07DCF" w:rsidRPr="00605EEF">
        <w:rPr>
          <w:rFonts w:ascii="Times New Roman" w:hAnsi="Times New Roman" w:cs="Times New Roman"/>
          <w:sz w:val="24"/>
          <w:szCs w:val="24"/>
        </w:rPr>
        <w:t xml:space="preserve">  Сайт Министерства образования РФ.</w:t>
      </w:r>
    </w:p>
    <w:p w:rsidR="00A07DCF" w:rsidRPr="00605EEF" w:rsidRDefault="00951D53" w:rsidP="00605EEF">
      <w:pPr>
        <w:widowControl w:val="0"/>
        <w:tabs>
          <w:tab w:val="left" w:pos="319"/>
        </w:tabs>
        <w:autoSpaceDE w:val="0"/>
        <w:autoSpaceDN w:val="0"/>
        <w:spacing w:after="0"/>
        <w:ind w:right="107" w:firstLine="284"/>
        <w:jc w:val="both"/>
        <w:rPr>
          <w:rFonts w:ascii="Times New Roman" w:hAnsi="Times New Roman" w:cs="Times New Roman"/>
          <w:sz w:val="24"/>
          <w:szCs w:val="24"/>
        </w:rPr>
      </w:pPr>
      <w:hyperlink r:id="rId46" w:history="1">
        <w:r w:rsidR="00605EEF" w:rsidRPr="005208F1">
          <w:rPr>
            <w:rStyle w:val="ac"/>
            <w:rFonts w:ascii="Times New Roman" w:hAnsi="Times New Roman" w:cs="Times New Roman"/>
            <w:sz w:val="24"/>
            <w:szCs w:val="24"/>
          </w:rPr>
          <w:t>http://www.obrnadzor.gov.ru/attestat/</w:t>
        </w:r>
      </w:hyperlink>
      <w:r w:rsidR="00A07DCF" w:rsidRPr="00605EEF">
        <w:rPr>
          <w:rFonts w:ascii="Times New Roman" w:hAnsi="Times New Roman" w:cs="Times New Roman"/>
          <w:sz w:val="24"/>
          <w:szCs w:val="24"/>
        </w:rPr>
        <w:t xml:space="preserve"> Федеральная служба по надзору в сфере образования (государственная итоговая аттестация школьников). </w:t>
      </w:r>
    </w:p>
    <w:p w:rsidR="00A07DCF" w:rsidRPr="00605EEF" w:rsidRDefault="00951D53" w:rsidP="00605EEF">
      <w:pPr>
        <w:widowControl w:val="0"/>
        <w:tabs>
          <w:tab w:val="left" w:pos="319"/>
        </w:tabs>
        <w:autoSpaceDE w:val="0"/>
        <w:autoSpaceDN w:val="0"/>
        <w:spacing w:after="0"/>
        <w:ind w:right="107" w:firstLine="284"/>
        <w:jc w:val="both"/>
        <w:rPr>
          <w:rFonts w:ascii="Times New Roman" w:hAnsi="Times New Roman" w:cs="Times New Roman"/>
          <w:sz w:val="24"/>
          <w:szCs w:val="24"/>
        </w:rPr>
      </w:pPr>
      <w:hyperlink r:id="rId47" w:history="1">
        <w:r w:rsidR="00605EEF" w:rsidRPr="005208F1">
          <w:rPr>
            <w:rStyle w:val="ac"/>
            <w:rFonts w:ascii="Times New Roman" w:hAnsi="Times New Roman" w:cs="Times New Roman"/>
            <w:sz w:val="24"/>
            <w:szCs w:val="24"/>
          </w:rPr>
          <w:t>http://www.prosv.ru</w:t>
        </w:r>
      </w:hyperlink>
      <w:r w:rsidR="00A07DCF" w:rsidRPr="00605EEF">
        <w:rPr>
          <w:rFonts w:ascii="Times New Roman" w:hAnsi="Times New Roman" w:cs="Times New Roman"/>
          <w:sz w:val="24"/>
          <w:szCs w:val="24"/>
        </w:rPr>
        <w:t xml:space="preserve"> сайт издательства «Просвещение» (рубрика «Математика»).</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48" w:history="1">
        <w:r w:rsidR="00605EEF" w:rsidRPr="005208F1">
          <w:rPr>
            <w:rStyle w:val="ac"/>
            <w:rFonts w:ascii="Times New Roman" w:hAnsi="Times New Roman" w:cs="Times New Roman"/>
            <w:sz w:val="24"/>
            <w:szCs w:val="24"/>
          </w:rPr>
          <w:t>http://www.edu.ru</w:t>
        </w:r>
      </w:hyperlink>
      <w:r w:rsidR="00A07DCF" w:rsidRPr="00E45FB5">
        <w:rPr>
          <w:rFonts w:ascii="Times New Roman" w:hAnsi="Times New Roman" w:cs="Times New Roman"/>
          <w:sz w:val="24"/>
          <w:szCs w:val="24"/>
        </w:rPr>
        <w:t xml:space="preserve"> центральный образовательный портал, содержит нормативные документы Министерства, стандарты, информацию о проведении итоговой аттестации.</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49" w:history="1">
        <w:r w:rsidR="00605EEF" w:rsidRPr="005208F1">
          <w:rPr>
            <w:rStyle w:val="ac"/>
            <w:rFonts w:ascii="Times New Roman" w:hAnsi="Times New Roman" w:cs="Times New Roman"/>
            <w:sz w:val="24"/>
            <w:szCs w:val="24"/>
          </w:rPr>
          <w:t>http://www.ed.gov.ru</w:t>
        </w:r>
      </w:hyperlink>
      <w:r w:rsidR="00A07DCF" w:rsidRPr="00E45FB5">
        <w:rPr>
          <w:rFonts w:ascii="Times New Roman" w:hAnsi="Times New Roman" w:cs="Times New Roman"/>
          <w:sz w:val="24"/>
          <w:szCs w:val="24"/>
        </w:rPr>
        <w:t xml:space="preserve"> на сайте представлена нормативная база: в хронологическом порядке расположены законы, указы, которые касаются как общих вопросов </w:t>
      </w:r>
      <w:r w:rsidR="00605EEF" w:rsidRPr="00E45FB5">
        <w:rPr>
          <w:rFonts w:ascii="Times New Roman" w:hAnsi="Times New Roman" w:cs="Times New Roman"/>
          <w:sz w:val="24"/>
          <w:szCs w:val="24"/>
        </w:rPr>
        <w:t>образования,</w:t>
      </w:r>
      <w:r w:rsidR="00A07DCF" w:rsidRPr="00E45FB5">
        <w:rPr>
          <w:rFonts w:ascii="Times New Roman" w:hAnsi="Times New Roman" w:cs="Times New Roman"/>
          <w:sz w:val="24"/>
          <w:szCs w:val="24"/>
        </w:rPr>
        <w:t xml:space="preserve"> так и разных направлений модернизации. </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0" w:history="1">
        <w:r w:rsidR="00605EEF" w:rsidRPr="005208F1">
          <w:rPr>
            <w:rStyle w:val="ac"/>
            <w:rFonts w:ascii="Times New Roman" w:hAnsi="Times New Roman" w:cs="Times New Roman"/>
            <w:sz w:val="24"/>
            <w:szCs w:val="24"/>
          </w:rPr>
          <w:t>http://www.ege.edu.ru</w:t>
        </w:r>
      </w:hyperlink>
      <w:r w:rsidR="00A07DCF" w:rsidRPr="00E45FB5">
        <w:rPr>
          <w:rFonts w:ascii="Times New Roman" w:hAnsi="Times New Roman" w:cs="Times New Roman"/>
          <w:sz w:val="24"/>
          <w:szCs w:val="24"/>
        </w:rPr>
        <w:t xml:space="preserve"> сервер информационной поддержки Единого государственного экзамена. </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1" w:history="1">
        <w:r w:rsidR="00605EEF" w:rsidRPr="005208F1">
          <w:rPr>
            <w:rStyle w:val="ac"/>
            <w:rFonts w:ascii="Times New Roman" w:hAnsi="Times New Roman" w:cs="Times New Roman"/>
            <w:sz w:val="24"/>
            <w:szCs w:val="24"/>
          </w:rPr>
          <w:t>http://www.intellecctntre.ru</w:t>
        </w:r>
      </w:hyperlink>
      <w:r w:rsidR="00A07DCF" w:rsidRPr="00E45FB5">
        <w:rPr>
          <w:rFonts w:ascii="Times New Roman" w:hAnsi="Times New Roman" w:cs="Times New Roman"/>
          <w:sz w:val="24"/>
          <w:szCs w:val="24"/>
        </w:rPr>
        <w:t xml:space="preserve"> сайт издательства «Интеллект - Центр» содержит учебно-тренировочные материалы для подготовки к ЕГЭ по математике, сборники тестовых заданий. </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2" w:history="1">
        <w:r w:rsidR="00605EEF" w:rsidRPr="005208F1">
          <w:rPr>
            <w:rStyle w:val="ac"/>
            <w:rFonts w:ascii="Times New Roman" w:hAnsi="Times New Roman" w:cs="Times New Roman"/>
            <w:sz w:val="24"/>
            <w:szCs w:val="24"/>
          </w:rPr>
          <w:t>http://www.shevkin.ru</w:t>
        </w:r>
      </w:hyperlink>
      <w:r w:rsidR="00A07DCF" w:rsidRPr="00E45FB5">
        <w:rPr>
          <w:rFonts w:ascii="Times New Roman" w:hAnsi="Times New Roman" w:cs="Times New Roman"/>
          <w:sz w:val="24"/>
          <w:szCs w:val="24"/>
        </w:rPr>
        <w:t xml:space="preserve"> Проект Shevkin.ru. Задачи школьных математических олимпиад. Дидактический материал к УМК Никольского. </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3" w:history="1">
        <w:r w:rsidR="00605EEF" w:rsidRPr="005208F1">
          <w:rPr>
            <w:rStyle w:val="ac"/>
            <w:rFonts w:ascii="Times New Roman" w:hAnsi="Times New Roman" w:cs="Times New Roman"/>
            <w:sz w:val="24"/>
            <w:szCs w:val="24"/>
          </w:rPr>
          <w:t>https://uchi.ru/</w:t>
        </w:r>
      </w:hyperlink>
      <w:r w:rsidR="00A07DCF" w:rsidRPr="00E45FB5">
        <w:rPr>
          <w:rFonts w:ascii="Times New Roman" w:hAnsi="Times New Roman" w:cs="Times New Roman"/>
          <w:sz w:val="24"/>
          <w:szCs w:val="24"/>
        </w:rPr>
        <w:t>, для дополнительных и дистанционных занятий</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4" w:history="1">
        <w:r w:rsidR="00605EEF" w:rsidRPr="005208F1">
          <w:rPr>
            <w:rStyle w:val="ac"/>
            <w:rFonts w:ascii="Times New Roman" w:hAnsi="Times New Roman" w:cs="Times New Roman"/>
            <w:sz w:val="24"/>
            <w:szCs w:val="24"/>
          </w:rPr>
          <w:t>https://education.yandex.ru/lab/classes/132329/lessons/mathematics/complete/</w:t>
        </w:r>
      </w:hyperlink>
      <w:r w:rsidR="00A07DCF" w:rsidRPr="00E45FB5">
        <w:rPr>
          <w:rFonts w:ascii="Times New Roman" w:hAnsi="Times New Roman" w:cs="Times New Roman"/>
          <w:sz w:val="24"/>
          <w:szCs w:val="24"/>
        </w:rPr>
        <w:t xml:space="preserve"> для дополнительных и дистанционных занятий</w:t>
      </w:r>
    </w:p>
    <w:p w:rsidR="00A07DCF" w:rsidRPr="00E45FB5" w:rsidRDefault="00951D53" w:rsidP="00605EEF">
      <w:pPr>
        <w:pStyle w:val="a4"/>
        <w:widowControl w:val="0"/>
        <w:tabs>
          <w:tab w:val="left" w:pos="319"/>
        </w:tabs>
        <w:autoSpaceDE w:val="0"/>
        <w:autoSpaceDN w:val="0"/>
        <w:spacing w:after="0"/>
        <w:ind w:left="0" w:right="107" w:firstLine="284"/>
        <w:contextualSpacing w:val="0"/>
        <w:jc w:val="both"/>
        <w:rPr>
          <w:rFonts w:ascii="Times New Roman" w:hAnsi="Times New Roman" w:cs="Times New Roman"/>
          <w:sz w:val="24"/>
          <w:szCs w:val="24"/>
        </w:rPr>
      </w:pPr>
      <w:hyperlink r:id="rId55" w:history="1">
        <w:r w:rsidR="00605EEF" w:rsidRPr="005208F1">
          <w:rPr>
            <w:rStyle w:val="ac"/>
            <w:rFonts w:ascii="Times New Roman" w:hAnsi="Times New Roman" w:cs="Times New Roman"/>
            <w:sz w:val="24"/>
            <w:szCs w:val="24"/>
          </w:rPr>
          <w:t>https://ege.sdamgia.ru/</w:t>
        </w:r>
      </w:hyperlink>
      <w:r w:rsidR="00A07DCF" w:rsidRPr="00E45FB5">
        <w:rPr>
          <w:rFonts w:ascii="Times New Roman" w:hAnsi="Times New Roman" w:cs="Times New Roman"/>
          <w:sz w:val="24"/>
          <w:szCs w:val="24"/>
        </w:rPr>
        <w:t xml:space="preserve"> для подготовки к ЕГЭ и ОГЭ</w:t>
      </w:r>
    </w:p>
    <w:p w:rsidR="008556F7" w:rsidRDefault="00605EEF" w:rsidP="00605EEF">
      <w:pPr>
        <w:spacing w:after="0" w:line="240" w:lineRule="auto"/>
        <w:ind w:firstLine="284"/>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У</w:t>
      </w:r>
      <w:r w:rsidR="008556F7" w:rsidRPr="00C21C65">
        <w:rPr>
          <w:rFonts w:ascii="Times New Roman" w:hAnsi="Times New Roman" w:cs="Times New Roman"/>
          <w:b/>
          <w:color w:val="000000" w:themeColor="text1"/>
          <w:sz w:val="24"/>
          <w:szCs w:val="24"/>
        </w:rPr>
        <w:t>чебное оборудование:</w:t>
      </w:r>
    </w:p>
    <w:p w:rsidR="008556F7" w:rsidRPr="0059590D" w:rsidRDefault="008556F7" w:rsidP="00605EEF">
      <w:pPr>
        <w:spacing w:after="0" w:line="240" w:lineRule="auto"/>
        <w:ind w:firstLine="284"/>
        <w:rPr>
          <w:rFonts w:ascii="Times New Roman" w:eastAsia="Calibri" w:hAnsi="Times New Roman" w:cs="Times New Roman"/>
          <w:sz w:val="24"/>
          <w:szCs w:val="24"/>
        </w:rPr>
      </w:pPr>
      <w:r>
        <w:rPr>
          <w:rFonts w:ascii="Times New Roman" w:eastAsia="Calibri" w:hAnsi="Times New Roman" w:cs="Times New Roman"/>
          <w:sz w:val="24"/>
          <w:szCs w:val="24"/>
        </w:rPr>
        <w:t>1.Компьютер</w:t>
      </w:r>
    </w:p>
    <w:p w:rsidR="008556F7" w:rsidRPr="0059590D" w:rsidRDefault="008556F7" w:rsidP="00605EEF">
      <w:pPr>
        <w:spacing w:after="0" w:line="240" w:lineRule="auto"/>
        <w:ind w:firstLine="284"/>
        <w:rPr>
          <w:rFonts w:ascii="Times New Roman" w:eastAsia="Calibri" w:hAnsi="Times New Roman" w:cs="Times New Roman"/>
          <w:sz w:val="24"/>
          <w:szCs w:val="24"/>
        </w:rPr>
      </w:pPr>
      <w:r w:rsidRPr="0059590D">
        <w:rPr>
          <w:rFonts w:ascii="Times New Roman" w:eastAsia="Calibri" w:hAnsi="Times New Roman" w:cs="Times New Roman"/>
          <w:sz w:val="24"/>
          <w:szCs w:val="24"/>
        </w:rPr>
        <w:t>2.Мультимедийный проектор</w:t>
      </w:r>
    </w:p>
    <w:p w:rsidR="008556F7" w:rsidRPr="0059590D" w:rsidRDefault="008556F7" w:rsidP="00605EEF">
      <w:pPr>
        <w:spacing w:after="0" w:line="240" w:lineRule="auto"/>
        <w:ind w:firstLine="284"/>
        <w:rPr>
          <w:rFonts w:ascii="Times New Roman" w:eastAsia="Calibri" w:hAnsi="Times New Roman" w:cs="Times New Roman"/>
          <w:sz w:val="24"/>
          <w:szCs w:val="24"/>
        </w:rPr>
      </w:pPr>
      <w:r>
        <w:rPr>
          <w:rFonts w:ascii="Times New Roman" w:eastAsia="Calibri" w:hAnsi="Times New Roman" w:cs="Times New Roman"/>
          <w:sz w:val="24"/>
          <w:szCs w:val="24"/>
        </w:rPr>
        <w:t>3</w:t>
      </w:r>
      <w:r w:rsidRPr="0059590D">
        <w:rPr>
          <w:rFonts w:ascii="Times New Roman" w:eastAsia="Calibri" w:hAnsi="Times New Roman" w:cs="Times New Roman"/>
          <w:sz w:val="24"/>
          <w:szCs w:val="24"/>
        </w:rPr>
        <w:t>.Экран</w:t>
      </w:r>
    </w:p>
    <w:p w:rsidR="008556F7" w:rsidRPr="0059590D" w:rsidRDefault="008556F7" w:rsidP="00605EEF">
      <w:pPr>
        <w:spacing w:after="0" w:line="240" w:lineRule="auto"/>
        <w:ind w:firstLine="284"/>
        <w:rPr>
          <w:rFonts w:ascii="Times New Roman" w:eastAsia="Calibri" w:hAnsi="Times New Roman" w:cs="Times New Roman"/>
          <w:sz w:val="24"/>
          <w:szCs w:val="24"/>
        </w:rPr>
      </w:pPr>
      <w:r>
        <w:rPr>
          <w:rFonts w:ascii="Times New Roman" w:eastAsia="Calibri" w:hAnsi="Times New Roman" w:cs="Times New Roman"/>
          <w:sz w:val="24"/>
          <w:szCs w:val="24"/>
        </w:rPr>
        <w:t>4</w:t>
      </w:r>
      <w:r w:rsidRPr="0059590D">
        <w:rPr>
          <w:rFonts w:ascii="Times New Roman" w:eastAsia="Calibri" w:hAnsi="Times New Roman" w:cs="Times New Roman"/>
          <w:sz w:val="24"/>
          <w:szCs w:val="24"/>
        </w:rPr>
        <w:t>. Чертежные инструменты: Треугольник, транспортир, циркуль</w:t>
      </w:r>
      <w:r>
        <w:rPr>
          <w:rFonts w:ascii="Times New Roman" w:eastAsia="Calibri" w:hAnsi="Times New Roman" w:cs="Times New Roman"/>
          <w:sz w:val="24"/>
          <w:szCs w:val="24"/>
        </w:rPr>
        <w:t>.</w:t>
      </w:r>
    </w:p>
    <w:p w:rsidR="00252304" w:rsidRDefault="00252304" w:rsidP="00252304">
      <w:pPr>
        <w:shd w:val="clear" w:color="auto" w:fill="FFFFFF"/>
        <w:spacing w:after="0" w:line="240" w:lineRule="auto"/>
        <w:ind w:firstLine="142"/>
        <w:jc w:val="both"/>
        <w:rPr>
          <w:rFonts w:ascii="Times New Roman" w:eastAsia="Times New Roman" w:hAnsi="Times New Roman" w:cs="Times New Roman"/>
          <w:color w:val="000000" w:themeColor="text1"/>
          <w:sz w:val="24"/>
          <w:szCs w:val="24"/>
        </w:rPr>
      </w:pPr>
    </w:p>
    <w:p w:rsidR="00252304" w:rsidRPr="00546402" w:rsidRDefault="00252304" w:rsidP="00252304">
      <w:pPr>
        <w:shd w:val="clear" w:color="auto" w:fill="FFFFFF"/>
        <w:spacing w:after="0" w:line="240" w:lineRule="auto"/>
        <w:ind w:firstLine="142"/>
        <w:jc w:val="both"/>
        <w:rPr>
          <w:rFonts w:ascii="Times New Roman" w:eastAsia="Times New Roman" w:hAnsi="Times New Roman" w:cs="Times New Roman"/>
          <w:color w:val="000000" w:themeColor="text1"/>
          <w:sz w:val="24"/>
          <w:szCs w:val="24"/>
        </w:rPr>
      </w:pPr>
    </w:p>
    <w:p w:rsidR="00252304" w:rsidRPr="00E1148D" w:rsidRDefault="00252304" w:rsidP="00543965">
      <w:pPr>
        <w:spacing w:after="0"/>
        <w:ind w:firstLine="284"/>
        <w:jc w:val="both"/>
        <w:rPr>
          <w:rFonts w:ascii="Times New Roman" w:eastAsia="Times New Roman" w:hAnsi="Times New Roman" w:cs="Times New Roman"/>
          <w:bCs/>
          <w:iCs/>
          <w:color w:val="222222"/>
          <w:sz w:val="24"/>
          <w:szCs w:val="24"/>
        </w:rPr>
      </w:pPr>
    </w:p>
    <w:p w:rsidR="00E1148D" w:rsidRPr="00E1148D" w:rsidRDefault="00E1148D" w:rsidP="00E1148D">
      <w:pPr>
        <w:spacing w:after="0"/>
        <w:ind w:firstLine="284"/>
        <w:jc w:val="both"/>
        <w:rPr>
          <w:rFonts w:ascii="Times New Roman" w:eastAsia="Times New Roman" w:hAnsi="Times New Roman" w:cs="Times New Roman"/>
          <w:bCs/>
          <w:color w:val="000000" w:themeColor="text1"/>
          <w:sz w:val="24"/>
          <w:szCs w:val="24"/>
        </w:rPr>
      </w:pPr>
    </w:p>
    <w:p w:rsidR="00E1148D" w:rsidRPr="00C21C65" w:rsidRDefault="00E1148D" w:rsidP="00E1148D">
      <w:pPr>
        <w:spacing w:after="0" w:line="240" w:lineRule="auto"/>
        <w:ind w:firstLine="360"/>
        <w:jc w:val="both"/>
        <w:rPr>
          <w:rFonts w:ascii="Times New Roman" w:hAnsi="Times New Roman" w:cs="Times New Roman"/>
          <w:b/>
          <w:color w:val="000000" w:themeColor="text1"/>
          <w:sz w:val="24"/>
          <w:szCs w:val="24"/>
        </w:rPr>
      </w:pPr>
    </w:p>
    <w:p w:rsidR="00E1148D" w:rsidRPr="00E1148D" w:rsidRDefault="00E1148D" w:rsidP="00E1148D">
      <w:pPr>
        <w:spacing w:after="0" w:line="240" w:lineRule="auto"/>
        <w:ind w:firstLine="284"/>
        <w:jc w:val="both"/>
        <w:rPr>
          <w:rFonts w:ascii="Times New Roman" w:eastAsia="Times New Roman" w:hAnsi="Times New Roman" w:cs="Times New Roman"/>
          <w:bCs/>
          <w:iCs/>
          <w:color w:val="000000" w:themeColor="text1"/>
          <w:sz w:val="24"/>
          <w:szCs w:val="24"/>
        </w:rPr>
      </w:pPr>
    </w:p>
    <w:p w:rsidR="001F43B9" w:rsidRDefault="001F43B9" w:rsidP="006B44B0">
      <w:pPr>
        <w:spacing w:after="0"/>
        <w:ind w:firstLine="284"/>
        <w:jc w:val="both"/>
        <w:rPr>
          <w:rFonts w:ascii="Times New Roman" w:eastAsia="Times New Roman" w:hAnsi="Times New Roman" w:cs="Times New Roman"/>
          <w:b/>
          <w:iCs/>
          <w:color w:val="000000" w:themeColor="text1"/>
          <w:sz w:val="24"/>
          <w:szCs w:val="24"/>
        </w:rPr>
      </w:pPr>
    </w:p>
    <w:sectPr w:rsidR="001F43B9" w:rsidSect="00F275E3">
      <w:pgSz w:w="11906" w:h="16838"/>
      <w:pgMar w:top="851"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Century Schoolbook">
    <w:altName w:val="Century"/>
    <w:charset w:val="00"/>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74D"/>
    <w:multiLevelType w:val="hybridMultilevel"/>
    <w:tmpl w:val="4C68B298"/>
    <w:lvl w:ilvl="0" w:tplc="1D6885D8">
      <w:start w:val="1"/>
      <w:numFmt w:val="decimal"/>
      <w:lvlText w:val="%1)"/>
      <w:lvlJc w:val="left"/>
      <w:rPr>
        <w:rFonts w:cs="Times New Roman"/>
      </w:rPr>
    </w:lvl>
    <w:lvl w:ilvl="1" w:tplc="13006264">
      <w:numFmt w:val="decimal"/>
      <w:lvlText w:val=""/>
      <w:lvlJc w:val="left"/>
      <w:rPr>
        <w:rFonts w:cs="Times New Roman"/>
      </w:rPr>
    </w:lvl>
    <w:lvl w:ilvl="2" w:tplc="FDA08E7E">
      <w:numFmt w:val="decimal"/>
      <w:lvlText w:val=""/>
      <w:lvlJc w:val="left"/>
      <w:rPr>
        <w:rFonts w:cs="Times New Roman"/>
      </w:rPr>
    </w:lvl>
    <w:lvl w:ilvl="3" w:tplc="17EC21B6">
      <w:numFmt w:val="decimal"/>
      <w:lvlText w:val=""/>
      <w:lvlJc w:val="left"/>
      <w:rPr>
        <w:rFonts w:cs="Times New Roman"/>
      </w:rPr>
    </w:lvl>
    <w:lvl w:ilvl="4" w:tplc="90D60CD6">
      <w:numFmt w:val="decimal"/>
      <w:lvlText w:val=""/>
      <w:lvlJc w:val="left"/>
      <w:rPr>
        <w:rFonts w:cs="Times New Roman"/>
      </w:rPr>
    </w:lvl>
    <w:lvl w:ilvl="5" w:tplc="CDD061FA">
      <w:numFmt w:val="decimal"/>
      <w:lvlText w:val=""/>
      <w:lvlJc w:val="left"/>
      <w:rPr>
        <w:rFonts w:cs="Times New Roman"/>
      </w:rPr>
    </w:lvl>
    <w:lvl w:ilvl="6" w:tplc="11FAE16E">
      <w:numFmt w:val="decimal"/>
      <w:lvlText w:val=""/>
      <w:lvlJc w:val="left"/>
      <w:rPr>
        <w:rFonts w:cs="Times New Roman"/>
      </w:rPr>
    </w:lvl>
    <w:lvl w:ilvl="7" w:tplc="BCFE0988">
      <w:numFmt w:val="decimal"/>
      <w:lvlText w:val=""/>
      <w:lvlJc w:val="left"/>
      <w:rPr>
        <w:rFonts w:cs="Times New Roman"/>
      </w:rPr>
    </w:lvl>
    <w:lvl w:ilvl="8" w:tplc="0CCA090E">
      <w:numFmt w:val="decimal"/>
      <w:lvlText w:val=""/>
      <w:lvlJc w:val="left"/>
      <w:rPr>
        <w:rFonts w:cs="Times New Roman"/>
      </w:rPr>
    </w:lvl>
  </w:abstractNum>
  <w:abstractNum w:abstractNumId="1" w15:restartNumberingAfterBreak="0">
    <w:nsid w:val="00001238"/>
    <w:multiLevelType w:val="hybridMultilevel"/>
    <w:tmpl w:val="60E00488"/>
    <w:lvl w:ilvl="0" w:tplc="4E26A05E">
      <w:start w:val="1"/>
      <w:numFmt w:val="bullet"/>
      <w:lvlText w:val="•"/>
      <w:lvlJc w:val="left"/>
    </w:lvl>
    <w:lvl w:ilvl="1" w:tplc="A84E3228">
      <w:numFmt w:val="decimal"/>
      <w:lvlText w:val=""/>
      <w:lvlJc w:val="left"/>
      <w:rPr>
        <w:rFonts w:cs="Times New Roman"/>
      </w:rPr>
    </w:lvl>
    <w:lvl w:ilvl="2" w:tplc="A0DE000C">
      <w:numFmt w:val="decimal"/>
      <w:lvlText w:val=""/>
      <w:lvlJc w:val="left"/>
      <w:rPr>
        <w:rFonts w:cs="Times New Roman"/>
      </w:rPr>
    </w:lvl>
    <w:lvl w:ilvl="3" w:tplc="302C4DC2">
      <w:numFmt w:val="decimal"/>
      <w:lvlText w:val=""/>
      <w:lvlJc w:val="left"/>
      <w:rPr>
        <w:rFonts w:cs="Times New Roman"/>
      </w:rPr>
    </w:lvl>
    <w:lvl w:ilvl="4" w:tplc="64FEF26E">
      <w:numFmt w:val="decimal"/>
      <w:lvlText w:val=""/>
      <w:lvlJc w:val="left"/>
      <w:rPr>
        <w:rFonts w:cs="Times New Roman"/>
      </w:rPr>
    </w:lvl>
    <w:lvl w:ilvl="5" w:tplc="0888911E">
      <w:numFmt w:val="decimal"/>
      <w:lvlText w:val=""/>
      <w:lvlJc w:val="left"/>
      <w:rPr>
        <w:rFonts w:cs="Times New Roman"/>
      </w:rPr>
    </w:lvl>
    <w:lvl w:ilvl="6" w:tplc="A4F26B1A">
      <w:numFmt w:val="decimal"/>
      <w:lvlText w:val=""/>
      <w:lvlJc w:val="left"/>
      <w:rPr>
        <w:rFonts w:cs="Times New Roman"/>
      </w:rPr>
    </w:lvl>
    <w:lvl w:ilvl="7" w:tplc="27CE6EC6">
      <w:numFmt w:val="decimal"/>
      <w:lvlText w:val=""/>
      <w:lvlJc w:val="left"/>
      <w:rPr>
        <w:rFonts w:cs="Times New Roman"/>
      </w:rPr>
    </w:lvl>
    <w:lvl w:ilvl="8" w:tplc="110EC7FC">
      <w:numFmt w:val="decimal"/>
      <w:lvlText w:val=""/>
      <w:lvlJc w:val="left"/>
      <w:rPr>
        <w:rFonts w:cs="Times New Roman"/>
      </w:rPr>
    </w:lvl>
  </w:abstractNum>
  <w:abstractNum w:abstractNumId="2" w15:restartNumberingAfterBreak="0">
    <w:nsid w:val="00001547"/>
    <w:multiLevelType w:val="hybridMultilevel"/>
    <w:tmpl w:val="29F29C94"/>
    <w:lvl w:ilvl="0" w:tplc="5D34F2A6">
      <w:start w:val="1"/>
      <w:numFmt w:val="decimal"/>
      <w:lvlText w:val="%1)"/>
      <w:lvlJc w:val="left"/>
      <w:rPr>
        <w:rFonts w:cs="Times New Roman"/>
      </w:rPr>
    </w:lvl>
    <w:lvl w:ilvl="1" w:tplc="5C20A4F4">
      <w:numFmt w:val="decimal"/>
      <w:lvlText w:val=""/>
      <w:lvlJc w:val="left"/>
      <w:rPr>
        <w:rFonts w:cs="Times New Roman"/>
      </w:rPr>
    </w:lvl>
    <w:lvl w:ilvl="2" w:tplc="AC188232">
      <w:numFmt w:val="decimal"/>
      <w:lvlText w:val=""/>
      <w:lvlJc w:val="left"/>
      <w:rPr>
        <w:rFonts w:cs="Times New Roman"/>
      </w:rPr>
    </w:lvl>
    <w:lvl w:ilvl="3" w:tplc="4A8C341C">
      <w:numFmt w:val="decimal"/>
      <w:lvlText w:val=""/>
      <w:lvlJc w:val="left"/>
      <w:rPr>
        <w:rFonts w:cs="Times New Roman"/>
      </w:rPr>
    </w:lvl>
    <w:lvl w:ilvl="4" w:tplc="88861B10">
      <w:numFmt w:val="decimal"/>
      <w:lvlText w:val=""/>
      <w:lvlJc w:val="left"/>
      <w:rPr>
        <w:rFonts w:cs="Times New Roman"/>
      </w:rPr>
    </w:lvl>
    <w:lvl w:ilvl="5" w:tplc="9280D8FC">
      <w:numFmt w:val="decimal"/>
      <w:lvlText w:val=""/>
      <w:lvlJc w:val="left"/>
      <w:rPr>
        <w:rFonts w:cs="Times New Roman"/>
      </w:rPr>
    </w:lvl>
    <w:lvl w:ilvl="6" w:tplc="E2E86F6E">
      <w:numFmt w:val="decimal"/>
      <w:lvlText w:val=""/>
      <w:lvlJc w:val="left"/>
      <w:rPr>
        <w:rFonts w:cs="Times New Roman"/>
      </w:rPr>
    </w:lvl>
    <w:lvl w:ilvl="7" w:tplc="268647A6">
      <w:numFmt w:val="decimal"/>
      <w:lvlText w:val=""/>
      <w:lvlJc w:val="left"/>
      <w:rPr>
        <w:rFonts w:cs="Times New Roman"/>
      </w:rPr>
    </w:lvl>
    <w:lvl w:ilvl="8" w:tplc="375E986C">
      <w:numFmt w:val="decimal"/>
      <w:lvlText w:val=""/>
      <w:lvlJc w:val="left"/>
      <w:rPr>
        <w:rFonts w:cs="Times New Roman"/>
      </w:rPr>
    </w:lvl>
  </w:abstractNum>
  <w:abstractNum w:abstractNumId="3" w15:restartNumberingAfterBreak="0">
    <w:nsid w:val="00001E1F"/>
    <w:multiLevelType w:val="hybridMultilevel"/>
    <w:tmpl w:val="88FA836C"/>
    <w:lvl w:ilvl="0" w:tplc="38C64F2A">
      <w:start w:val="1"/>
      <w:numFmt w:val="bullet"/>
      <w:lvlText w:val="•"/>
      <w:lvlJc w:val="left"/>
    </w:lvl>
    <w:lvl w:ilvl="1" w:tplc="7E343130">
      <w:numFmt w:val="decimal"/>
      <w:lvlText w:val=""/>
      <w:lvlJc w:val="left"/>
      <w:rPr>
        <w:rFonts w:cs="Times New Roman"/>
      </w:rPr>
    </w:lvl>
    <w:lvl w:ilvl="2" w:tplc="8092063C">
      <w:numFmt w:val="decimal"/>
      <w:lvlText w:val=""/>
      <w:lvlJc w:val="left"/>
      <w:rPr>
        <w:rFonts w:cs="Times New Roman"/>
      </w:rPr>
    </w:lvl>
    <w:lvl w:ilvl="3" w:tplc="7CECF454">
      <w:numFmt w:val="decimal"/>
      <w:lvlText w:val=""/>
      <w:lvlJc w:val="left"/>
      <w:rPr>
        <w:rFonts w:cs="Times New Roman"/>
      </w:rPr>
    </w:lvl>
    <w:lvl w:ilvl="4" w:tplc="0006362A">
      <w:numFmt w:val="decimal"/>
      <w:lvlText w:val=""/>
      <w:lvlJc w:val="left"/>
      <w:rPr>
        <w:rFonts w:cs="Times New Roman"/>
      </w:rPr>
    </w:lvl>
    <w:lvl w:ilvl="5" w:tplc="3EE094EC">
      <w:numFmt w:val="decimal"/>
      <w:lvlText w:val=""/>
      <w:lvlJc w:val="left"/>
      <w:rPr>
        <w:rFonts w:cs="Times New Roman"/>
      </w:rPr>
    </w:lvl>
    <w:lvl w:ilvl="6" w:tplc="B9384CAE">
      <w:numFmt w:val="decimal"/>
      <w:lvlText w:val=""/>
      <w:lvlJc w:val="left"/>
      <w:rPr>
        <w:rFonts w:cs="Times New Roman"/>
      </w:rPr>
    </w:lvl>
    <w:lvl w:ilvl="7" w:tplc="118CAD92">
      <w:numFmt w:val="decimal"/>
      <w:lvlText w:val=""/>
      <w:lvlJc w:val="left"/>
      <w:rPr>
        <w:rFonts w:cs="Times New Roman"/>
      </w:rPr>
    </w:lvl>
    <w:lvl w:ilvl="8" w:tplc="622CB720">
      <w:numFmt w:val="decimal"/>
      <w:lvlText w:val=""/>
      <w:lvlJc w:val="left"/>
      <w:rPr>
        <w:rFonts w:cs="Times New Roman"/>
      </w:rPr>
    </w:lvl>
  </w:abstractNum>
  <w:abstractNum w:abstractNumId="4" w15:restartNumberingAfterBreak="0">
    <w:nsid w:val="000026A6"/>
    <w:multiLevelType w:val="hybridMultilevel"/>
    <w:tmpl w:val="E08032DE"/>
    <w:lvl w:ilvl="0" w:tplc="B9F226FA">
      <w:start w:val="1"/>
      <w:numFmt w:val="bullet"/>
      <w:lvlText w:val="•"/>
      <w:lvlJc w:val="left"/>
    </w:lvl>
    <w:lvl w:ilvl="1" w:tplc="91168208">
      <w:numFmt w:val="decimal"/>
      <w:lvlText w:val=""/>
      <w:lvlJc w:val="left"/>
      <w:rPr>
        <w:rFonts w:cs="Times New Roman"/>
      </w:rPr>
    </w:lvl>
    <w:lvl w:ilvl="2" w:tplc="E416BE3C">
      <w:numFmt w:val="decimal"/>
      <w:lvlText w:val=""/>
      <w:lvlJc w:val="left"/>
      <w:rPr>
        <w:rFonts w:cs="Times New Roman"/>
      </w:rPr>
    </w:lvl>
    <w:lvl w:ilvl="3" w:tplc="9830F3E6">
      <w:numFmt w:val="decimal"/>
      <w:lvlText w:val=""/>
      <w:lvlJc w:val="left"/>
      <w:rPr>
        <w:rFonts w:cs="Times New Roman"/>
      </w:rPr>
    </w:lvl>
    <w:lvl w:ilvl="4" w:tplc="755A83FC">
      <w:numFmt w:val="decimal"/>
      <w:lvlText w:val=""/>
      <w:lvlJc w:val="left"/>
      <w:rPr>
        <w:rFonts w:cs="Times New Roman"/>
      </w:rPr>
    </w:lvl>
    <w:lvl w:ilvl="5" w:tplc="EFA63E8C">
      <w:numFmt w:val="decimal"/>
      <w:lvlText w:val=""/>
      <w:lvlJc w:val="left"/>
      <w:rPr>
        <w:rFonts w:cs="Times New Roman"/>
      </w:rPr>
    </w:lvl>
    <w:lvl w:ilvl="6" w:tplc="DAFA246C">
      <w:numFmt w:val="decimal"/>
      <w:lvlText w:val=""/>
      <w:lvlJc w:val="left"/>
      <w:rPr>
        <w:rFonts w:cs="Times New Roman"/>
      </w:rPr>
    </w:lvl>
    <w:lvl w:ilvl="7" w:tplc="AFE0AB92">
      <w:numFmt w:val="decimal"/>
      <w:lvlText w:val=""/>
      <w:lvlJc w:val="left"/>
      <w:rPr>
        <w:rFonts w:cs="Times New Roman"/>
      </w:rPr>
    </w:lvl>
    <w:lvl w:ilvl="8" w:tplc="B20C28AC">
      <w:numFmt w:val="decimal"/>
      <w:lvlText w:val=""/>
      <w:lvlJc w:val="left"/>
      <w:rPr>
        <w:rFonts w:cs="Times New Roman"/>
      </w:rPr>
    </w:lvl>
  </w:abstractNum>
  <w:abstractNum w:abstractNumId="5" w15:restartNumberingAfterBreak="0">
    <w:nsid w:val="00002D12"/>
    <w:multiLevelType w:val="hybridMultilevel"/>
    <w:tmpl w:val="9CCCE0B6"/>
    <w:lvl w:ilvl="0" w:tplc="3A821928">
      <w:start w:val="6"/>
      <w:numFmt w:val="decimal"/>
      <w:lvlText w:val="%1)"/>
      <w:lvlJc w:val="left"/>
      <w:rPr>
        <w:rFonts w:cs="Times New Roman"/>
      </w:rPr>
    </w:lvl>
    <w:lvl w:ilvl="1" w:tplc="717E6C58">
      <w:numFmt w:val="decimal"/>
      <w:lvlText w:val=""/>
      <w:lvlJc w:val="left"/>
      <w:rPr>
        <w:rFonts w:cs="Times New Roman"/>
      </w:rPr>
    </w:lvl>
    <w:lvl w:ilvl="2" w:tplc="D040A3D6">
      <w:numFmt w:val="decimal"/>
      <w:lvlText w:val=""/>
      <w:lvlJc w:val="left"/>
      <w:rPr>
        <w:rFonts w:cs="Times New Roman"/>
      </w:rPr>
    </w:lvl>
    <w:lvl w:ilvl="3" w:tplc="CEECD3D4">
      <w:numFmt w:val="decimal"/>
      <w:lvlText w:val=""/>
      <w:lvlJc w:val="left"/>
      <w:rPr>
        <w:rFonts w:cs="Times New Roman"/>
      </w:rPr>
    </w:lvl>
    <w:lvl w:ilvl="4" w:tplc="E744D66C">
      <w:numFmt w:val="decimal"/>
      <w:lvlText w:val=""/>
      <w:lvlJc w:val="left"/>
      <w:rPr>
        <w:rFonts w:cs="Times New Roman"/>
      </w:rPr>
    </w:lvl>
    <w:lvl w:ilvl="5" w:tplc="A748EE56">
      <w:numFmt w:val="decimal"/>
      <w:lvlText w:val=""/>
      <w:lvlJc w:val="left"/>
      <w:rPr>
        <w:rFonts w:cs="Times New Roman"/>
      </w:rPr>
    </w:lvl>
    <w:lvl w:ilvl="6" w:tplc="F0B6FAFA">
      <w:numFmt w:val="decimal"/>
      <w:lvlText w:val=""/>
      <w:lvlJc w:val="left"/>
      <w:rPr>
        <w:rFonts w:cs="Times New Roman"/>
      </w:rPr>
    </w:lvl>
    <w:lvl w:ilvl="7" w:tplc="E954BB50">
      <w:numFmt w:val="decimal"/>
      <w:lvlText w:val=""/>
      <w:lvlJc w:val="left"/>
      <w:rPr>
        <w:rFonts w:cs="Times New Roman"/>
      </w:rPr>
    </w:lvl>
    <w:lvl w:ilvl="8" w:tplc="6722192E">
      <w:numFmt w:val="decimal"/>
      <w:lvlText w:val=""/>
      <w:lvlJc w:val="left"/>
      <w:rPr>
        <w:rFonts w:cs="Times New Roman"/>
      </w:rPr>
    </w:lvl>
  </w:abstractNum>
  <w:abstractNum w:abstractNumId="6" w15:restartNumberingAfterBreak="0">
    <w:nsid w:val="000039B3"/>
    <w:multiLevelType w:val="hybridMultilevel"/>
    <w:tmpl w:val="21680936"/>
    <w:lvl w:ilvl="0" w:tplc="A7B8B0EE">
      <w:start w:val="1"/>
      <w:numFmt w:val="decimal"/>
      <w:lvlText w:val="%1)"/>
      <w:lvlJc w:val="left"/>
      <w:rPr>
        <w:rFonts w:cs="Times New Roman"/>
      </w:rPr>
    </w:lvl>
    <w:lvl w:ilvl="1" w:tplc="14E2680A">
      <w:numFmt w:val="decimal"/>
      <w:lvlText w:val=""/>
      <w:lvlJc w:val="left"/>
      <w:rPr>
        <w:rFonts w:cs="Times New Roman"/>
      </w:rPr>
    </w:lvl>
    <w:lvl w:ilvl="2" w:tplc="E1A65B66">
      <w:numFmt w:val="decimal"/>
      <w:lvlText w:val=""/>
      <w:lvlJc w:val="left"/>
      <w:rPr>
        <w:rFonts w:cs="Times New Roman"/>
      </w:rPr>
    </w:lvl>
    <w:lvl w:ilvl="3" w:tplc="AEB85D50">
      <w:numFmt w:val="decimal"/>
      <w:lvlText w:val=""/>
      <w:lvlJc w:val="left"/>
      <w:rPr>
        <w:rFonts w:cs="Times New Roman"/>
      </w:rPr>
    </w:lvl>
    <w:lvl w:ilvl="4" w:tplc="38E2AB74">
      <w:numFmt w:val="decimal"/>
      <w:lvlText w:val=""/>
      <w:lvlJc w:val="left"/>
      <w:rPr>
        <w:rFonts w:cs="Times New Roman"/>
      </w:rPr>
    </w:lvl>
    <w:lvl w:ilvl="5" w:tplc="F11C5750">
      <w:numFmt w:val="decimal"/>
      <w:lvlText w:val=""/>
      <w:lvlJc w:val="left"/>
      <w:rPr>
        <w:rFonts w:cs="Times New Roman"/>
      </w:rPr>
    </w:lvl>
    <w:lvl w:ilvl="6" w:tplc="04A450A4">
      <w:numFmt w:val="decimal"/>
      <w:lvlText w:val=""/>
      <w:lvlJc w:val="left"/>
      <w:rPr>
        <w:rFonts w:cs="Times New Roman"/>
      </w:rPr>
    </w:lvl>
    <w:lvl w:ilvl="7" w:tplc="F24CDF42">
      <w:numFmt w:val="decimal"/>
      <w:lvlText w:val=""/>
      <w:lvlJc w:val="left"/>
      <w:rPr>
        <w:rFonts w:cs="Times New Roman"/>
      </w:rPr>
    </w:lvl>
    <w:lvl w:ilvl="8" w:tplc="7F6E09CE">
      <w:numFmt w:val="decimal"/>
      <w:lvlText w:val=""/>
      <w:lvlJc w:val="left"/>
      <w:rPr>
        <w:rFonts w:cs="Times New Roman"/>
      </w:rPr>
    </w:lvl>
  </w:abstractNum>
  <w:abstractNum w:abstractNumId="7" w15:restartNumberingAfterBreak="0">
    <w:nsid w:val="00003B25"/>
    <w:multiLevelType w:val="hybridMultilevel"/>
    <w:tmpl w:val="B72CA39A"/>
    <w:lvl w:ilvl="0" w:tplc="FABC80A0">
      <w:start w:val="1"/>
      <w:numFmt w:val="bullet"/>
      <w:lvlText w:val="•"/>
      <w:lvlJc w:val="left"/>
    </w:lvl>
    <w:lvl w:ilvl="1" w:tplc="F6CCABA2">
      <w:numFmt w:val="decimal"/>
      <w:lvlText w:val=""/>
      <w:lvlJc w:val="left"/>
      <w:rPr>
        <w:rFonts w:cs="Times New Roman"/>
      </w:rPr>
    </w:lvl>
    <w:lvl w:ilvl="2" w:tplc="0ADC1884">
      <w:numFmt w:val="decimal"/>
      <w:lvlText w:val=""/>
      <w:lvlJc w:val="left"/>
      <w:rPr>
        <w:rFonts w:cs="Times New Roman"/>
      </w:rPr>
    </w:lvl>
    <w:lvl w:ilvl="3" w:tplc="C96EF3C6">
      <w:numFmt w:val="decimal"/>
      <w:lvlText w:val=""/>
      <w:lvlJc w:val="left"/>
      <w:rPr>
        <w:rFonts w:cs="Times New Roman"/>
      </w:rPr>
    </w:lvl>
    <w:lvl w:ilvl="4" w:tplc="77F201F6">
      <w:numFmt w:val="decimal"/>
      <w:lvlText w:val=""/>
      <w:lvlJc w:val="left"/>
      <w:rPr>
        <w:rFonts w:cs="Times New Roman"/>
      </w:rPr>
    </w:lvl>
    <w:lvl w:ilvl="5" w:tplc="9EC43458">
      <w:numFmt w:val="decimal"/>
      <w:lvlText w:val=""/>
      <w:lvlJc w:val="left"/>
      <w:rPr>
        <w:rFonts w:cs="Times New Roman"/>
      </w:rPr>
    </w:lvl>
    <w:lvl w:ilvl="6" w:tplc="59E8A0AA">
      <w:numFmt w:val="decimal"/>
      <w:lvlText w:val=""/>
      <w:lvlJc w:val="left"/>
      <w:rPr>
        <w:rFonts w:cs="Times New Roman"/>
      </w:rPr>
    </w:lvl>
    <w:lvl w:ilvl="7" w:tplc="181E7536">
      <w:numFmt w:val="decimal"/>
      <w:lvlText w:val=""/>
      <w:lvlJc w:val="left"/>
      <w:rPr>
        <w:rFonts w:cs="Times New Roman"/>
      </w:rPr>
    </w:lvl>
    <w:lvl w:ilvl="8" w:tplc="2A94D7C0">
      <w:numFmt w:val="decimal"/>
      <w:lvlText w:val=""/>
      <w:lvlJc w:val="left"/>
      <w:rPr>
        <w:rFonts w:cs="Times New Roman"/>
      </w:rPr>
    </w:lvl>
  </w:abstractNum>
  <w:abstractNum w:abstractNumId="8" w15:restartNumberingAfterBreak="0">
    <w:nsid w:val="0000428B"/>
    <w:multiLevelType w:val="hybridMultilevel"/>
    <w:tmpl w:val="931C32AA"/>
    <w:lvl w:ilvl="0" w:tplc="FCE206D0">
      <w:start w:val="1"/>
      <w:numFmt w:val="bullet"/>
      <w:lvlText w:val="•"/>
      <w:lvlJc w:val="left"/>
    </w:lvl>
    <w:lvl w:ilvl="1" w:tplc="AFB2C5E8">
      <w:numFmt w:val="decimal"/>
      <w:lvlText w:val=""/>
      <w:lvlJc w:val="left"/>
      <w:rPr>
        <w:rFonts w:cs="Times New Roman"/>
      </w:rPr>
    </w:lvl>
    <w:lvl w:ilvl="2" w:tplc="100AAB9A">
      <w:numFmt w:val="decimal"/>
      <w:lvlText w:val=""/>
      <w:lvlJc w:val="left"/>
      <w:rPr>
        <w:rFonts w:cs="Times New Roman"/>
      </w:rPr>
    </w:lvl>
    <w:lvl w:ilvl="3" w:tplc="E4960F68">
      <w:numFmt w:val="decimal"/>
      <w:lvlText w:val=""/>
      <w:lvlJc w:val="left"/>
      <w:rPr>
        <w:rFonts w:cs="Times New Roman"/>
      </w:rPr>
    </w:lvl>
    <w:lvl w:ilvl="4" w:tplc="57E8F0B8">
      <w:numFmt w:val="decimal"/>
      <w:lvlText w:val=""/>
      <w:lvlJc w:val="left"/>
      <w:rPr>
        <w:rFonts w:cs="Times New Roman"/>
      </w:rPr>
    </w:lvl>
    <w:lvl w:ilvl="5" w:tplc="7AFCA7CC">
      <w:numFmt w:val="decimal"/>
      <w:lvlText w:val=""/>
      <w:lvlJc w:val="left"/>
      <w:rPr>
        <w:rFonts w:cs="Times New Roman"/>
      </w:rPr>
    </w:lvl>
    <w:lvl w:ilvl="6" w:tplc="EDCEA042">
      <w:numFmt w:val="decimal"/>
      <w:lvlText w:val=""/>
      <w:lvlJc w:val="left"/>
      <w:rPr>
        <w:rFonts w:cs="Times New Roman"/>
      </w:rPr>
    </w:lvl>
    <w:lvl w:ilvl="7" w:tplc="8E48CE36">
      <w:numFmt w:val="decimal"/>
      <w:lvlText w:val=""/>
      <w:lvlJc w:val="left"/>
      <w:rPr>
        <w:rFonts w:cs="Times New Roman"/>
      </w:rPr>
    </w:lvl>
    <w:lvl w:ilvl="8" w:tplc="9CAAA3DC">
      <w:numFmt w:val="decimal"/>
      <w:lvlText w:val=""/>
      <w:lvlJc w:val="left"/>
      <w:rPr>
        <w:rFonts w:cs="Times New Roman"/>
      </w:rPr>
    </w:lvl>
  </w:abstractNum>
  <w:abstractNum w:abstractNumId="9" w15:restartNumberingAfterBreak="0">
    <w:nsid w:val="0000440D"/>
    <w:multiLevelType w:val="hybridMultilevel"/>
    <w:tmpl w:val="489635FA"/>
    <w:lvl w:ilvl="0" w:tplc="019CFB48">
      <w:start w:val="1"/>
      <w:numFmt w:val="decimal"/>
      <w:lvlText w:val="%1)"/>
      <w:lvlJc w:val="left"/>
      <w:rPr>
        <w:rFonts w:cs="Times New Roman"/>
      </w:rPr>
    </w:lvl>
    <w:lvl w:ilvl="1" w:tplc="93CED5A6">
      <w:numFmt w:val="decimal"/>
      <w:lvlText w:val=""/>
      <w:lvlJc w:val="left"/>
      <w:rPr>
        <w:rFonts w:cs="Times New Roman"/>
      </w:rPr>
    </w:lvl>
    <w:lvl w:ilvl="2" w:tplc="D3DACF90">
      <w:numFmt w:val="decimal"/>
      <w:lvlText w:val=""/>
      <w:lvlJc w:val="left"/>
      <w:rPr>
        <w:rFonts w:cs="Times New Roman"/>
      </w:rPr>
    </w:lvl>
    <w:lvl w:ilvl="3" w:tplc="44F61232">
      <w:numFmt w:val="decimal"/>
      <w:lvlText w:val=""/>
      <w:lvlJc w:val="left"/>
      <w:rPr>
        <w:rFonts w:cs="Times New Roman"/>
      </w:rPr>
    </w:lvl>
    <w:lvl w:ilvl="4" w:tplc="5C50EF12">
      <w:numFmt w:val="decimal"/>
      <w:lvlText w:val=""/>
      <w:lvlJc w:val="left"/>
      <w:rPr>
        <w:rFonts w:cs="Times New Roman"/>
      </w:rPr>
    </w:lvl>
    <w:lvl w:ilvl="5" w:tplc="2FA89E3E">
      <w:numFmt w:val="decimal"/>
      <w:lvlText w:val=""/>
      <w:lvlJc w:val="left"/>
      <w:rPr>
        <w:rFonts w:cs="Times New Roman"/>
      </w:rPr>
    </w:lvl>
    <w:lvl w:ilvl="6" w:tplc="4ACA8B7C">
      <w:numFmt w:val="decimal"/>
      <w:lvlText w:val=""/>
      <w:lvlJc w:val="left"/>
      <w:rPr>
        <w:rFonts w:cs="Times New Roman"/>
      </w:rPr>
    </w:lvl>
    <w:lvl w:ilvl="7" w:tplc="81285BA8">
      <w:numFmt w:val="decimal"/>
      <w:lvlText w:val=""/>
      <w:lvlJc w:val="left"/>
      <w:rPr>
        <w:rFonts w:cs="Times New Roman"/>
      </w:rPr>
    </w:lvl>
    <w:lvl w:ilvl="8" w:tplc="C5B8A10C">
      <w:numFmt w:val="decimal"/>
      <w:lvlText w:val=""/>
      <w:lvlJc w:val="left"/>
      <w:rPr>
        <w:rFonts w:cs="Times New Roman"/>
      </w:rPr>
    </w:lvl>
  </w:abstractNum>
  <w:abstractNum w:abstractNumId="10" w15:restartNumberingAfterBreak="0">
    <w:nsid w:val="00004509"/>
    <w:multiLevelType w:val="hybridMultilevel"/>
    <w:tmpl w:val="DF4037BE"/>
    <w:lvl w:ilvl="0" w:tplc="F6A48CEE">
      <w:start w:val="1"/>
      <w:numFmt w:val="bullet"/>
      <w:lvlText w:val="•"/>
      <w:lvlJc w:val="left"/>
    </w:lvl>
    <w:lvl w:ilvl="1" w:tplc="F1423912">
      <w:numFmt w:val="decimal"/>
      <w:lvlText w:val=""/>
      <w:lvlJc w:val="left"/>
      <w:rPr>
        <w:rFonts w:cs="Times New Roman"/>
      </w:rPr>
    </w:lvl>
    <w:lvl w:ilvl="2" w:tplc="E99A5702">
      <w:numFmt w:val="decimal"/>
      <w:lvlText w:val=""/>
      <w:lvlJc w:val="left"/>
      <w:rPr>
        <w:rFonts w:cs="Times New Roman"/>
      </w:rPr>
    </w:lvl>
    <w:lvl w:ilvl="3" w:tplc="3E2ED5D0">
      <w:numFmt w:val="decimal"/>
      <w:lvlText w:val=""/>
      <w:lvlJc w:val="left"/>
      <w:rPr>
        <w:rFonts w:cs="Times New Roman"/>
      </w:rPr>
    </w:lvl>
    <w:lvl w:ilvl="4" w:tplc="3B687D94">
      <w:numFmt w:val="decimal"/>
      <w:lvlText w:val=""/>
      <w:lvlJc w:val="left"/>
      <w:rPr>
        <w:rFonts w:cs="Times New Roman"/>
      </w:rPr>
    </w:lvl>
    <w:lvl w:ilvl="5" w:tplc="21A64404">
      <w:numFmt w:val="decimal"/>
      <w:lvlText w:val=""/>
      <w:lvlJc w:val="left"/>
      <w:rPr>
        <w:rFonts w:cs="Times New Roman"/>
      </w:rPr>
    </w:lvl>
    <w:lvl w:ilvl="6" w:tplc="A1B65C4C">
      <w:numFmt w:val="decimal"/>
      <w:lvlText w:val=""/>
      <w:lvlJc w:val="left"/>
      <w:rPr>
        <w:rFonts w:cs="Times New Roman"/>
      </w:rPr>
    </w:lvl>
    <w:lvl w:ilvl="7" w:tplc="5F3E3F2A">
      <w:numFmt w:val="decimal"/>
      <w:lvlText w:val=""/>
      <w:lvlJc w:val="left"/>
      <w:rPr>
        <w:rFonts w:cs="Times New Roman"/>
      </w:rPr>
    </w:lvl>
    <w:lvl w:ilvl="8" w:tplc="C3A41FF6">
      <w:numFmt w:val="decimal"/>
      <w:lvlText w:val=""/>
      <w:lvlJc w:val="left"/>
      <w:rPr>
        <w:rFonts w:cs="Times New Roman"/>
      </w:rPr>
    </w:lvl>
  </w:abstractNum>
  <w:abstractNum w:abstractNumId="11" w15:restartNumberingAfterBreak="0">
    <w:nsid w:val="0000491C"/>
    <w:multiLevelType w:val="hybridMultilevel"/>
    <w:tmpl w:val="DCA067B0"/>
    <w:lvl w:ilvl="0" w:tplc="3E1E55E0">
      <w:start w:val="2"/>
      <w:numFmt w:val="decimal"/>
      <w:lvlText w:val="%1)"/>
      <w:lvlJc w:val="left"/>
      <w:rPr>
        <w:rFonts w:cs="Times New Roman"/>
      </w:rPr>
    </w:lvl>
    <w:lvl w:ilvl="1" w:tplc="02C23EA6">
      <w:numFmt w:val="decimal"/>
      <w:lvlText w:val=""/>
      <w:lvlJc w:val="left"/>
      <w:rPr>
        <w:rFonts w:cs="Times New Roman"/>
      </w:rPr>
    </w:lvl>
    <w:lvl w:ilvl="2" w:tplc="BBD43EBC">
      <w:numFmt w:val="decimal"/>
      <w:lvlText w:val=""/>
      <w:lvlJc w:val="left"/>
      <w:rPr>
        <w:rFonts w:cs="Times New Roman"/>
      </w:rPr>
    </w:lvl>
    <w:lvl w:ilvl="3" w:tplc="FF7E1CB8">
      <w:numFmt w:val="decimal"/>
      <w:lvlText w:val=""/>
      <w:lvlJc w:val="left"/>
      <w:rPr>
        <w:rFonts w:cs="Times New Roman"/>
      </w:rPr>
    </w:lvl>
    <w:lvl w:ilvl="4" w:tplc="07B6468E">
      <w:numFmt w:val="decimal"/>
      <w:lvlText w:val=""/>
      <w:lvlJc w:val="left"/>
      <w:rPr>
        <w:rFonts w:cs="Times New Roman"/>
      </w:rPr>
    </w:lvl>
    <w:lvl w:ilvl="5" w:tplc="2CB0C27C">
      <w:numFmt w:val="decimal"/>
      <w:lvlText w:val=""/>
      <w:lvlJc w:val="left"/>
      <w:rPr>
        <w:rFonts w:cs="Times New Roman"/>
      </w:rPr>
    </w:lvl>
    <w:lvl w:ilvl="6" w:tplc="B79A1300">
      <w:numFmt w:val="decimal"/>
      <w:lvlText w:val=""/>
      <w:lvlJc w:val="left"/>
      <w:rPr>
        <w:rFonts w:cs="Times New Roman"/>
      </w:rPr>
    </w:lvl>
    <w:lvl w:ilvl="7" w:tplc="6BF4CAC6">
      <w:numFmt w:val="decimal"/>
      <w:lvlText w:val=""/>
      <w:lvlJc w:val="left"/>
      <w:rPr>
        <w:rFonts w:cs="Times New Roman"/>
      </w:rPr>
    </w:lvl>
    <w:lvl w:ilvl="8" w:tplc="95461CD4">
      <w:numFmt w:val="decimal"/>
      <w:lvlText w:val=""/>
      <w:lvlJc w:val="left"/>
      <w:rPr>
        <w:rFonts w:cs="Times New Roman"/>
      </w:rPr>
    </w:lvl>
  </w:abstractNum>
  <w:abstractNum w:abstractNumId="12" w15:restartNumberingAfterBreak="0">
    <w:nsid w:val="00004D06"/>
    <w:multiLevelType w:val="hybridMultilevel"/>
    <w:tmpl w:val="692E842A"/>
    <w:lvl w:ilvl="0" w:tplc="D9C2905C">
      <w:start w:val="8"/>
      <w:numFmt w:val="decimal"/>
      <w:lvlText w:val="%1)"/>
      <w:lvlJc w:val="left"/>
      <w:rPr>
        <w:rFonts w:cs="Times New Roman"/>
      </w:rPr>
    </w:lvl>
    <w:lvl w:ilvl="1" w:tplc="B090F296">
      <w:numFmt w:val="decimal"/>
      <w:lvlText w:val=""/>
      <w:lvlJc w:val="left"/>
      <w:rPr>
        <w:rFonts w:cs="Times New Roman"/>
      </w:rPr>
    </w:lvl>
    <w:lvl w:ilvl="2" w:tplc="FB5A60C0">
      <w:numFmt w:val="decimal"/>
      <w:lvlText w:val=""/>
      <w:lvlJc w:val="left"/>
      <w:rPr>
        <w:rFonts w:cs="Times New Roman"/>
      </w:rPr>
    </w:lvl>
    <w:lvl w:ilvl="3" w:tplc="0672C4C6">
      <w:numFmt w:val="decimal"/>
      <w:lvlText w:val=""/>
      <w:lvlJc w:val="left"/>
      <w:rPr>
        <w:rFonts w:cs="Times New Roman"/>
      </w:rPr>
    </w:lvl>
    <w:lvl w:ilvl="4" w:tplc="661250BC">
      <w:numFmt w:val="decimal"/>
      <w:lvlText w:val=""/>
      <w:lvlJc w:val="left"/>
      <w:rPr>
        <w:rFonts w:cs="Times New Roman"/>
      </w:rPr>
    </w:lvl>
    <w:lvl w:ilvl="5" w:tplc="B3E85E4C">
      <w:numFmt w:val="decimal"/>
      <w:lvlText w:val=""/>
      <w:lvlJc w:val="left"/>
      <w:rPr>
        <w:rFonts w:cs="Times New Roman"/>
      </w:rPr>
    </w:lvl>
    <w:lvl w:ilvl="6" w:tplc="06D215FE">
      <w:numFmt w:val="decimal"/>
      <w:lvlText w:val=""/>
      <w:lvlJc w:val="left"/>
      <w:rPr>
        <w:rFonts w:cs="Times New Roman"/>
      </w:rPr>
    </w:lvl>
    <w:lvl w:ilvl="7" w:tplc="2EEC95C6">
      <w:numFmt w:val="decimal"/>
      <w:lvlText w:val=""/>
      <w:lvlJc w:val="left"/>
      <w:rPr>
        <w:rFonts w:cs="Times New Roman"/>
      </w:rPr>
    </w:lvl>
    <w:lvl w:ilvl="8" w:tplc="322C1514">
      <w:numFmt w:val="decimal"/>
      <w:lvlText w:val=""/>
      <w:lvlJc w:val="left"/>
      <w:rPr>
        <w:rFonts w:cs="Times New Roman"/>
      </w:rPr>
    </w:lvl>
  </w:abstractNum>
  <w:abstractNum w:abstractNumId="13" w15:restartNumberingAfterBreak="0">
    <w:nsid w:val="00004DB7"/>
    <w:multiLevelType w:val="hybridMultilevel"/>
    <w:tmpl w:val="F7566A22"/>
    <w:lvl w:ilvl="0" w:tplc="F0849832">
      <w:start w:val="1"/>
      <w:numFmt w:val="decimal"/>
      <w:lvlText w:val="%1)"/>
      <w:lvlJc w:val="left"/>
      <w:rPr>
        <w:rFonts w:cs="Times New Roman"/>
      </w:rPr>
    </w:lvl>
    <w:lvl w:ilvl="1" w:tplc="4B6AB5A0">
      <w:numFmt w:val="decimal"/>
      <w:lvlText w:val=""/>
      <w:lvlJc w:val="left"/>
      <w:rPr>
        <w:rFonts w:cs="Times New Roman"/>
      </w:rPr>
    </w:lvl>
    <w:lvl w:ilvl="2" w:tplc="6C0A32C0">
      <w:numFmt w:val="decimal"/>
      <w:lvlText w:val=""/>
      <w:lvlJc w:val="left"/>
      <w:rPr>
        <w:rFonts w:cs="Times New Roman"/>
      </w:rPr>
    </w:lvl>
    <w:lvl w:ilvl="3" w:tplc="3954C044">
      <w:numFmt w:val="decimal"/>
      <w:lvlText w:val=""/>
      <w:lvlJc w:val="left"/>
      <w:rPr>
        <w:rFonts w:cs="Times New Roman"/>
      </w:rPr>
    </w:lvl>
    <w:lvl w:ilvl="4" w:tplc="63F638EE">
      <w:numFmt w:val="decimal"/>
      <w:lvlText w:val=""/>
      <w:lvlJc w:val="left"/>
      <w:rPr>
        <w:rFonts w:cs="Times New Roman"/>
      </w:rPr>
    </w:lvl>
    <w:lvl w:ilvl="5" w:tplc="7048E90A">
      <w:numFmt w:val="decimal"/>
      <w:lvlText w:val=""/>
      <w:lvlJc w:val="left"/>
      <w:rPr>
        <w:rFonts w:cs="Times New Roman"/>
      </w:rPr>
    </w:lvl>
    <w:lvl w:ilvl="6" w:tplc="D0A25DA2">
      <w:numFmt w:val="decimal"/>
      <w:lvlText w:val=""/>
      <w:lvlJc w:val="left"/>
      <w:rPr>
        <w:rFonts w:cs="Times New Roman"/>
      </w:rPr>
    </w:lvl>
    <w:lvl w:ilvl="7" w:tplc="705E26D4">
      <w:numFmt w:val="decimal"/>
      <w:lvlText w:val=""/>
      <w:lvlJc w:val="left"/>
      <w:rPr>
        <w:rFonts w:cs="Times New Roman"/>
      </w:rPr>
    </w:lvl>
    <w:lvl w:ilvl="8" w:tplc="1D9C6F60">
      <w:numFmt w:val="decimal"/>
      <w:lvlText w:val=""/>
      <w:lvlJc w:val="left"/>
      <w:rPr>
        <w:rFonts w:cs="Times New Roman"/>
      </w:rPr>
    </w:lvl>
  </w:abstractNum>
  <w:abstractNum w:abstractNumId="14" w15:restartNumberingAfterBreak="0">
    <w:nsid w:val="00004DC8"/>
    <w:multiLevelType w:val="hybridMultilevel"/>
    <w:tmpl w:val="B85E794C"/>
    <w:lvl w:ilvl="0" w:tplc="DAAED8D0">
      <w:start w:val="2"/>
      <w:numFmt w:val="decimal"/>
      <w:lvlText w:val="%1)"/>
      <w:lvlJc w:val="left"/>
      <w:rPr>
        <w:rFonts w:cs="Times New Roman"/>
      </w:rPr>
    </w:lvl>
    <w:lvl w:ilvl="1" w:tplc="2AAEA486">
      <w:numFmt w:val="decimal"/>
      <w:lvlText w:val=""/>
      <w:lvlJc w:val="left"/>
      <w:rPr>
        <w:rFonts w:cs="Times New Roman"/>
      </w:rPr>
    </w:lvl>
    <w:lvl w:ilvl="2" w:tplc="3CB8DECC">
      <w:numFmt w:val="decimal"/>
      <w:lvlText w:val=""/>
      <w:lvlJc w:val="left"/>
      <w:rPr>
        <w:rFonts w:cs="Times New Roman"/>
      </w:rPr>
    </w:lvl>
    <w:lvl w:ilvl="3" w:tplc="DE1EBBCA">
      <w:numFmt w:val="decimal"/>
      <w:lvlText w:val=""/>
      <w:lvlJc w:val="left"/>
      <w:rPr>
        <w:rFonts w:cs="Times New Roman"/>
      </w:rPr>
    </w:lvl>
    <w:lvl w:ilvl="4" w:tplc="AFD88362">
      <w:numFmt w:val="decimal"/>
      <w:lvlText w:val=""/>
      <w:lvlJc w:val="left"/>
      <w:rPr>
        <w:rFonts w:cs="Times New Roman"/>
      </w:rPr>
    </w:lvl>
    <w:lvl w:ilvl="5" w:tplc="D5C45CE6">
      <w:numFmt w:val="decimal"/>
      <w:lvlText w:val=""/>
      <w:lvlJc w:val="left"/>
      <w:rPr>
        <w:rFonts w:cs="Times New Roman"/>
      </w:rPr>
    </w:lvl>
    <w:lvl w:ilvl="6" w:tplc="4FFE45B4">
      <w:numFmt w:val="decimal"/>
      <w:lvlText w:val=""/>
      <w:lvlJc w:val="left"/>
      <w:rPr>
        <w:rFonts w:cs="Times New Roman"/>
      </w:rPr>
    </w:lvl>
    <w:lvl w:ilvl="7" w:tplc="94C00274">
      <w:numFmt w:val="decimal"/>
      <w:lvlText w:val=""/>
      <w:lvlJc w:val="left"/>
      <w:rPr>
        <w:rFonts w:cs="Times New Roman"/>
      </w:rPr>
    </w:lvl>
    <w:lvl w:ilvl="8" w:tplc="78FE0532">
      <w:numFmt w:val="decimal"/>
      <w:lvlText w:val=""/>
      <w:lvlJc w:val="left"/>
      <w:rPr>
        <w:rFonts w:cs="Times New Roman"/>
      </w:rPr>
    </w:lvl>
  </w:abstractNum>
  <w:abstractNum w:abstractNumId="15" w15:restartNumberingAfterBreak="0">
    <w:nsid w:val="000054DE"/>
    <w:multiLevelType w:val="hybridMultilevel"/>
    <w:tmpl w:val="09880000"/>
    <w:lvl w:ilvl="0" w:tplc="36827822">
      <w:start w:val="2"/>
      <w:numFmt w:val="decimal"/>
      <w:lvlText w:val="%1)"/>
      <w:lvlJc w:val="left"/>
      <w:rPr>
        <w:rFonts w:cs="Times New Roman"/>
      </w:rPr>
    </w:lvl>
    <w:lvl w:ilvl="1" w:tplc="41FCC560">
      <w:numFmt w:val="decimal"/>
      <w:lvlText w:val=""/>
      <w:lvlJc w:val="left"/>
      <w:rPr>
        <w:rFonts w:cs="Times New Roman"/>
      </w:rPr>
    </w:lvl>
    <w:lvl w:ilvl="2" w:tplc="6764D176">
      <w:numFmt w:val="decimal"/>
      <w:lvlText w:val=""/>
      <w:lvlJc w:val="left"/>
      <w:rPr>
        <w:rFonts w:cs="Times New Roman"/>
      </w:rPr>
    </w:lvl>
    <w:lvl w:ilvl="3" w:tplc="29AAD8D8">
      <w:numFmt w:val="decimal"/>
      <w:lvlText w:val=""/>
      <w:lvlJc w:val="left"/>
      <w:rPr>
        <w:rFonts w:cs="Times New Roman"/>
      </w:rPr>
    </w:lvl>
    <w:lvl w:ilvl="4" w:tplc="6F3A7FC4">
      <w:numFmt w:val="decimal"/>
      <w:lvlText w:val=""/>
      <w:lvlJc w:val="left"/>
      <w:rPr>
        <w:rFonts w:cs="Times New Roman"/>
      </w:rPr>
    </w:lvl>
    <w:lvl w:ilvl="5" w:tplc="25E8A376">
      <w:numFmt w:val="decimal"/>
      <w:lvlText w:val=""/>
      <w:lvlJc w:val="left"/>
      <w:rPr>
        <w:rFonts w:cs="Times New Roman"/>
      </w:rPr>
    </w:lvl>
    <w:lvl w:ilvl="6" w:tplc="5496660E">
      <w:numFmt w:val="decimal"/>
      <w:lvlText w:val=""/>
      <w:lvlJc w:val="left"/>
      <w:rPr>
        <w:rFonts w:cs="Times New Roman"/>
      </w:rPr>
    </w:lvl>
    <w:lvl w:ilvl="7" w:tplc="C3C281B4">
      <w:numFmt w:val="decimal"/>
      <w:lvlText w:val=""/>
      <w:lvlJc w:val="left"/>
      <w:rPr>
        <w:rFonts w:cs="Times New Roman"/>
      </w:rPr>
    </w:lvl>
    <w:lvl w:ilvl="8" w:tplc="41444ABA">
      <w:numFmt w:val="decimal"/>
      <w:lvlText w:val=""/>
      <w:lvlJc w:val="left"/>
      <w:rPr>
        <w:rFonts w:cs="Times New Roman"/>
      </w:rPr>
    </w:lvl>
  </w:abstractNum>
  <w:abstractNum w:abstractNumId="16" w15:restartNumberingAfterBreak="0">
    <w:nsid w:val="00005D03"/>
    <w:multiLevelType w:val="hybridMultilevel"/>
    <w:tmpl w:val="C9D2F69E"/>
    <w:lvl w:ilvl="0" w:tplc="990CCD70">
      <w:start w:val="1"/>
      <w:numFmt w:val="bullet"/>
      <w:lvlText w:val="•"/>
      <w:lvlJc w:val="left"/>
    </w:lvl>
    <w:lvl w:ilvl="1" w:tplc="FF92393C">
      <w:numFmt w:val="decimal"/>
      <w:lvlText w:val=""/>
      <w:lvlJc w:val="left"/>
      <w:rPr>
        <w:rFonts w:cs="Times New Roman"/>
      </w:rPr>
    </w:lvl>
    <w:lvl w:ilvl="2" w:tplc="1568AFA0">
      <w:numFmt w:val="decimal"/>
      <w:lvlText w:val=""/>
      <w:lvlJc w:val="left"/>
      <w:rPr>
        <w:rFonts w:cs="Times New Roman"/>
      </w:rPr>
    </w:lvl>
    <w:lvl w:ilvl="3" w:tplc="2C066158">
      <w:numFmt w:val="decimal"/>
      <w:lvlText w:val=""/>
      <w:lvlJc w:val="left"/>
      <w:rPr>
        <w:rFonts w:cs="Times New Roman"/>
      </w:rPr>
    </w:lvl>
    <w:lvl w:ilvl="4" w:tplc="C6FAE1A4">
      <w:numFmt w:val="decimal"/>
      <w:lvlText w:val=""/>
      <w:lvlJc w:val="left"/>
      <w:rPr>
        <w:rFonts w:cs="Times New Roman"/>
      </w:rPr>
    </w:lvl>
    <w:lvl w:ilvl="5" w:tplc="DADE16F4">
      <w:numFmt w:val="decimal"/>
      <w:lvlText w:val=""/>
      <w:lvlJc w:val="left"/>
      <w:rPr>
        <w:rFonts w:cs="Times New Roman"/>
      </w:rPr>
    </w:lvl>
    <w:lvl w:ilvl="6" w:tplc="E34EE352">
      <w:numFmt w:val="decimal"/>
      <w:lvlText w:val=""/>
      <w:lvlJc w:val="left"/>
      <w:rPr>
        <w:rFonts w:cs="Times New Roman"/>
      </w:rPr>
    </w:lvl>
    <w:lvl w:ilvl="7" w:tplc="442CB182">
      <w:numFmt w:val="decimal"/>
      <w:lvlText w:val=""/>
      <w:lvlJc w:val="left"/>
      <w:rPr>
        <w:rFonts w:cs="Times New Roman"/>
      </w:rPr>
    </w:lvl>
    <w:lvl w:ilvl="8" w:tplc="4B183B6A">
      <w:numFmt w:val="decimal"/>
      <w:lvlText w:val=""/>
      <w:lvlJc w:val="left"/>
      <w:rPr>
        <w:rFonts w:cs="Times New Roman"/>
      </w:rPr>
    </w:lvl>
  </w:abstractNum>
  <w:abstractNum w:abstractNumId="17" w15:restartNumberingAfterBreak="0">
    <w:nsid w:val="00006443"/>
    <w:multiLevelType w:val="hybridMultilevel"/>
    <w:tmpl w:val="C2D87C02"/>
    <w:lvl w:ilvl="0" w:tplc="00700AA6">
      <w:start w:val="1"/>
      <w:numFmt w:val="decimal"/>
      <w:lvlText w:val="%1)"/>
      <w:lvlJc w:val="left"/>
      <w:rPr>
        <w:rFonts w:cs="Times New Roman"/>
      </w:rPr>
    </w:lvl>
    <w:lvl w:ilvl="1" w:tplc="FF24B7D2">
      <w:numFmt w:val="decimal"/>
      <w:lvlText w:val=""/>
      <w:lvlJc w:val="left"/>
      <w:rPr>
        <w:rFonts w:cs="Times New Roman"/>
      </w:rPr>
    </w:lvl>
    <w:lvl w:ilvl="2" w:tplc="9E12A148">
      <w:numFmt w:val="decimal"/>
      <w:lvlText w:val=""/>
      <w:lvlJc w:val="left"/>
      <w:rPr>
        <w:rFonts w:cs="Times New Roman"/>
      </w:rPr>
    </w:lvl>
    <w:lvl w:ilvl="3" w:tplc="F1609CAC">
      <w:numFmt w:val="decimal"/>
      <w:lvlText w:val=""/>
      <w:lvlJc w:val="left"/>
      <w:rPr>
        <w:rFonts w:cs="Times New Roman"/>
      </w:rPr>
    </w:lvl>
    <w:lvl w:ilvl="4" w:tplc="E026A346">
      <w:numFmt w:val="decimal"/>
      <w:lvlText w:val=""/>
      <w:lvlJc w:val="left"/>
      <w:rPr>
        <w:rFonts w:cs="Times New Roman"/>
      </w:rPr>
    </w:lvl>
    <w:lvl w:ilvl="5" w:tplc="4CA24090">
      <w:numFmt w:val="decimal"/>
      <w:lvlText w:val=""/>
      <w:lvlJc w:val="left"/>
      <w:rPr>
        <w:rFonts w:cs="Times New Roman"/>
      </w:rPr>
    </w:lvl>
    <w:lvl w:ilvl="6" w:tplc="4F5A83C6">
      <w:numFmt w:val="decimal"/>
      <w:lvlText w:val=""/>
      <w:lvlJc w:val="left"/>
      <w:rPr>
        <w:rFonts w:cs="Times New Roman"/>
      </w:rPr>
    </w:lvl>
    <w:lvl w:ilvl="7" w:tplc="C630AA8C">
      <w:numFmt w:val="decimal"/>
      <w:lvlText w:val=""/>
      <w:lvlJc w:val="left"/>
      <w:rPr>
        <w:rFonts w:cs="Times New Roman"/>
      </w:rPr>
    </w:lvl>
    <w:lvl w:ilvl="8" w:tplc="2E189FDE">
      <w:numFmt w:val="decimal"/>
      <w:lvlText w:val=""/>
      <w:lvlJc w:val="left"/>
      <w:rPr>
        <w:rFonts w:cs="Times New Roman"/>
      </w:rPr>
    </w:lvl>
  </w:abstractNum>
  <w:abstractNum w:abstractNumId="18" w15:restartNumberingAfterBreak="0">
    <w:nsid w:val="000066BB"/>
    <w:multiLevelType w:val="hybridMultilevel"/>
    <w:tmpl w:val="73203376"/>
    <w:lvl w:ilvl="0" w:tplc="A2923AE6">
      <w:start w:val="4"/>
      <w:numFmt w:val="decimal"/>
      <w:lvlText w:val="%1)"/>
      <w:lvlJc w:val="left"/>
      <w:rPr>
        <w:rFonts w:cs="Times New Roman"/>
      </w:rPr>
    </w:lvl>
    <w:lvl w:ilvl="1" w:tplc="1D6E4EBE">
      <w:numFmt w:val="decimal"/>
      <w:lvlText w:val=""/>
      <w:lvlJc w:val="left"/>
      <w:rPr>
        <w:rFonts w:cs="Times New Roman"/>
      </w:rPr>
    </w:lvl>
    <w:lvl w:ilvl="2" w:tplc="558C438E">
      <w:numFmt w:val="decimal"/>
      <w:lvlText w:val=""/>
      <w:lvlJc w:val="left"/>
      <w:rPr>
        <w:rFonts w:cs="Times New Roman"/>
      </w:rPr>
    </w:lvl>
    <w:lvl w:ilvl="3" w:tplc="1600792A">
      <w:numFmt w:val="decimal"/>
      <w:lvlText w:val=""/>
      <w:lvlJc w:val="left"/>
      <w:rPr>
        <w:rFonts w:cs="Times New Roman"/>
      </w:rPr>
    </w:lvl>
    <w:lvl w:ilvl="4" w:tplc="D55A9E0E">
      <w:numFmt w:val="decimal"/>
      <w:lvlText w:val=""/>
      <w:lvlJc w:val="left"/>
      <w:rPr>
        <w:rFonts w:cs="Times New Roman"/>
      </w:rPr>
    </w:lvl>
    <w:lvl w:ilvl="5" w:tplc="1EB8BC58">
      <w:numFmt w:val="decimal"/>
      <w:lvlText w:val=""/>
      <w:lvlJc w:val="left"/>
      <w:rPr>
        <w:rFonts w:cs="Times New Roman"/>
      </w:rPr>
    </w:lvl>
    <w:lvl w:ilvl="6" w:tplc="2A427EC4">
      <w:numFmt w:val="decimal"/>
      <w:lvlText w:val=""/>
      <w:lvlJc w:val="left"/>
      <w:rPr>
        <w:rFonts w:cs="Times New Roman"/>
      </w:rPr>
    </w:lvl>
    <w:lvl w:ilvl="7" w:tplc="9E1639E6">
      <w:numFmt w:val="decimal"/>
      <w:lvlText w:val=""/>
      <w:lvlJc w:val="left"/>
      <w:rPr>
        <w:rFonts w:cs="Times New Roman"/>
      </w:rPr>
    </w:lvl>
    <w:lvl w:ilvl="8" w:tplc="864C976C">
      <w:numFmt w:val="decimal"/>
      <w:lvlText w:val=""/>
      <w:lvlJc w:val="left"/>
      <w:rPr>
        <w:rFonts w:cs="Times New Roman"/>
      </w:rPr>
    </w:lvl>
  </w:abstractNum>
  <w:abstractNum w:abstractNumId="19" w15:restartNumberingAfterBreak="0">
    <w:nsid w:val="0000701F"/>
    <w:multiLevelType w:val="hybridMultilevel"/>
    <w:tmpl w:val="9A4A8408"/>
    <w:lvl w:ilvl="0" w:tplc="9620D498">
      <w:start w:val="1"/>
      <w:numFmt w:val="bullet"/>
      <w:lvlText w:val="•"/>
      <w:lvlJc w:val="left"/>
    </w:lvl>
    <w:lvl w:ilvl="1" w:tplc="5D865ADC">
      <w:numFmt w:val="decimal"/>
      <w:lvlText w:val=""/>
      <w:lvlJc w:val="left"/>
      <w:rPr>
        <w:rFonts w:cs="Times New Roman"/>
      </w:rPr>
    </w:lvl>
    <w:lvl w:ilvl="2" w:tplc="1EB699A0">
      <w:numFmt w:val="decimal"/>
      <w:lvlText w:val=""/>
      <w:lvlJc w:val="left"/>
      <w:rPr>
        <w:rFonts w:cs="Times New Roman"/>
      </w:rPr>
    </w:lvl>
    <w:lvl w:ilvl="3" w:tplc="FD381A88">
      <w:numFmt w:val="decimal"/>
      <w:lvlText w:val=""/>
      <w:lvlJc w:val="left"/>
      <w:rPr>
        <w:rFonts w:cs="Times New Roman"/>
      </w:rPr>
    </w:lvl>
    <w:lvl w:ilvl="4" w:tplc="304C4A56">
      <w:numFmt w:val="decimal"/>
      <w:lvlText w:val=""/>
      <w:lvlJc w:val="left"/>
      <w:rPr>
        <w:rFonts w:cs="Times New Roman"/>
      </w:rPr>
    </w:lvl>
    <w:lvl w:ilvl="5" w:tplc="28C8F2C6">
      <w:numFmt w:val="decimal"/>
      <w:lvlText w:val=""/>
      <w:lvlJc w:val="left"/>
      <w:rPr>
        <w:rFonts w:cs="Times New Roman"/>
      </w:rPr>
    </w:lvl>
    <w:lvl w:ilvl="6" w:tplc="489C1258">
      <w:numFmt w:val="decimal"/>
      <w:lvlText w:val=""/>
      <w:lvlJc w:val="left"/>
      <w:rPr>
        <w:rFonts w:cs="Times New Roman"/>
      </w:rPr>
    </w:lvl>
    <w:lvl w:ilvl="7" w:tplc="1756AE76">
      <w:numFmt w:val="decimal"/>
      <w:lvlText w:val=""/>
      <w:lvlJc w:val="left"/>
      <w:rPr>
        <w:rFonts w:cs="Times New Roman"/>
      </w:rPr>
    </w:lvl>
    <w:lvl w:ilvl="8" w:tplc="6DAA8806">
      <w:numFmt w:val="decimal"/>
      <w:lvlText w:val=""/>
      <w:lvlJc w:val="left"/>
      <w:rPr>
        <w:rFonts w:cs="Times New Roman"/>
      </w:rPr>
    </w:lvl>
  </w:abstractNum>
  <w:abstractNum w:abstractNumId="20" w15:restartNumberingAfterBreak="0">
    <w:nsid w:val="0000767D"/>
    <w:multiLevelType w:val="hybridMultilevel"/>
    <w:tmpl w:val="FBAC7D58"/>
    <w:lvl w:ilvl="0" w:tplc="3CD06590">
      <w:start w:val="1"/>
      <w:numFmt w:val="bullet"/>
      <w:lvlText w:val="•"/>
      <w:lvlJc w:val="left"/>
    </w:lvl>
    <w:lvl w:ilvl="1" w:tplc="DF125EAC">
      <w:numFmt w:val="decimal"/>
      <w:lvlText w:val=""/>
      <w:lvlJc w:val="left"/>
      <w:rPr>
        <w:rFonts w:cs="Times New Roman"/>
      </w:rPr>
    </w:lvl>
    <w:lvl w:ilvl="2" w:tplc="6DAE1B5A">
      <w:numFmt w:val="decimal"/>
      <w:lvlText w:val=""/>
      <w:lvlJc w:val="left"/>
      <w:rPr>
        <w:rFonts w:cs="Times New Roman"/>
      </w:rPr>
    </w:lvl>
    <w:lvl w:ilvl="3" w:tplc="ACF6F146">
      <w:numFmt w:val="decimal"/>
      <w:lvlText w:val=""/>
      <w:lvlJc w:val="left"/>
      <w:rPr>
        <w:rFonts w:cs="Times New Roman"/>
      </w:rPr>
    </w:lvl>
    <w:lvl w:ilvl="4" w:tplc="B68EEFE0">
      <w:numFmt w:val="decimal"/>
      <w:lvlText w:val=""/>
      <w:lvlJc w:val="left"/>
      <w:rPr>
        <w:rFonts w:cs="Times New Roman"/>
      </w:rPr>
    </w:lvl>
    <w:lvl w:ilvl="5" w:tplc="EF78948E">
      <w:numFmt w:val="decimal"/>
      <w:lvlText w:val=""/>
      <w:lvlJc w:val="left"/>
      <w:rPr>
        <w:rFonts w:cs="Times New Roman"/>
      </w:rPr>
    </w:lvl>
    <w:lvl w:ilvl="6" w:tplc="AD062C94">
      <w:numFmt w:val="decimal"/>
      <w:lvlText w:val=""/>
      <w:lvlJc w:val="left"/>
      <w:rPr>
        <w:rFonts w:cs="Times New Roman"/>
      </w:rPr>
    </w:lvl>
    <w:lvl w:ilvl="7" w:tplc="80060930">
      <w:numFmt w:val="decimal"/>
      <w:lvlText w:val=""/>
      <w:lvlJc w:val="left"/>
      <w:rPr>
        <w:rFonts w:cs="Times New Roman"/>
      </w:rPr>
    </w:lvl>
    <w:lvl w:ilvl="8" w:tplc="BD20E37E">
      <w:numFmt w:val="decimal"/>
      <w:lvlText w:val=""/>
      <w:lvlJc w:val="left"/>
      <w:rPr>
        <w:rFonts w:cs="Times New Roman"/>
      </w:rPr>
    </w:lvl>
  </w:abstractNum>
  <w:abstractNum w:abstractNumId="21" w15:restartNumberingAfterBreak="0">
    <w:nsid w:val="00007A5A"/>
    <w:multiLevelType w:val="hybridMultilevel"/>
    <w:tmpl w:val="DAA0B596"/>
    <w:lvl w:ilvl="0" w:tplc="CC9AC1C8">
      <w:start w:val="1"/>
      <w:numFmt w:val="bullet"/>
      <w:lvlText w:val="•"/>
      <w:lvlJc w:val="left"/>
    </w:lvl>
    <w:lvl w:ilvl="1" w:tplc="93140F2A">
      <w:numFmt w:val="decimal"/>
      <w:lvlText w:val=""/>
      <w:lvlJc w:val="left"/>
      <w:rPr>
        <w:rFonts w:cs="Times New Roman"/>
      </w:rPr>
    </w:lvl>
    <w:lvl w:ilvl="2" w:tplc="27B2388E">
      <w:numFmt w:val="decimal"/>
      <w:lvlText w:val=""/>
      <w:lvlJc w:val="left"/>
      <w:rPr>
        <w:rFonts w:cs="Times New Roman"/>
      </w:rPr>
    </w:lvl>
    <w:lvl w:ilvl="3" w:tplc="2CC29180">
      <w:numFmt w:val="decimal"/>
      <w:lvlText w:val=""/>
      <w:lvlJc w:val="left"/>
      <w:rPr>
        <w:rFonts w:cs="Times New Roman"/>
      </w:rPr>
    </w:lvl>
    <w:lvl w:ilvl="4" w:tplc="7E1EE626">
      <w:numFmt w:val="decimal"/>
      <w:lvlText w:val=""/>
      <w:lvlJc w:val="left"/>
      <w:rPr>
        <w:rFonts w:cs="Times New Roman"/>
      </w:rPr>
    </w:lvl>
    <w:lvl w:ilvl="5" w:tplc="F2C077E2">
      <w:numFmt w:val="decimal"/>
      <w:lvlText w:val=""/>
      <w:lvlJc w:val="left"/>
      <w:rPr>
        <w:rFonts w:cs="Times New Roman"/>
      </w:rPr>
    </w:lvl>
    <w:lvl w:ilvl="6" w:tplc="A92ECF2C">
      <w:numFmt w:val="decimal"/>
      <w:lvlText w:val=""/>
      <w:lvlJc w:val="left"/>
      <w:rPr>
        <w:rFonts w:cs="Times New Roman"/>
      </w:rPr>
    </w:lvl>
    <w:lvl w:ilvl="7" w:tplc="8A5EA6F4">
      <w:numFmt w:val="decimal"/>
      <w:lvlText w:val=""/>
      <w:lvlJc w:val="left"/>
      <w:rPr>
        <w:rFonts w:cs="Times New Roman"/>
      </w:rPr>
    </w:lvl>
    <w:lvl w:ilvl="8" w:tplc="6CC6697A">
      <w:numFmt w:val="decimal"/>
      <w:lvlText w:val=""/>
      <w:lvlJc w:val="left"/>
      <w:rPr>
        <w:rFonts w:cs="Times New Roman"/>
      </w:rPr>
    </w:lvl>
  </w:abstractNum>
  <w:abstractNum w:abstractNumId="22" w15:restartNumberingAfterBreak="0">
    <w:nsid w:val="032D141F"/>
    <w:multiLevelType w:val="hybridMultilevel"/>
    <w:tmpl w:val="07F2342E"/>
    <w:lvl w:ilvl="0" w:tplc="04190001">
      <w:start w:val="1"/>
      <w:numFmt w:val="bullet"/>
      <w:lvlText w:val=""/>
      <w:lvlJc w:val="left"/>
      <w:pPr>
        <w:tabs>
          <w:tab w:val="num" w:pos="2003"/>
        </w:tabs>
        <w:ind w:left="2003" w:hanging="360"/>
      </w:pPr>
      <w:rPr>
        <w:rFonts w:ascii="Symbol" w:hAnsi="Symbol" w:hint="default"/>
      </w:rPr>
    </w:lvl>
    <w:lvl w:ilvl="1" w:tplc="04190003" w:tentative="1">
      <w:start w:val="1"/>
      <w:numFmt w:val="bullet"/>
      <w:lvlText w:val="o"/>
      <w:lvlJc w:val="left"/>
      <w:pPr>
        <w:tabs>
          <w:tab w:val="num" w:pos="2723"/>
        </w:tabs>
        <w:ind w:left="2723" w:hanging="360"/>
      </w:pPr>
      <w:rPr>
        <w:rFonts w:ascii="Courier New" w:hAnsi="Courier New" w:cs="Courier New" w:hint="default"/>
      </w:rPr>
    </w:lvl>
    <w:lvl w:ilvl="2" w:tplc="04190005" w:tentative="1">
      <w:start w:val="1"/>
      <w:numFmt w:val="bullet"/>
      <w:lvlText w:val=""/>
      <w:lvlJc w:val="left"/>
      <w:pPr>
        <w:tabs>
          <w:tab w:val="num" w:pos="3443"/>
        </w:tabs>
        <w:ind w:left="3443" w:hanging="360"/>
      </w:pPr>
      <w:rPr>
        <w:rFonts w:ascii="Wingdings" w:hAnsi="Wingdings" w:hint="default"/>
      </w:rPr>
    </w:lvl>
    <w:lvl w:ilvl="3" w:tplc="04190001" w:tentative="1">
      <w:start w:val="1"/>
      <w:numFmt w:val="bullet"/>
      <w:lvlText w:val=""/>
      <w:lvlJc w:val="left"/>
      <w:pPr>
        <w:tabs>
          <w:tab w:val="num" w:pos="4163"/>
        </w:tabs>
        <w:ind w:left="4163" w:hanging="360"/>
      </w:pPr>
      <w:rPr>
        <w:rFonts w:ascii="Symbol" w:hAnsi="Symbol" w:hint="default"/>
      </w:rPr>
    </w:lvl>
    <w:lvl w:ilvl="4" w:tplc="04190003" w:tentative="1">
      <w:start w:val="1"/>
      <w:numFmt w:val="bullet"/>
      <w:lvlText w:val="o"/>
      <w:lvlJc w:val="left"/>
      <w:pPr>
        <w:tabs>
          <w:tab w:val="num" w:pos="4883"/>
        </w:tabs>
        <w:ind w:left="4883" w:hanging="360"/>
      </w:pPr>
      <w:rPr>
        <w:rFonts w:ascii="Courier New" w:hAnsi="Courier New" w:cs="Courier New" w:hint="default"/>
      </w:rPr>
    </w:lvl>
    <w:lvl w:ilvl="5" w:tplc="04190005" w:tentative="1">
      <w:start w:val="1"/>
      <w:numFmt w:val="bullet"/>
      <w:lvlText w:val=""/>
      <w:lvlJc w:val="left"/>
      <w:pPr>
        <w:tabs>
          <w:tab w:val="num" w:pos="5603"/>
        </w:tabs>
        <w:ind w:left="5603" w:hanging="360"/>
      </w:pPr>
      <w:rPr>
        <w:rFonts w:ascii="Wingdings" w:hAnsi="Wingdings" w:hint="default"/>
      </w:rPr>
    </w:lvl>
    <w:lvl w:ilvl="6" w:tplc="04190001" w:tentative="1">
      <w:start w:val="1"/>
      <w:numFmt w:val="bullet"/>
      <w:lvlText w:val=""/>
      <w:lvlJc w:val="left"/>
      <w:pPr>
        <w:tabs>
          <w:tab w:val="num" w:pos="6323"/>
        </w:tabs>
        <w:ind w:left="6323" w:hanging="360"/>
      </w:pPr>
      <w:rPr>
        <w:rFonts w:ascii="Symbol" w:hAnsi="Symbol" w:hint="default"/>
      </w:rPr>
    </w:lvl>
    <w:lvl w:ilvl="7" w:tplc="04190003" w:tentative="1">
      <w:start w:val="1"/>
      <w:numFmt w:val="bullet"/>
      <w:lvlText w:val="o"/>
      <w:lvlJc w:val="left"/>
      <w:pPr>
        <w:tabs>
          <w:tab w:val="num" w:pos="7043"/>
        </w:tabs>
        <w:ind w:left="7043" w:hanging="360"/>
      </w:pPr>
      <w:rPr>
        <w:rFonts w:ascii="Courier New" w:hAnsi="Courier New" w:cs="Courier New" w:hint="default"/>
      </w:rPr>
    </w:lvl>
    <w:lvl w:ilvl="8" w:tplc="04190005" w:tentative="1">
      <w:start w:val="1"/>
      <w:numFmt w:val="bullet"/>
      <w:lvlText w:val=""/>
      <w:lvlJc w:val="left"/>
      <w:pPr>
        <w:tabs>
          <w:tab w:val="num" w:pos="7763"/>
        </w:tabs>
        <w:ind w:left="7763" w:hanging="360"/>
      </w:pPr>
      <w:rPr>
        <w:rFonts w:ascii="Wingdings" w:hAnsi="Wingdings" w:hint="default"/>
      </w:rPr>
    </w:lvl>
  </w:abstractNum>
  <w:abstractNum w:abstractNumId="23" w15:restartNumberingAfterBreak="0">
    <w:nsid w:val="0DA10257"/>
    <w:multiLevelType w:val="hybridMultilevel"/>
    <w:tmpl w:val="0D0CE522"/>
    <w:lvl w:ilvl="0" w:tplc="3286BD8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15:restartNumberingAfterBreak="0">
    <w:nsid w:val="16491A03"/>
    <w:multiLevelType w:val="hybridMultilevel"/>
    <w:tmpl w:val="FBBE5376"/>
    <w:lvl w:ilvl="0" w:tplc="D32CF5A2">
      <w:start w:val="1"/>
      <w:numFmt w:val="decimal"/>
      <w:lvlText w:val="%1."/>
      <w:lvlJc w:val="left"/>
      <w:pPr>
        <w:ind w:left="1035" w:hanging="361"/>
      </w:pPr>
      <w:rPr>
        <w:rFonts w:ascii="Times New Roman" w:eastAsia="Times New Roman" w:hAnsi="Times New Roman" w:cs="Times New Roman" w:hint="default"/>
        <w:b/>
        <w:bCs/>
        <w:w w:val="100"/>
        <w:sz w:val="24"/>
        <w:szCs w:val="24"/>
        <w:lang w:val="ru-RU" w:eastAsia="en-US" w:bidi="ar-SA"/>
      </w:rPr>
    </w:lvl>
    <w:lvl w:ilvl="1" w:tplc="F2B6B966">
      <w:start w:val="1"/>
      <w:numFmt w:val="decimal"/>
      <w:lvlText w:val="%2."/>
      <w:lvlJc w:val="left"/>
      <w:pPr>
        <w:ind w:left="786" w:hanging="360"/>
      </w:pPr>
      <w:rPr>
        <w:rFonts w:ascii="Times New Roman" w:eastAsia="Times New Roman" w:hAnsi="Times New Roman" w:cs="Times New Roman" w:hint="default"/>
        <w:w w:val="100"/>
        <w:sz w:val="24"/>
        <w:szCs w:val="24"/>
        <w:lang w:val="ru-RU" w:eastAsia="en-US" w:bidi="ar-SA"/>
      </w:rPr>
    </w:lvl>
    <w:lvl w:ilvl="2" w:tplc="269C940C">
      <w:start w:val="1"/>
      <w:numFmt w:val="decimal"/>
      <w:lvlText w:val="%3."/>
      <w:lvlJc w:val="left"/>
      <w:pPr>
        <w:ind w:left="1906" w:hanging="774"/>
      </w:pPr>
      <w:rPr>
        <w:rFonts w:ascii="Times New Roman" w:eastAsia="Times New Roman" w:hAnsi="Times New Roman" w:cs="Times New Roman" w:hint="default"/>
        <w:w w:val="100"/>
        <w:sz w:val="24"/>
        <w:szCs w:val="24"/>
        <w:lang w:val="ru-RU" w:eastAsia="en-US" w:bidi="ar-SA"/>
      </w:rPr>
    </w:lvl>
    <w:lvl w:ilvl="3" w:tplc="37145368">
      <w:numFmt w:val="bullet"/>
      <w:lvlText w:val="•"/>
      <w:lvlJc w:val="left"/>
      <w:pPr>
        <w:ind w:left="1900" w:hanging="774"/>
      </w:pPr>
      <w:rPr>
        <w:rFonts w:hint="default"/>
        <w:lang w:val="ru-RU" w:eastAsia="en-US" w:bidi="ar-SA"/>
      </w:rPr>
    </w:lvl>
    <w:lvl w:ilvl="4" w:tplc="476EB65C">
      <w:numFmt w:val="bullet"/>
      <w:lvlText w:val="•"/>
      <w:lvlJc w:val="left"/>
      <w:pPr>
        <w:ind w:left="3220" w:hanging="774"/>
      </w:pPr>
      <w:rPr>
        <w:rFonts w:hint="default"/>
        <w:lang w:val="ru-RU" w:eastAsia="en-US" w:bidi="ar-SA"/>
      </w:rPr>
    </w:lvl>
    <w:lvl w:ilvl="5" w:tplc="5EEE320C">
      <w:numFmt w:val="bullet"/>
      <w:lvlText w:val="•"/>
      <w:lvlJc w:val="left"/>
      <w:pPr>
        <w:ind w:left="4541" w:hanging="774"/>
      </w:pPr>
      <w:rPr>
        <w:rFonts w:hint="default"/>
        <w:lang w:val="ru-RU" w:eastAsia="en-US" w:bidi="ar-SA"/>
      </w:rPr>
    </w:lvl>
    <w:lvl w:ilvl="6" w:tplc="5AA046AC">
      <w:numFmt w:val="bullet"/>
      <w:lvlText w:val="•"/>
      <w:lvlJc w:val="left"/>
      <w:pPr>
        <w:ind w:left="5862" w:hanging="774"/>
      </w:pPr>
      <w:rPr>
        <w:rFonts w:hint="default"/>
        <w:lang w:val="ru-RU" w:eastAsia="en-US" w:bidi="ar-SA"/>
      </w:rPr>
    </w:lvl>
    <w:lvl w:ilvl="7" w:tplc="C668F74A">
      <w:numFmt w:val="bullet"/>
      <w:lvlText w:val="•"/>
      <w:lvlJc w:val="left"/>
      <w:pPr>
        <w:ind w:left="7183" w:hanging="774"/>
      </w:pPr>
      <w:rPr>
        <w:rFonts w:hint="default"/>
        <w:lang w:val="ru-RU" w:eastAsia="en-US" w:bidi="ar-SA"/>
      </w:rPr>
    </w:lvl>
    <w:lvl w:ilvl="8" w:tplc="5D060BC4">
      <w:numFmt w:val="bullet"/>
      <w:lvlText w:val="•"/>
      <w:lvlJc w:val="left"/>
      <w:pPr>
        <w:ind w:left="8504" w:hanging="774"/>
      </w:pPr>
      <w:rPr>
        <w:rFonts w:hint="default"/>
        <w:lang w:val="ru-RU" w:eastAsia="en-US" w:bidi="ar-SA"/>
      </w:rPr>
    </w:lvl>
  </w:abstractNum>
  <w:abstractNum w:abstractNumId="25" w15:restartNumberingAfterBreak="0">
    <w:nsid w:val="1BF240F3"/>
    <w:multiLevelType w:val="hybridMultilevel"/>
    <w:tmpl w:val="E9C850EE"/>
    <w:lvl w:ilvl="0" w:tplc="7F1003D8">
      <w:start w:val="1"/>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6" w15:restartNumberingAfterBreak="0">
    <w:nsid w:val="1DCF48AA"/>
    <w:multiLevelType w:val="multilevel"/>
    <w:tmpl w:val="D5D4D5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B47764D"/>
    <w:multiLevelType w:val="hybridMultilevel"/>
    <w:tmpl w:val="FAF8B4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30527686"/>
    <w:multiLevelType w:val="hybridMultilevel"/>
    <w:tmpl w:val="61E4F6DC"/>
    <w:lvl w:ilvl="0" w:tplc="D7DA4184">
      <w:start w:val="1"/>
      <w:numFmt w:val="decimal"/>
      <w:lvlText w:val="%1."/>
      <w:lvlJc w:val="left"/>
      <w:pPr>
        <w:tabs>
          <w:tab w:val="num" w:pos="720"/>
        </w:tabs>
        <w:ind w:left="720" w:hanging="360"/>
      </w:pPr>
      <w:rPr>
        <w:color w:val="auto"/>
      </w:rPr>
    </w:lvl>
    <w:lvl w:ilvl="1" w:tplc="BF7EF4A4" w:tentative="1">
      <w:start w:val="1"/>
      <w:numFmt w:val="decimal"/>
      <w:lvlText w:val="%2."/>
      <w:lvlJc w:val="left"/>
      <w:pPr>
        <w:tabs>
          <w:tab w:val="num" w:pos="1440"/>
        </w:tabs>
        <w:ind w:left="1440" w:hanging="360"/>
      </w:pPr>
    </w:lvl>
    <w:lvl w:ilvl="2" w:tplc="C646284E" w:tentative="1">
      <w:start w:val="1"/>
      <w:numFmt w:val="decimal"/>
      <w:lvlText w:val="%3."/>
      <w:lvlJc w:val="left"/>
      <w:pPr>
        <w:tabs>
          <w:tab w:val="num" w:pos="2160"/>
        </w:tabs>
        <w:ind w:left="2160" w:hanging="360"/>
      </w:pPr>
    </w:lvl>
    <w:lvl w:ilvl="3" w:tplc="B4FEEDEA" w:tentative="1">
      <w:start w:val="1"/>
      <w:numFmt w:val="decimal"/>
      <w:lvlText w:val="%4."/>
      <w:lvlJc w:val="left"/>
      <w:pPr>
        <w:tabs>
          <w:tab w:val="num" w:pos="2880"/>
        </w:tabs>
        <w:ind w:left="2880" w:hanging="360"/>
      </w:pPr>
    </w:lvl>
    <w:lvl w:ilvl="4" w:tplc="C05E5680" w:tentative="1">
      <w:start w:val="1"/>
      <w:numFmt w:val="decimal"/>
      <w:lvlText w:val="%5."/>
      <w:lvlJc w:val="left"/>
      <w:pPr>
        <w:tabs>
          <w:tab w:val="num" w:pos="3600"/>
        </w:tabs>
        <w:ind w:left="3600" w:hanging="360"/>
      </w:pPr>
    </w:lvl>
    <w:lvl w:ilvl="5" w:tplc="089248C0" w:tentative="1">
      <w:start w:val="1"/>
      <w:numFmt w:val="decimal"/>
      <w:lvlText w:val="%6."/>
      <w:lvlJc w:val="left"/>
      <w:pPr>
        <w:tabs>
          <w:tab w:val="num" w:pos="4320"/>
        </w:tabs>
        <w:ind w:left="4320" w:hanging="360"/>
      </w:pPr>
    </w:lvl>
    <w:lvl w:ilvl="6" w:tplc="41DAC046" w:tentative="1">
      <w:start w:val="1"/>
      <w:numFmt w:val="decimal"/>
      <w:lvlText w:val="%7."/>
      <w:lvlJc w:val="left"/>
      <w:pPr>
        <w:tabs>
          <w:tab w:val="num" w:pos="5040"/>
        </w:tabs>
        <w:ind w:left="5040" w:hanging="360"/>
      </w:pPr>
    </w:lvl>
    <w:lvl w:ilvl="7" w:tplc="CE2C1A7C" w:tentative="1">
      <w:start w:val="1"/>
      <w:numFmt w:val="decimal"/>
      <w:lvlText w:val="%8."/>
      <w:lvlJc w:val="left"/>
      <w:pPr>
        <w:tabs>
          <w:tab w:val="num" w:pos="5760"/>
        </w:tabs>
        <w:ind w:left="5760" w:hanging="360"/>
      </w:pPr>
    </w:lvl>
    <w:lvl w:ilvl="8" w:tplc="69649D20" w:tentative="1">
      <w:start w:val="1"/>
      <w:numFmt w:val="decimal"/>
      <w:lvlText w:val="%9."/>
      <w:lvlJc w:val="left"/>
      <w:pPr>
        <w:tabs>
          <w:tab w:val="num" w:pos="6480"/>
        </w:tabs>
        <w:ind w:left="6480" w:hanging="360"/>
      </w:pPr>
    </w:lvl>
  </w:abstractNum>
  <w:abstractNum w:abstractNumId="29" w15:restartNumberingAfterBreak="0">
    <w:nsid w:val="34741189"/>
    <w:multiLevelType w:val="hybridMultilevel"/>
    <w:tmpl w:val="4D007E6C"/>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15:restartNumberingAfterBreak="0">
    <w:nsid w:val="43A42A2A"/>
    <w:multiLevelType w:val="hybridMultilevel"/>
    <w:tmpl w:val="F22044B6"/>
    <w:lvl w:ilvl="0" w:tplc="733892E4">
      <w:start w:val="1"/>
      <w:numFmt w:val="decimal"/>
      <w:lvlText w:val="%1."/>
      <w:lvlJc w:val="left"/>
      <w:pPr>
        <w:ind w:left="720" w:hanging="360"/>
      </w:pPr>
      <w:rPr>
        <w:rFonts w:hint="default"/>
        <w:b/>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8756D6F"/>
    <w:multiLevelType w:val="hybridMultilevel"/>
    <w:tmpl w:val="966052D0"/>
    <w:lvl w:ilvl="0" w:tplc="51744C9C">
      <w:start w:val="5"/>
      <w:numFmt w:val="decimal"/>
      <w:lvlText w:val="%1."/>
      <w:lvlJc w:val="left"/>
      <w:pPr>
        <w:ind w:left="360" w:hanging="360"/>
      </w:pPr>
      <w:rPr>
        <w:rFonts w:cs="Times New Roman" w:hint="default"/>
        <w:b/>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2" w15:restartNumberingAfterBreak="0">
    <w:nsid w:val="4B0F44FA"/>
    <w:multiLevelType w:val="hybridMultilevel"/>
    <w:tmpl w:val="1CBE170A"/>
    <w:lvl w:ilvl="0" w:tplc="58728DAA">
      <w:start w:val="1"/>
      <w:numFmt w:val="decimal"/>
      <w:lvlText w:val="%1."/>
      <w:lvlJc w:val="left"/>
      <w:pPr>
        <w:ind w:left="1489" w:hanging="213"/>
      </w:pPr>
      <w:rPr>
        <w:rFonts w:ascii="Times New Roman" w:eastAsiaTheme="minorHAnsi" w:hAnsi="Times New Roman" w:cs="Times New Roman" w:hint="default"/>
        <w:spacing w:val="-35"/>
        <w:w w:val="100"/>
        <w:sz w:val="24"/>
        <w:szCs w:val="24"/>
        <w:lang w:val="ru-RU" w:eastAsia="ru-RU" w:bidi="ru-RU"/>
      </w:rPr>
    </w:lvl>
    <w:lvl w:ilvl="1" w:tplc="0DB421AA">
      <w:numFmt w:val="bullet"/>
      <w:lvlText w:val="•"/>
      <w:lvlJc w:val="left"/>
      <w:pPr>
        <w:ind w:left="2543" w:hanging="213"/>
      </w:pPr>
      <w:rPr>
        <w:rFonts w:hint="default"/>
        <w:lang w:val="ru-RU" w:eastAsia="ru-RU" w:bidi="ru-RU"/>
      </w:rPr>
    </w:lvl>
    <w:lvl w:ilvl="2" w:tplc="D4B24744">
      <w:numFmt w:val="bullet"/>
      <w:lvlText w:val="•"/>
      <w:lvlJc w:val="left"/>
      <w:pPr>
        <w:ind w:left="3604" w:hanging="213"/>
      </w:pPr>
      <w:rPr>
        <w:rFonts w:hint="default"/>
        <w:lang w:val="ru-RU" w:eastAsia="ru-RU" w:bidi="ru-RU"/>
      </w:rPr>
    </w:lvl>
    <w:lvl w:ilvl="3" w:tplc="859083B4">
      <w:numFmt w:val="bullet"/>
      <w:lvlText w:val="•"/>
      <w:lvlJc w:val="left"/>
      <w:pPr>
        <w:ind w:left="4664" w:hanging="213"/>
      </w:pPr>
      <w:rPr>
        <w:rFonts w:hint="default"/>
        <w:lang w:val="ru-RU" w:eastAsia="ru-RU" w:bidi="ru-RU"/>
      </w:rPr>
    </w:lvl>
    <w:lvl w:ilvl="4" w:tplc="1C7E566C">
      <w:numFmt w:val="bullet"/>
      <w:lvlText w:val="•"/>
      <w:lvlJc w:val="left"/>
      <w:pPr>
        <w:ind w:left="5725" w:hanging="213"/>
      </w:pPr>
      <w:rPr>
        <w:rFonts w:hint="default"/>
        <w:lang w:val="ru-RU" w:eastAsia="ru-RU" w:bidi="ru-RU"/>
      </w:rPr>
    </w:lvl>
    <w:lvl w:ilvl="5" w:tplc="C506F778">
      <w:numFmt w:val="bullet"/>
      <w:lvlText w:val="•"/>
      <w:lvlJc w:val="left"/>
      <w:pPr>
        <w:ind w:left="6786" w:hanging="213"/>
      </w:pPr>
      <w:rPr>
        <w:rFonts w:hint="default"/>
        <w:lang w:val="ru-RU" w:eastAsia="ru-RU" w:bidi="ru-RU"/>
      </w:rPr>
    </w:lvl>
    <w:lvl w:ilvl="6" w:tplc="48EAB138">
      <w:numFmt w:val="bullet"/>
      <w:lvlText w:val="•"/>
      <w:lvlJc w:val="left"/>
      <w:pPr>
        <w:ind w:left="7846" w:hanging="213"/>
      </w:pPr>
      <w:rPr>
        <w:rFonts w:hint="default"/>
        <w:lang w:val="ru-RU" w:eastAsia="ru-RU" w:bidi="ru-RU"/>
      </w:rPr>
    </w:lvl>
    <w:lvl w:ilvl="7" w:tplc="326A6D1C">
      <w:numFmt w:val="bullet"/>
      <w:lvlText w:val="•"/>
      <w:lvlJc w:val="left"/>
      <w:pPr>
        <w:ind w:left="8907" w:hanging="213"/>
      </w:pPr>
      <w:rPr>
        <w:rFonts w:hint="default"/>
        <w:lang w:val="ru-RU" w:eastAsia="ru-RU" w:bidi="ru-RU"/>
      </w:rPr>
    </w:lvl>
    <w:lvl w:ilvl="8" w:tplc="31A87218">
      <w:numFmt w:val="bullet"/>
      <w:lvlText w:val="•"/>
      <w:lvlJc w:val="left"/>
      <w:pPr>
        <w:ind w:left="9968" w:hanging="213"/>
      </w:pPr>
      <w:rPr>
        <w:rFonts w:hint="default"/>
        <w:lang w:val="ru-RU" w:eastAsia="ru-RU" w:bidi="ru-RU"/>
      </w:rPr>
    </w:lvl>
  </w:abstractNum>
  <w:abstractNum w:abstractNumId="33" w15:restartNumberingAfterBreak="0">
    <w:nsid w:val="545A598C"/>
    <w:multiLevelType w:val="hybridMultilevel"/>
    <w:tmpl w:val="0276E41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4" w15:restartNumberingAfterBreak="0">
    <w:nsid w:val="5E1938C4"/>
    <w:multiLevelType w:val="hybridMultilevel"/>
    <w:tmpl w:val="77FA4B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8455F6B"/>
    <w:multiLevelType w:val="multilevel"/>
    <w:tmpl w:val="9F88BA16"/>
    <w:name w:val="Нумерованный список 36"/>
    <w:lvl w:ilvl="0">
      <w:start w:val="1"/>
      <w:numFmt w:val="decimal"/>
      <w:lvlText w:val="%1."/>
      <w:lvlJc w:val="left"/>
      <w:pPr>
        <w:ind w:left="360" w:firstLine="0"/>
      </w:pPr>
    </w:lvl>
    <w:lvl w:ilvl="1">
      <w:start w:val="1"/>
      <w:numFmt w:val="lowerLetter"/>
      <w:lvlText w:val="%2."/>
      <w:lvlJc w:val="left"/>
      <w:pPr>
        <w:ind w:left="1080" w:firstLine="0"/>
      </w:pPr>
    </w:lvl>
    <w:lvl w:ilvl="2">
      <w:start w:val="1"/>
      <w:numFmt w:val="lowerRoman"/>
      <w:lvlText w:val="%3."/>
      <w:lvlJc w:val="left"/>
      <w:pPr>
        <w:ind w:left="1980" w:firstLine="0"/>
      </w:pPr>
    </w:lvl>
    <w:lvl w:ilvl="3">
      <w:start w:val="1"/>
      <w:numFmt w:val="decimal"/>
      <w:lvlText w:val="%4."/>
      <w:lvlJc w:val="left"/>
      <w:pPr>
        <w:ind w:left="2520" w:firstLine="0"/>
      </w:pPr>
    </w:lvl>
    <w:lvl w:ilvl="4">
      <w:start w:val="1"/>
      <w:numFmt w:val="lowerLetter"/>
      <w:lvlText w:val="%5."/>
      <w:lvlJc w:val="left"/>
      <w:pPr>
        <w:ind w:left="3240" w:firstLine="0"/>
      </w:pPr>
    </w:lvl>
    <w:lvl w:ilvl="5">
      <w:start w:val="1"/>
      <w:numFmt w:val="lowerRoman"/>
      <w:lvlText w:val="%6."/>
      <w:lvlJc w:val="left"/>
      <w:pPr>
        <w:ind w:left="4140" w:firstLine="0"/>
      </w:pPr>
    </w:lvl>
    <w:lvl w:ilvl="6">
      <w:start w:val="1"/>
      <w:numFmt w:val="decimal"/>
      <w:lvlText w:val="%7."/>
      <w:lvlJc w:val="left"/>
      <w:pPr>
        <w:ind w:left="4680" w:firstLine="0"/>
      </w:pPr>
    </w:lvl>
    <w:lvl w:ilvl="7">
      <w:start w:val="1"/>
      <w:numFmt w:val="lowerLetter"/>
      <w:lvlText w:val="%8."/>
      <w:lvlJc w:val="left"/>
      <w:pPr>
        <w:ind w:left="5400" w:firstLine="0"/>
      </w:pPr>
    </w:lvl>
    <w:lvl w:ilvl="8">
      <w:start w:val="1"/>
      <w:numFmt w:val="lowerRoman"/>
      <w:lvlText w:val="%9."/>
      <w:lvlJc w:val="left"/>
      <w:pPr>
        <w:ind w:left="6300" w:firstLine="0"/>
      </w:pPr>
    </w:lvl>
  </w:abstractNum>
  <w:abstractNum w:abstractNumId="36" w15:restartNumberingAfterBreak="0">
    <w:nsid w:val="6A285CB5"/>
    <w:multiLevelType w:val="hybridMultilevel"/>
    <w:tmpl w:val="729AD79E"/>
    <w:lvl w:ilvl="0" w:tplc="7F101FE2">
      <w:start w:val="1"/>
      <w:numFmt w:val="decimal"/>
      <w:lvlText w:val="%1)"/>
      <w:lvlJc w:val="left"/>
      <w:pPr>
        <w:ind w:left="644" w:hanging="360"/>
      </w:pPr>
      <w:rPr>
        <w:rFonts w:hint="default"/>
        <w:b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7" w15:restartNumberingAfterBreak="0">
    <w:nsid w:val="7ED57878"/>
    <w:multiLevelType w:val="hybridMultilevel"/>
    <w:tmpl w:val="87985514"/>
    <w:lvl w:ilvl="0" w:tplc="6E38C8A4">
      <w:start w:val="1"/>
      <w:numFmt w:val="decimal"/>
      <w:lvlText w:val="%1."/>
      <w:lvlJc w:val="left"/>
      <w:pPr>
        <w:ind w:left="644" w:hanging="360"/>
      </w:pPr>
      <w:rPr>
        <w:rFonts w:hint="default"/>
        <w:b/>
        <w:bCs/>
        <w:vertAlign w:val="baseline"/>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28"/>
  </w:num>
  <w:num w:numId="2">
    <w:abstractNumId w:val="8"/>
  </w:num>
  <w:num w:numId="3">
    <w:abstractNumId w:val="4"/>
  </w:num>
  <w:num w:numId="4">
    <w:abstractNumId w:val="19"/>
  </w:num>
  <w:num w:numId="5">
    <w:abstractNumId w:val="16"/>
  </w:num>
  <w:num w:numId="6">
    <w:abstractNumId w:val="21"/>
  </w:num>
  <w:num w:numId="7">
    <w:abstractNumId w:val="20"/>
  </w:num>
  <w:num w:numId="8">
    <w:abstractNumId w:val="10"/>
  </w:num>
  <w:num w:numId="9">
    <w:abstractNumId w:val="1"/>
  </w:num>
  <w:num w:numId="10">
    <w:abstractNumId w:val="7"/>
  </w:num>
  <w:num w:numId="11">
    <w:abstractNumId w:val="3"/>
  </w:num>
  <w:num w:numId="12">
    <w:abstractNumId w:val="24"/>
  </w:num>
  <w:num w:numId="13">
    <w:abstractNumId w:val="32"/>
  </w:num>
  <w:num w:numId="14">
    <w:abstractNumId w:val="36"/>
  </w:num>
  <w:num w:numId="15">
    <w:abstractNumId w:val="22"/>
  </w:num>
  <w:num w:numId="16">
    <w:abstractNumId w:val="31"/>
  </w:num>
  <w:num w:numId="17">
    <w:abstractNumId w:val="27"/>
  </w:num>
  <w:num w:numId="18">
    <w:abstractNumId w:val="33"/>
  </w:num>
  <w:num w:numId="19">
    <w:abstractNumId w:val="29"/>
  </w:num>
  <w:num w:numId="20">
    <w:abstractNumId w:val="37"/>
  </w:num>
  <w:num w:numId="21">
    <w:abstractNumId w:val="26"/>
  </w:num>
  <w:num w:numId="22">
    <w:abstractNumId w:val="30"/>
  </w:num>
  <w:num w:numId="23">
    <w:abstractNumId w:val="34"/>
  </w:num>
  <w:num w:numId="24">
    <w:abstractNumId w:val="25"/>
  </w:num>
  <w:num w:numId="25">
    <w:abstractNumId w:val="23"/>
  </w:num>
  <w:num w:numId="26">
    <w:abstractNumId w:val="9"/>
  </w:num>
  <w:num w:numId="27">
    <w:abstractNumId w:val="11"/>
  </w:num>
  <w:num w:numId="28">
    <w:abstractNumId w:val="12"/>
  </w:num>
  <w:num w:numId="29">
    <w:abstractNumId w:val="13"/>
  </w:num>
  <w:num w:numId="30">
    <w:abstractNumId w:val="2"/>
  </w:num>
  <w:num w:numId="31">
    <w:abstractNumId w:val="15"/>
  </w:num>
  <w:num w:numId="32">
    <w:abstractNumId w:val="6"/>
  </w:num>
  <w:num w:numId="33">
    <w:abstractNumId w:val="5"/>
  </w:num>
  <w:num w:numId="34">
    <w:abstractNumId w:val="0"/>
  </w:num>
  <w:num w:numId="35">
    <w:abstractNumId w:val="14"/>
  </w:num>
  <w:num w:numId="36">
    <w:abstractNumId w:val="17"/>
  </w:num>
  <w:num w:numId="37">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731BB4"/>
    <w:rsid w:val="000A2E64"/>
    <w:rsid w:val="001227B0"/>
    <w:rsid w:val="00122814"/>
    <w:rsid w:val="001754D7"/>
    <w:rsid w:val="001844CA"/>
    <w:rsid w:val="001B3CBC"/>
    <w:rsid w:val="001F43B9"/>
    <w:rsid w:val="00222FA2"/>
    <w:rsid w:val="002428CA"/>
    <w:rsid w:val="00242B14"/>
    <w:rsid w:val="00245539"/>
    <w:rsid w:val="00252304"/>
    <w:rsid w:val="00312DCB"/>
    <w:rsid w:val="00313817"/>
    <w:rsid w:val="00340ABB"/>
    <w:rsid w:val="00365C04"/>
    <w:rsid w:val="00381D0A"/>
    <w:rsid w:val="003F2ECF"/>
    <w:rsid w:val="00416A8F"/>
    <w:rsid w:val="00420950"/>
    <w:rsid w:val="004328DA"/>
    <w:rsid w:val="00437615"/>
    <w:rsid w:val="00440C5B"/>
    <w:rsid w:val="004A6031"/>
    <w:rsid w:val="004A6431"/>
    <w:rsid w:val="004C0AF8"/>
    <w:rsid w:val="00543965"/>
    <w:rsid w:val="005A5754"/>
    <w:rsid w:val="005E4CDF"/>
    <w:rsid w:val="00605EEF"/>
    <w:rsid w:val="006A555C"/>
    <w:rsid w:val="006B44B0"/>
    <w:rsid w:val="006B673A"/>
    <w:rsid w:val="006C663D"/>
    <w:rsid w:val="006D6B75"/>
    <w:rsid w:val="006E27D0"/>
    <w:rsid w:val="00710A4E"/>
    <w:rsid w:val="00721E00"/>
    <w:rsid w:val="00731BB4"/>
    <w:rsid w:val="00732C17"/>
    <w:rsid w:val="00735AAB"/>
    <w:rsid w:val="0073714E"/>
    <w:rsid w:val="00754BBF"/>
    <w:rsid w:val="00777E08"/>
    <w:rsid w:val="007F6B59"/>
    <w:rsid w:val="008043F2"/>
    <w:rsid w:val="0082495B"/>
    <w:rsid w:val="00845505"/>
    <w:rsid w:val="008456CB"/>
    <w:rsid w:val="008556F7"/>
    <w:rsid w:val="008B520E"/>
    <w:rsid w:val="0090573A"/>
    <w:rsid w:val="00922E1C"/>
    <w:rsid w:val="00951D53"/>
    <w:rsid w:val="009539AC"/>
    <w:rsid w:val="00963C98"/>
    <w:rsid w:val="00975C20"/>
    <w:rsid w:val="00984CAC"/>
    <w:rsid w:val="009B3674"/>
    <w:rsid w:val="009C6070"/>
    <w:rsid w:val="009E3C75"/>
    <w:rsid w:val="00A004B3"/>
    <w:rsid w:val="00A07DCF"/>
    <w:rsid w:val="00A25CAA"/>
    <w:rsid w:val="00A26CCA"/>
    <w:rsid w:val="00A326CF"/>
    <w:rsid w:val="00A80B51"/>
    <w:rsid w:val="00AA7C99"/>
    <w:rsid w:val="00AE290E"/>
    <w:rsid w:val="00AE5150"/>
    <w:rsid w:val="00B73B2E"/>
    <w:rsid w:val="00B8186A"/>
    <w:rsid w:val="00BA4F89"/>
    <w:rsid w:val="00BE0F52"/>
    <w:rsid w:val="00BF28ED"/>
    <w:rsid w:val="00C34850"/>
    <w:rsid w:val="00C502E9"/>
    <w:rsid w:val="00CC6297"/>
    <w:rsid w:val="00D01FDE"/>
    <w:rsid w:val="00D2726E"/>
    <w:rsid w:val="00D4192B"/>
    <w:rsid w:val="00E1148D"/>
    <w:rsid w:val="00E24AA3"/>
    <w:rsid w:val="00E848DD"/>
    <w:rsid w:val="00ED085F"/>
    <w:rsid w:val="00EE5A4A"/>
    <w:rsid w:val="00F275E3"/>
    <w:rsid w:val="00F350A9"/>
    <w:rsid w:val="00F654E0"/>
    <w:rsid w:val="00FA2826"/>
    <w:rsid w:val="00FB7C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5B9532E"/>
  <w15:docId w15:val="{9A59B131-CD68-413E-BF71-BD7412C8C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5539"/>
    <w:pPr>
      <w:spacing w:after="200" w:line="276" w:lineRule="auto"/>
    </w:pPr>
    <w:rPr>
      <w:rFonts w:eastAsiaTheme="minorEastAsia"/>
      <w:lang w:eastAsia="ru-RU"/>
    </w:rPr>
  </w:style>
  <w:style w:type="paragraph" w:styleId="1">
    <w:name w:val="heading 1"/>
    <w:basedOn w:val="a"/>
    <w:next w:val="a"/>
    <w:link w:val="10"/>
    <w:qFormat/>
    <w:rsid w:val="00C502E9"/>
    <w:pPr>
      <w:keepNext/>
      <w:keepLines/>
      <w:spacing w:before="480" w:after="0"/>
      <w:jc w:val="both"/>
      <w:outlineLvl w:val="0"/>
    </w:pPr>
    <w:rPr>
      <w:rFonts w:ascii="Cambria" w:eastAsia="Times New Roman" w:hAnsi="Cambria" w:cs="Times New Roman"/>
      <w:b/>
      <w:bCs/>
      <w:color w:val="365F91"/>
      <w:sz w:val="28"/>
      <w:szCs w:val="28"/>
      <w:lang w:eastAsia="en-US"/>
    </w:rPr>
  </w:style>
  <w:style w:type="paragraph" w:styleId="2">
    <w:name w:val="heading 2"/>
    <w:basedOn w:val="a"/>
    <w:next w:val="a"/>
    <w:link w:val="20"/>
    <w:qFormat/>
    <w:rsid w:val="00C502E9"/>
    <w:pPr>
      <w:keepNext/>
      <w:spacing w:before="240" w:after="60"/>
      <w:jc w:val="both"/>
      <w:outlineLvl w:val="1"/>
    </w:pPr>
    <w:rPr>
      <w:rFonts w:ascii="Arial" w:eastAsia="Calibri" w:hAnsi="Arial" w:cs="Arial"/>
      <w:b/>
      <w:bCs/>
      <w:i/>
      <w:iCs/>
      <w:sz w:val="28"/>
      <w:szCs w:val="28"/>
      <w:lang w:eastAsia="en-US"/>
    </w:rPr>
  </w:style>
  <w:style w:type="paragraph" w:styleId="3">
    <w:name w:val="heading 3"/>
    <w:basedOn w:val="a"/>
    <w:next w:val="a"/>
    <w:link w:val="30"/>
    <w:qFormat/>
    <w:rsid w:val="00C502E9"/>
    <w:pPr>
      <w:keepNext/>
      <w:spacing w:before="240" w:after="60"/>
      <w:jc w:val="both"/>
      <w:outlineLvl w:val="2"/>
    </w:pPr>
    <w:rPr>
      <w:rFonts w:ascii="Arial" w:eastAsia="Calibri" w:hAnsi="Arial" w:cs="Arial"/>
      <w:b/>
      <w:bCs/>
      <w:sz w:val="26"/>
      <w:szCs w:val="26"/>
      <w:lang w:eastAsia="en-US"/>
    </w:rPr>
  </w:style>
  <w:style w:type="paragraph" w:styleId="4">
    <w:name w:val="heading 4"/>
    <w:basedOn w:val="a"/>
    <w:next w:val="a"/>
    <w:link w:val="40"/>
    <w:qFormat/>
    <w:rsid w:val="00C502E9"/>
    <w:pPr>
      <w:keepNext/>
      <w:spacing w:before="240" w:after="60"/>
      <w:jc w:val="both"/>
      <w:outlineLvl w:val="3"/>
    </w:pPr>
    <w:rPr>
      <w:rFonts w:ascii="Times New Roman" w:eastAsia="Calibri" w:hAnsi="Times New Roman" w:cs="Times New Roman"/>
      <w:b/>
      <w:b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455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uiPriority w:val="1"/>
    <w:qFormat/>
    <w:rsid w:val="00245539"/>
    <w:pPr>
      <w:ind w:left="720"/>
      <w:contextualSpacing/>
    </w:pPr>
    <w:rPr>
      <w:rFonts w:eastAsiaTheme="minorHAnsi"/>
      <w:lang w:eastAsia="en-US"/>
    </w:rPr>
  </w:style>
  <w:style w:type="table" w:customStyle="1" w:styleId="11">
    <w:name w:val="Сетка таблицы1"/>
    <w:basedOn w:val="a1"/>
    <w:next w:val="a3"/>
    <w:uiPriority w:val="59"/>
    <w:rsid w:val="002523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Placeholder Text"/>
    <w:basedOn w:val="a0"/>
    <w:uiPriority w:val="99"/>
    <w:semiHidden/>
    <w:rsid w:val="00BF28ED"/>
    <w:rPr>
      <w:color w:val="808080"/>
    </w:rPr>
  </w:style>
  <w:style w:type="paragraph" w:styleId="a7">
    <w:name w:val="No Spacing"/>
    <w:uiPriority w:val="1"/>
    <w:qFormat/>
    <w:rsid w:val="00F654E0"/>
    <w:pPr>
      <w:spacing w:after="0" w:line="240" w:lineRule="auto"/>
    </w:pPr>
    <w:rPr>
      <w:rFonts w:ascii="Times New Roman" w:hAnsi="Times New Roman"/>
      <w:sz w:val="24"/>
    </w:rPr>
  </w:style>
  <w:style w:type="paragraph" w:styleId="a8">
    <w:name w:val="Normal (Web)"/>
    <w:link w:val="a9"/>
    <w:uiPriority w:val="99"/>
    <w:rsid w:val="00F654E0"/>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ru-RU"/>
    </w:rPr>
  </w:style>
  <w:style w:type="character" w:styleId="aa">
    <w:name w:val="Strong"/>
    <w:basedOn w:val="a0"/>
    <w:uiPriority w:val="22"/>
    <w:qFormat/>
    <w:rsid w:val="00F654E0"/>
    <w:rPr>
      <w:b/>
      <w:bCs/>
    </w:rPr>
  </w:style>
  <w:style w:type="character" w:styleId="ab">
    <w:name w:val="Emphasis"/>
    <w:basedOn w:val="a0"/>
    <w:qFormat/>
    <w:rsid w:val="00F654E0"/>
    <w:rPr>
      <w:i/>
      <w:iCs/>
    </w:rPr>
  </w:style>
  <w:style w:type="character" w:styleId="ac">
    <w:name w:val="Hyperlink"/>
    <w:basedOn w:val="a0"/>
    <w:uiPriority w:val="99"/>
    <w:unhideWhenUsed/>
    <w:rsid w:val="008556F7"/>
    <w:rPr>
      <w:color w:val="0563C1" w:themeColor="hyperlink"/>
      <w:u w:val="single"/>
    </w:rPr>
  </w:style>
  <w:style w:type="character" w:customStyle="1" w:styleId="12">
    <w:name w:val="Неразрешенное упоминание1"/>
    <w:basedOn w:val="a0"/>
    <w:uiPriority w:val="99"/>
    <w:semiHidden/>
    <w:unhideWhenUsed/>
    <w:rsid w:val="00605EEF"/>
    <w:rPr>
      <w:color w:val="605E5C"/>
      <w:shd w:val="clear" w:color="auto" w:fill="E1DFDD"/>
    </w:rPr>
  </w:style>
  <w:style w:type="paragraph" w:styleId="ad">
    <w:name w:val="Balloon Text"/>
    <w:basedOn w:val="a"/>
    <w:link w:val="ae"/>
    <w:uiPriority w:val="99"/>
    <w:semiHidden/>
    <w:unhideWhenUsed/>
    <w:rsid w:val="00FB7C65"/>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B7C65"/>
    <w:rPr>
      <w:rFonts w:ascii="Tahoma" w:eastAsiaTheme="minorEastAsia" w:hAnsi="Tahoma" w:cs="Tahoma"/>
      <w:sz w:val="16"/>
      <w:szCs w:val="16"/>
      <w:lang w:eastAsia="ru-RU"/>
    </w:rPr>
  </w:style>
  <w:style w:type="character" w:customStyle="1" w:styleId="10">
    <w:name w:val="Заголовок 1 Знак"/>
    <w:basedOn w:val="a0"/>
    <w:link w:val="1"/>
    <w:rsid w:val="00C502E9"/>
    <w:rPr>
      <w:rFonts w:ascii="Cambria" w:eastAsia="Times New Roman" w:hAnsi="Cambria" w:cs="Times New Roman"/>
      <w:b/>
      <w:bCs/>
      <w:color w:val="365F91"/>
      <w:sz w:val="28"/>
      <w:szCs w:val="28"/>
    </w:rPr>
  </w:style>
  <w:style w:type="character" w:customStyle="1" w:styleId="20">
    <w:name w:val="Заголовок 2 Знак"/>
    <w:basedOn w:val="a0"/>
    <w:link w:val="2"/>
    <w:rsid w:val="00C502E9"/>
    <w:rPr>
      <w:rFonts w:ascii="Arial" w:eastAsia="Calibri" w:hAnsi="Arial" w:cs="Arial"/>
      <w:b/>
      <w:bCs/>
      <w:i/>
      <w:iCs/>
      <w:sz w:val="28"/>
      <w:szCs w:val="28"/>
    </w:rPr>
  </w:style>
  <w:style w:type="character" w:customStyle="1" w:styleId="30">
    <w:name w:val="Заголовок 3 Знак"/>
    <w:basedOn w:val="a0"/>
    <w:link w:val="3"/>
    <w:rsid w:val="00C502E9"/>
    <w:rPr>
      <w:rFonts w:ascii="Arial" w:eastAsia="Calibri" w:hAnsi="Arial" w:cs="Arial"/>
      <w:b/>
      <w:bCs/>
      <w:sz w:val="26"/>
      <w:szCs w:val="26"/>
    </w:rPr>
  </w:style>
  <w:style w:type="character" w:customStyle="1" w:styleId="40">
    <w:name w:val="Заголовок 4 Знак"/>
    <w:basedOn w:val="a0"/>
    <w:link w:val="4"/>
    <w:rsid w:val="00C502E9"/>
    <w:rPr>
      <w:rFonts w:ascii="Times New Roman" w:eastAsia="Calibri" w:hAnsi="Times New Roman" w:cs="Times New Roman"/>
      <w:b/>
      <w:bCs/>
      <w:sz w:val="28"/>
      <w:szCs w:val="28"/>
    </w:rPr>
  </w:style>
  <w:style w:type="numbering" w:customStyle="1" w:styleId="13">
    <w:name w:val="Нет списка1"/>
    <w:next w:val="a2"/>
    <w:uiPriority w:val="99"/>
    <w:semiHidden/>
    <w:unhideWhenUsed/>
    <w:rsid w:val="00C502E9"/>
  </w:style>
  <w:style w:type="table" w:customStyle="1" w:styleId="21">
    <w:name w:val="Сетка таблицы2"/>
    <w:basedOn w:val="a1"/>
    <w:next w:val="a3"/>
    <w:uiPriority w:val="59"/>
    <w:rsid w:val="00C502E9"/>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56">
    <w:name w:val="c56"/>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c14">
    <w:name w:val="c14"/>
    <w:basedOn w:val="a0"/>
    <w:rsid w:val="00C502E9"/>
  </w:style>
  <w:style w:type="paragraph" w:customStyle="1" w:styleId="c26">
    <w:name w:val="c26"/>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c59">
    <w:name w:val="c59"/>
    <w:basedOn w:val="a0"/>
    <w:rsid w:val="00C502E9"/>
  </w:style>
  <w:style w:type="character" w:customStyle="1" w:styleId="c1">
    <w:name w:val="c1"/>
    <w:basedOn w:val="a0"/>
    <w:rsid w:val="00C502E9"/>
  </w:style>
  <w:style w:type="paragraph" w:customStyle="1" w:styleId="c81">
    <w:name w:val="c81"/>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c51">
    <w:name w:val="c51"/>
    <w:basedOn w:val="a0"/>
    <w:rsid w:val="00C502E9"/>
  </w:style>
  <w:style w:type="paragraph" w:customStyle="1" w:styleId="c92">
    <w:name w:val="c92"/>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c34">
    <w:name w:val="c34"/>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c82">
    <w:name w:val="c82"/>
    <w:basedOn w:val="a"/>
    <w:rsid w:val="00C502E9"/>
    <w:pPr>
      <w:spacing w:before="100" w:beforeAutospacing="1" w:after="100" w:afterAutospacing="1" w:line="240" w:lineRule="auto"/>
      <w:jc w:val="both"/>
    </w:pPr>
    <w:rPr>
      <w:rFonts w:ascii="Times New Roman" w:eastAsia="Times New Roman" w:hAnsi="Times New Roman" w:cs="Times New Roman"/>
      <w:sz w:val="24"/>
      <w:szCs w:val="24"/>
    </w:rPr>
  </w:style>
  <w:style w:type="numbering" w:customStyle="1" w:styleId="110">
    <w:name w:val="Нет списка11"/>
    <w:next w:val="a2"/>
    <w:unhideWhenUsed/>
    <w:rsid w:val="00C502E9"/>
  </w:style>
  <w:style w:type="paragraph" w:styleId="af">
    <w:name w:val="Body Text"/>
    <w:basedOn w:val="a"/>
    <w:link w:val="af0"/>
    <w:unhideWhenUsed/>
    <w:qFormat/>
    <w:rsid w:val="00C502E9"/>
    <w:pPr>
      <w:spacing w:after="120" w:line="259" w:lineRule="auto"/>
      <w:jc w:val="both"/>
    </w:pPr>
    <w:rPr>
      <w:rFonts w:eastAsiaTheme="minorHAnsi"/>
      <w:lang w:eastAsia="en-US"/>
    </w:rPr>
  </w:style>
  <w:style w:type="character" w:customStyle="1" w:styleId="af0">
    <w:name w:val="Основной текст Знак"/>
    <w:basedOn w:val="a0"/>
    <w:link w:val="af"/>
    <w:rsid w:val="00C502E9"/>
  </w:style>
  <w:style w:type="numbering" w:customStyle="1" w:styleId="111">
    <w:name w:val="Нет списка111"/>
    <w:next w:val="a2"/>
    <w:semiHidden/>
    <w:rsid w:val="00C502E9"/>
  </w:style>
  <w:style w:type="character" w:customStyle="1" w:styleId="FontStyle132">
    <w:name w:val="Font Style132"/>
    <w:rsid w:val="00C502E9"/>
    <w:rPr>
      <w:rFonts w:ascii="Trebuchet MS" w:hAnsi="Trebuchet MS" w:cs="Trebuchet MS"/>
      <w:b/>
      <w:bCs/>
      <w:sz w:val="20"/>
      <w:szCs w:val="20"/>
    </w:rPr>
  </w:style>
  <w:style w:type="character" w:customStyle="1" w:styleId="FontStyle144">
    <w:name w:val="Font Style144"/>
    <w:rsid w:val="00C502E9"/>
    <w:rPr>
      <w:rFonts w:ascii="Times New Roman" w:hAnsi="Times New Roman" w:cs="Times New Roman"/>
      <w:sz w:val="18"/>
      <w:szCs w:val="18"/>
    </w:rPr>
  </w:style>
  <w:style w:type="paragraph" w:customStyle="1" w:styleId="Style21">
    <w:name w:val="Style21"/>
    <w:basedOn w:val="a"/>
    <w:rsid w:val="00C502E9"/>
    <w:pPr>
      <w:widowControl w:val="0"/>
      <w:autoSpaceDE w:val="0"/>
      <w:autoSpaceDN w:val="0"/>
      <w:adjustRightInd w:val="0"/>
      <w:spacing w:after="0" w:line="298" w:lineRule="exact"/>
      <w:ind w:firstLine="158"/>
      <w:jc w:val="both"/>
    </w:pPr>
    <w:rPr>
      <w:rFonts w:ascii="Times New Roman" w:eastAsia="Times New Roman" w:hAnsi="Times New Roman" w:cs="Times New Roman"/>
      <w:sz w:val="24"/>
      <w:szCs w:val="24"/>
    </w:rPr>
  </w:style>
  <w:style w:type="character" w:customStyle="1" w:styleId="FontStyle137">
    <w:name w:val="Font Style137"/>
    <w:rsid w:val="00C502E9"/>
    <w:rPr>
      <w:rFonts w:ascii="Lucida Sans Unicode" w:hAnsi="Lucida Sans Unicode" w:cs="Lucida Sans Unicode"/>
      <w:b/>
      <w:bCs/>
      <w:sz w:val="24"/>
      <w:szCs w:val="24"/>
    </w:rPr>
  </w:style>
  <w:style w:type="paragraph" w:customStyle="1" w:styleId="14">
    <w:name w:val="Абзац списка1"/>
    <w:basedOn w:val="a"/>
    <w:rsid w:val="00C502E9"/>
    <w:pPr>
      <w:ind w:left="720"/>
      <w:contextualSpacing/>
      <w:jc w:val="both"/>
    </w:pPr>
    <w:rPr>
      <w:rFonts w:ascii="Calibri" w:eastAsia="Times New Roman" w:hAnsi="Calibri" w:cs="Times New Roman"/>
      <w:lang w:eastAsia="en-US"/>
    </w:rPr>
  </w:style>
  <w:style w:type="paragraph" w:styleId="af1">
    <w:name w:val="Title"/>
    <w:basedOn w:val="a"/>
    <w:link w:val="af2"/>
    <w:qFormat/>
    <w:rsid w:val="00C502E9"/>
    <w:pPr>
      <w:widowControl w:val="0"/>
      <w:autoSpaceDE w:val="0"/>
      <w:autoSpaceDN w:val="0"/>
      <w:spacing w:before="284" w:after="0" w:line="240" w:lineRule="auto"/>
      <w:jc w:val="center"/>
    </w:pPr>
    <w:rPr>
      <w:rFonts w:ascii="Tahoma" w:eastAsia="Times New Roman" w:hAnsi="Tahoma" w:cs="Tahoma"/>
      <w:b/>
      <w:bCs/>
      <w:sz w:val="100"/>
      <w:szCs w:val="100"/>
      <w:lang w:eastAsia="en-US"/>
    </w:rPr>
  </w:style>
  <w:style w:type="character" w:customStyle="1" w:styleId="af2">
    <w:name w:val="Заголовок Знак"/>
    <w:basedOn w:val="a0"/>
    <w:link w:val="af1"/>
    <w:rsid w:val="00C502E9"/>
    <w:rPr>
      <w:rFonts w:ascii="Tahoma" w:eastAsia="Times New Roman" w:hAnsi="Tahoma" w:cs="Tahoma"/>
      <w:b/>
      <w:bCs/>
      <w:sz w:val="100"/>
      <w:szCs w:val="100"/>
    </w:rPr>
  </w:style>
  <w:style w:type="paragraph" w:customStyle="1" w:styleId="TableParagraph">
    <w:name w:val="Table Paragraph"/>
    <w:basedOn w:val="a"/>
    <w:qFormat/>
    <w:rsid w:val="00C502E9"/>
    <w:pPr>
      <w:widowControl w:val="0"/>
      <w:autoSpaceDE w:val="0"/>
      <w:autoSpaceDN w:val="0"/>
      <w:spacing w:after="0" w:line="240" w:lineRule="auto"/>
      <w:ind w:left="169"/>
      <w:jc w:val="both"/>
    </w:pPr>
    <w:rPr>
      <w:rFonts w:ascii="Cambria" w:eastAsia="Times New Roman" w:hAnsi="Cambria" w:cs="Cambria"/>
      <w:lang w:eastAsia="en-US"/>
    </w:rPr>
  </w:style>
  <w:style w:type="table" w:customStyle="1" w:styleId="112">
    <w:name w:val="Сетка таблицы11"/>
    <w:basedOn w:val="a1"/>
    <w:next w:val="a3"/>
    <w:rsid w:val="00C502E9"/>
    <w:pPr>
      <w:spacing w:after="200" w:line="276"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age number"/>
    <w:rsid w:val="00C502E9"/>
    <w:rPr>
      <w:rFonts w:cs="Times New Roman"/>
    </w:rPr>
  </w:style>
  <w:style w:type="paragraph" w:customStyle="1" w:styleId="NR">
    <w:name w:val="NR"/>
    <w:basedOn w:val="a"/>
    <w:rsid w:val="00C502E9"/>
    <w:pPr>
      <w:spacing w:after="0" w:line="240" w:lineRule="auto"/>
      <w:jc w:val="both"/>
    </w:pPr>
    <w:rPr>
      <w:rFonts w:ascii="Times New Roman" w:eastAsia="Calibri" w:hAnsi="Times New Roman" w:cs="Times New Roman"/>
      <w:sz w:val="24"/>
      <w:szCs w:val="20"/>
    </w:rPr>
  </w:style>
  <w:style w:type="character" w:customStyle="1" w:styleId="a9">
    <w:name w:val="Обычный (Интернет) Знак"/>
    <w:basedOn w:val="a0"/>
    <w:link w:val="a8"/>
    <w:locked/>
    <w:rsid w:val="00C502E9"/>
    <w:rPr>
      <w:rFonts w:ascii="Times New Roman" w:eastAsia="Lucida Sans Unicode" w:hAnsi="Times New Roman" w:cs="Tahoma"/>
      <w:kern w:val="3"/>
      <w:sz w:val="24"/>
      <w:szCs w:val="24"/>
      <w:lang w:eastAsia="ru-RU"/>
    </w:rPr>
  </w:style>
  <w:style w:type="character" w:customStyle="1" w:styleId="s1">
    <w:name w:val="s1"/>
    <w:basedOn w:val="a0"/>
    <w:uiPriority w:val="99"/>
    <w:rsid w:val="00C502E9"/>
    <w:rPr>
      <w:rFonts w:cs="Times New Roman"/>
    </w:rPr>
  </w:style>
  <w:style w:type="paragraph" w:customStyle="1" w:styleId="p8">
    <w:name w:val="p8"/>
    <w:basedOn w:val="a"/>
    <w:uiPriority w:val="99"/>
    <w:rsid w:val="00C502E9"/>
    <w:pPr>
      <w:spacing w:before="100" w:beforeAutospacing="1" w:after="100" w:afterAutospacing="1" w:line="240" w:lineRule="auto"/>
      <w:jc w:val="both"/>
    </w:pPr>
    <w:rPr>
      <w:rFonts w:ascii="Times New Roman" w:eastAsia="Calibri" w:hAnsi="Times New Roman" w:cs="Times New Roman"/>
      <w:sz w:val="24"/>
      <w:szCs w:val="24"/>
    </w:rPr>
  </w:style>
  <w:style w:type="paragraph" w:customStyle="1" w:styleId="c17c10c95">
    <w:name w:val="c17 c10 c95"/>
    <w:basedOn w:val="a"/>
    <w:rsid w:val="00C502E9"/>
    <w:pPr>
      <w:spacing w:before="100" w:beforeAutospacing="1" w:after="100" w:afterAutospacing="1" w:line="240" w:lineRule="auto"/>
      <w:jc w:val="both"/>
    </w:pPr>
    <w:rPr>
      <w:rFonts w:ascii="Times New Roman" w:eastAsia="Calibri" w:hAnsi="Times New Roman" w:cs="Times New Roman"/>
      <w:sz w:val="24"/>
      <w:szCs w:val="24"/>
    </w:rPr>
  </w:style>
  <w:style w:type="character" w:customStyle="1" w:styleId="c2c21">
    <w:name w:val="c2 c21"/>
    <w:basedOn w:val="a0"/>
    <w:rsid w:val="00C502E9"/>
    <w:rPr>
      <w:rFonts w:cs="Times New Roman"/>
    </w:rPr>
  </w:style>
  <w:style w:type="character" w:customStyle="1" w:styleId="FontStyle136">
    <w:name w:val="Font Style136"/>
    <w:rsid w:val="00C502E9"/>
    <w:rPr>
      <w:rFonts w:ascii="Times New Roman" w:hAnsi="Times New Roman" w:cs="Times New Roman"/>
      <w:b/>
      <w:bCs/>
      <w:sz w:val="22"/>
      <w:szCs w:val="22"/>
    </w:rPr>
  </w:style>
  <w:style w:type="paragraph" w:customStyle="1" w:styleId="Style46">
    <w:name w:val="Style46"/>
    <w:basedOn w:val="a"/>
    <w:rsid w:val="00C502E9"/>
    <w:pPr>
      <w:widowControl w:val="0"/>
      <w:autoSpaceDE w:val="0"/>
      <w:autoSpaceDN w:val="0"/>
      <w:adjustRightInd w:val="0"/>
      <w:spacing w:after="0" w:line="218" w:lineRule="exact"/>
      <w:jc w:val="both"/>
    </w:pPr>
    <w:rPr>
      <w:rFonts w:ascii="Times New Roman" w:eastAsia="Times New Roman" w:hAnsi="Times New Roman" w:cs="Times New Roman"/>
      <w:sz w:val="24"/>
      <w:szCs w:val="24"/>
    </w:rPr>
  </w:style>
  <w:style w:type="character" w:customStyle="1" w:styleId="31">
    <w:name w:val="Основной текст (3)_"/>
    <w:basedOn w:val="a0"/>
    <w:link w:val="32"/>
    <w:locked/>
    <w:rsid w:val="00C502E9"/>
    <w:rPr>
      <w:b/>
      <w:bCs/>
      <w:i/>
      <w:iCs/>
      <w:sz w:val="19"/>
      <w:szCs w:val="19"/>
      <w:shd w:val="clear" w:color="auto" w:fill="FFFFFF"/>
    </w:rPr>
  </w:style>
  <w:style w:type="paragraph" w:customStyle="1" w:styleId="32">
    <w:name w:val="Основной текст (3)"/>
    <w:basedOn w:val="a"/>
    <w:link w:val="31"/>
    <w:rsid w:val="00C502E9"/>
    <w:pPr>
      <w:widowControl w:val="0"/>
      <w:shd w:val="clear" w:color="auto" w:fill="FFFFFF"/>
      <w:spacing w:after="0" w:line="226" w:lineRule="exact"/>
      <w:jc w:val="both"/>
    </w:pPr>
    <w:rPr>
      <w:rFonts w:eastAsiaTheme="minorHAnsi"/>
      <w:b/>
      <w:bCs/>
      <w:i/>
      <w:iCs/>
      <w:sz w:val="19"/>
      <w:szCs w:val="19"/>
      <w:shd w:val="clear" w:color="auto" w:fill="FFFFFF"/>
      <w:lang w:eastAsia="en-US"/>
    </w:rPr>
  </w:style>
  <w:style w:type="character" w:customStyle="1" w:styleId="af4">
    <w:name w:val="Основной текст_"/>
    <w:basedOn w:val="a0"/>
    <w:link w:val="15"/>
    <w:locked/>
    <w:rsid w:val="00C502E9"/>
    <w:rPr>
      <w:rFonts w:ascii="Arial" w:hAnsi="Arial"/>
      <w:sz w:val="21"/>
      <w:szCs w:val="21"/>
      <w:shd w:val="clear" w:color="auto" w:fill="FFFFFF"/>
    </w:rPr>
  </w:style>
  <w:style w:type="paragraph" w:customStyle="1" w:styleId="15">
    <w:name w:val="Основной текст1"/>
    <w:basedOn w:val="a"/>
    <w:link w:val="af4"/>
    <w:rsid w:val="00C502E9"/>
    <w:pPr>
      <w:widowControl w:val="0"/>
      <w:shd w:val="clear" w:color="auto" w:fill="FFFFFF"/>
      <w:spacing w:after="0" w:line="250" w:lineRule="exact"/>
      <w:jc w:val="both"/>
    </w:pPr>
    <w:rPr>
      <w:rFonts w:ascii="Arial" w:eastAsiaTheme="minorHAnsi" w:hAnsi="Arial"/>
      <w:sz w:val="21"/>
      <w:szCs w:val="21"/>
      <w:shd w:val="clear" w:color="auto" w:fill="FFFFFF"/>
      <w:lang w:eastAsia="en-US"/>
    </w:rPr>
  </w:style>
  <w:style w:type="paragraph" w:styleId="af5">
    <w:name w:val="Document Map"/>
    <w:basedOn w:val="a"/>
    <w:link w:val="af6"/>
    <w:semiHidden/>
    <w:rsid w:val="00C502E9"/>
    <w:pPr>
      <w:shd w:val="clear" w:color="auto" w:fill="000080"/>
      <w:jc w:val="both"/>
    </w:pPr>
    <w:rPr>
      <w:rFonts w:ascii="Tahoma" w:eastAsia="Calibri" w:hAnsi="Tahoma" w:cs="Tahoma"/>
      <w:sz w:val="20"/>
      <w:szCs w:val="20"/>
      <w:lang w:eastAsia="en-US"/>
    </w:rPr>
  </w:style>
  <w:style w:type="character" w:customStyle="1" w:styleId="af6">
    <w:name w:val="Схема документа Знак"/>
    <w:basedOn w:val="a0"/>
    <w:link w:val="af5"/>
    <w:semiHidden/>
    <w:rsid w:val="00C502E9"/>
    <w:rPr>
      <w:rFonts w:ascii="Tahoma" w:eastAsia="Calibri" w:hAnsi="Tahoma" w:cs="Tahoma"/>
      <w:sz w:val="20"/>
      <w:szCs w:val="20"/>
      <w:shd w:val="clear" w:color="auto" w:fill="000080"/>
    </w:rPr>
  </w:style>
  <w:style w:type="numbering" w:customStyle="1" w:styleId="22">
    <w:name w:val="Нет списка2"/>
    <w:next w:val="a2"/>
    <w:rsid w:val="00C502E9"/>
  </w:style>
  <w:style w:type="paragraph" w:customStyle="1" w:styleId="16">
    <w:name w:val="Без интервала1"/>
    <w:rsid w:val="00C502E9"/>
    <w:pPr>
      <w:spacing w:after="0" w:line="240" w:lineRule="auto"/>
      <w:jc w:val="both"/>
    </w:pPr>
    <w:rPr>
      <w:rFonts w:ascii="Calibri" w:eastAsia="Calibri" w:hAnsi="Calibri" w:cs="Times New Roman"/>
      <w:lang w:eastAsia="ru-RU"/>
    </w:rPr>
  </w:style>
  <w:style w:type="paragraph" w:customStyle="1" w:styleId="23">
    <w:name w:val="Абзац списка2"/>
    <w:basedOn w:val="a"/>
    <w:rsid w:val="00C502E9"/>
    <w:pPr>
      <w:ind w:left="720"/>
      <w:jc w:val="both"/>
    </w:pPr>
    <w:rPr>
      <w:rFonts w:ascii="Calibri" w:eastAsia="Times New Roman" w:hAnsi="Calibri" w:cs="Calibri"/>
      <w:lang w:eastAsia="en-US"/>
    </w:rPr>
  </w:style>
  <w:style w:type="paragraph" w:customStyle="1" w:styleId="af7">
    <w:name w:val="Стиль"/>
    <w:rsid w:val="00C502E9"/>
    <w:pPr>
      <w:widowControl w:val="0"/>
      <w:autoSpaceDE w:val="0"/>
      <w:autoSpaceDN w:val="0"/>
      <w:adjustRightInd w:val="0"/>
      <w:spacing w:after="0" w:line="240" w:lineRule="auto"/>
      <w:jc w:val="both"/>
    </w:pPr>
    <w:rPr>
      <w:rFonts w:ascii="Times New Roman" w:eastAsia="Calibri" w:hAnsi="Times New Roman" w:cs="Times New Roman"/>
      <w:sz w:val="24"/>
      <w:szCs w:val="24"/>
      <w:lang w:eastAsia="ru-RU"/>
    </w:rPr>
  </w:style>
  <w:style w:type="paragraph" w:customStyle="1" w:styleId="17">
    <w:name w:val="Основной 1 см"/>
    <w:basedOn w:val="a"/>
    <w:rsid w:val="00C502E9"/>
    <w:pPr>
      <w:spacing w:after="0" w:line="240" w:lineRule="auto"/>
      <w:ind w:firstLine="567"/>
      <w:jc w:val="both"/>
    </w:pPr>
    <w:rPr>
      <w:rFonts w:ascii="Times New Roman" w:eastAsia="Calibri" w:hAnsi="Times New Roman" w:cs="Times New Roman"/>
      <w:sz w:val="28"/>
      <w:szCs w:val="28"/>
      <w:lang w:val="en-US"/>
    </w:rPr>
  </w:style>
  <w:style w:type="paragraph" w:styleId="af8">
    <w:name w:val="footer"/>
    <w:basedOn w:val="a"/>
    <w:link w:val="af9"/>
    <w:rsid w:val="00C502E9"/>
    <w:pPr>
      <w:tabs>
        <w:tab w:val="center" w:pos="4677"/>
        <w:tab w:val="right" w:pos="9355"/>
      </w:tabs>
      <w:spacing w:after="0" w:line="240" w:lineRule="auto"/>
      <w:jc w:val="both"/>
    </w:pPr>
    <w:rPr>
      <w:rFonts w:ascii="Arial Narrow" w:eastAsia="Calibri" w:hAnsi="Arial Narrow" w:cs="Arial Narrow"/>
      <w:sz w:val="32"/>
      <w:szCs w:val="32"/>
    </w:rPr>
  </w:style>
  <w:style w:type="character" w:customStyle="1" w:styleId="af9">
    <w:name w:val="Нижний колонтитул Знак"/>
    <w:basedOn w:val="a0"/>
    <w:link w:val="af8"/>
    <w:rsid w:val="00C502E9"/>
    <w:rPr>
      <w:rFonts w:ascii="Arial Narrow" w:eastAsia="Calibri" w:hAnsi="Arial Narrow" w:cs="Arial Narrow"/>
      <w:sz w:val="32"/>
      <w:szCs w:val="32"/>
      <w:lang w:eastAsia="ru-RU"/>
    </w:rPr>
  </w:style>
  <w:style w:type="character" w:customStyle="1" w:styleId="Heading1Char">
    <w:name w:val="Heading 1 Char"/>
    <w:basedOn w:val="a0"/>
    <w:locked/>
    <w:rsid w:val="00C502E9"/>
    <w:rPr>
      <w:rFonts w:ascii="Cambria" w:hAnsi="Cambria" w:cs="Times New Roman"/>
      <w:b/>
      <w:bCs/>
      <w:color w:val="365F91"/>
      <w:sz w:val="28"/>
      <w:szCs w:val="28"/>
    </w:rPr>
  </w:style>
  <w:style w:type="paragraph" w:styleId="afa">
    <w:name w:val="Plain Text"/>
    <w:basedOn w:val="a"/>
    <w:link w:val="afb"/>
    <w:rsid w:val="00C502E9"/>
    <w:pPr>
      <w:spacing w:after="0" w:line="240" w:lineRule="auto"/>
      <w:jc w:val="both"/>
    </w:pPr>
    <w:rPr>
      <w:rFonts w:ascii="Courier New" w:eastAsia="Calibri" w:hAnsi="Courier New" w:cs="Courier New"/>
      <w:sz w:val="20"/>
      <w:szCs w:val="20"/>
    </w:rPr>
  </w:style>
  <w:style w:type="character" w:customStyle="1" w:styleId="afb">
    <w:name w:val="Текст Знак"/>
    <w:basedOn w:val="a0"/>
    <w:link w:val="afa"/>
    <w:rsid w:val="00C502E9"/>
    <w:rPr>
      <w:rFonts w:ascii="Courier New" w:eastAsia="Calibri" w:hAnsi="Courier New" w:cs="Courier New"/>
      <w:sz w:val="20"/>
      <w:szCs w:val="20"/>
      <w:lang w:eastAsia="ru-RU"/>
    </w:rPr>
  </w:style>
  <w:style w:type="paragraph" w:styleId="afc">
    <w:name w:val="header"/>
    <w:basedOn w:val="a"/>
    <w:link w:val="afd"/>
    <w:rsid w:val="00C502E9"/>
    <w:pPr>
      <w:tabs>
        <w:tab w:val="center" w:pos="4677"/>
        <w:tab w:val="right" w:pos="9355"/>
      </w:tabs>
      <w:spacing w:after="0" w:line="240" w:lineRule="auto"/>
      <w:jc w:val="both"/>
    </w:pPr>
    <w:rPr>
      <w:rFonts w:ascii="Calibri" w:eastAsia="Times New Roman" w:hAnsi="Calibri" w:cs="Calibri"/>
      <w:lang w:eastAsia="en-US"/>
    </w:rPr>
  </w:style>
  <w:style w:type="character" w:customStyle="1" w:styleId="afd">
    <w:name w:val="Верхний колонтитул Знак"/>
    <w:basedOn w:val="a0"/>
    <w:link w:val="afc"/>
    <w:rsid w:val="00C502E9"/>
    <w:rPr>
      <w:rFonts w:ascii="Calibri" w:eastAsia="Times New Roman" w:hAnsi="Calibri" w:cs="Calibri"/>
    </w:rPr>
  </w:style>
  <w:style w:type="numbering" w:customStyle="1" w:styleId="33">
    <w:name w:val="Нет списка3"/>
    <w:next w:val="a2"/>
    <w:rsid w:val="00C502E9"/>
  </w:style>
  <w:style w:type="numbering" w:customStyle="1" w:styleId="41">
    <w:name w:val="Нет списка4"/>
    <w:next w:val="a2"/>
    <w:rsid w:val="00C502E9"/>
  </w:style>
  <w:style w:type="paragraph" w:customStyle="1" w:styleId="34">
    <w:name w:val="Абзац списка3"/>
    <w:basedOn w:val="a"/>
    <w:rsid w:val="00C502E9"/>
    <w:pPr>
      <w:widowControl w:val="0"/>
      <w:autoSpaceDE w:val="0"/>
      <w:autoSpaceDN w:val="0"/>
      <w:spacing w:after="0" w:line="240" w:lineRule="auto"/>
      <w:ind w:left="312" w:hanging="196"/>
      <w:jc w:val="both"/>
    </w:pPr>
    <w:rPr>
      <w:rFonts w:ascii="Georgia" w:eastAsia="Times New Roman" w:hAnsi="Georgia" w:cs="Georgia"/>
      <w:lang w:eastAsia="en-US"/>
    </w:rPr>
  </w:style>
  <w:style w:type="numbering" w:customStyle="1" w:styleId="5">
    <w:name w:val="Нет списка5"/>
    <w:next w:val="a2"/>
    <w:rsid w:val="00C502E9"/>
  </w:style>
  <w:style w:type="paragraph" w:customStyle="1" w:styleId="410">
    <w:name w:val="Заголовок 41"/>
    <w:basedOn w:val="a"/>
    <w:uiPriority w:val="1"/>
    <w:qFormat/>
    <w:rsid w:val="00C502E9"/>
    <w:pPr>
      <w:widowControl w:val="0"/>
      <w:autoSpaceDE w:val="0"/>
      <w:autoSpaceDN w:val="0"/>
      <w:spacing w:after="0" w:line="240" w:lineRule="auto"/>
      <w:ind w:left="383"/>
      <w:jc w:val="both"/>
      <w:outlineLvl w:val="4"/>
    </w:pPr>
    <w:rPr>
      <w:rFonts w:ascii="Times New Roman" w:eastAsia="Times New Roman" w:hAnsi="Times New Roman" w:cs="Times New Roman"/>
      <w:b/>
      <w:bCs/>
      <w:i/>
      <w:iCs/>
      <w:sz w:val="20"/>
      <w:szCs w:val="20"/>
      <w:lang w:eastAsia="en-US"/>
    </w:rPr>
  </w:style>
  <w:style w:type="character" w:styleId="afe">
    <w:name w:val="annotation reference"/>
    <w:basedOn w:val="a0"/>
    <w:uiPriority w:val="99"/>
    <w:semiHidden/>
    <w:unhideWhenUsed/>
    <w:rsid w:val="00C502E9"/>
    <w:rPr>
      <w:sz w:val="16"/>
      <w:szCs w:val="16"/>
    </w:rPr>
  </w:style>
  <w:style w:type="paragraph" w:styleId="aff">
    <w:name w:val="annotation text"/>
    <w:basedOn w:val="a"/>
    <w:link w:val="aff0"/>
    <w:uiPriority w:val="99"/>
    <w:semiHidden/>
    <w:unhideWhenUsed/>
    <w:rsid w:val="00C502E9"/>
    <w:pPr>
      <w:spacing w:line="240" w:lineRule="auto"/>
      <w:jc w:val="both"/>
    </w:pPr>
    <w:rPr>
      <w:sz w:val="20"/>
      <w:szCs w:val="20"/>
    </w:rPr>
  </w:style>
  <w:style w:type="character" w:customStyle="1" w:styleId="aff0">
    <w:name w:val="Текст примечания Знак"/>
    <w:basedOn w:val="a0"/>
    <w:link w:val="aff"/>
    <w:uiPriority w:val="99"/>
    <w:semiHidden/>
    <w:rsid w:val="00C502E9"/>
    <w:rPr>
      <w:rFonts w:eastAsiaTheme="minorEastAsia"/>
      <w:sz w:val="20"/>
      <w:szCs w:val="20"/>
      <w:lang w:eastAsia="ru-RU"/>
    </w:rPr>
  </w:style>
  <w:style w:type="paragraph" w:styleId="aff1">
    <w:name w:val="annotation subject"/>
    <w:basedOn w:val="aff"/>
    <w:next w:val="aff"/>
    <w:link w:val="aff2"/>
    <w:uiPriority w:val="99"/>
    <w:semiHidden/>
    <w:unhideWhenUsed/>
    <w:rsid w:val="00C502E9"/>
    <w:rPr>
      <w:b/>
      <w:bCs/>
    </w:rPr>
  </w:style>
  <w:style w:type="character" w:customStyle="1" w:styleId="aff2">
    <w:name w:val="Тема примечания Знак"/>
    <w:basedOn w:val="aff0"/>
    <w:link w:val="aff1"/>
    <w:uiPriority w:val="99"/>
    <w:semiHidden/>
    <w:rsid w:val="00C502E9"/>
    <w:rPr>
      <w:rFonts w:eastAsiaTheme="minorEastAsia"/>
      <w:b/>
      <w:bCs/>
      <w:sz w:val="20"/>
      <w:szCs w:val="20"/>
      <w:lang w:eastAsia="ru-RU"/>
    </w:rPr>
  </w:style>
  <w:style w:type="character" w:customStyle="1" w:styleId="18">
    <w:name w:val="Обычный (веб) Знак1"/>
    <w:locked/>
    <w:rsid w:val="00C502E9"/>
    <w:rPr>
      <w:sz w:val="24"/>
      <w:szCs w:val="24"/>
      <w:lang w:val="ru-RU" w:eastAsia="ru-RU" w:bidi="ar-SA"/>
    </w:rPr>
  </w:style>
  <w:style w:type="paragraph" w:customStyle="1" w:styleId="Default">
    <w:name w:val="Default"/>
    <w:rsid w:val="00C502E9"/>
    <w:pPr>
      <w:autoSpaceDE w:val="0"/>
      <w:autoSpaceDN w:val="0"/>
      <w:adjustRightInd w:val="0"/>
      <w:spacing w:after="0" w:line="240" w:lineRule="auto"/>
      <w:jc w:val="both"/>
    </w:pPr>
    <w:rPr>
      <w:rFonts w:ascii="Times New Roman" w:eastAsiaTheme="minorEastAsia" w:hAnsi="Times New Roman" w:cs="Times New Roman"/>
      <w:color w:val="000000"/>
      <w:sz w:val="24"/>
      <w:szCs w:val="24"/>
      <w:lang w:eastAsia="ru-RU"/>
    </w:rPr>
  </w:style>
  <w:style w:type="character" w:customStyle="1" w:styleId="19">
    <w:name w:val="Номер строки1"/>
    <w:basedOn w:val="a0"/>
    <w:semiHidden/>
    <w:rsid w:val="00C502E9"/>
  </w:style>
  <w:style w:type="table" w:styleId="1a">
    <w:name w:val="Table Simple 1"/>
    <w:basedOn w:val="a1"/>
    <w:rsid w:val="00C502E9"/>
    <w:pPr>
      <w:spacing w:after="0" w:line="240" w:lineRule="auto"/>
      <w:jc w:val="both"/>
    </w:pPr>
    <w:rPr>
      <w:rFonts w:ascii="Calibri" w:eastAsia="Times New Roman" w:hAnsi="Calibri" w:cs="Times New Roman"/>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uiPriority w:val="2"/>
    <w:semiHidden/>
    <w:unhideWhenUsed/>
    <w:qFormat/>
    <w:rsid w:val="00C502E9"/>
    <w:pPr>
      <w:widowControl w:val="0"/>
      <w:autoSpaceDE w:val="0"/>
      <w:autoSpaceDN w:val="0"/>
      <w:spacing w:after="0" w:line="240" w:lineRule="auto"/>
      <w:jc w:val="both"/>
    </w:pPr>
    <w:rPr>
      <w:lang w:val="en-US"/>
    </w:rPr>
    <w:tblPr>
      <w:tblInd w:w="0" w:type="dxa"/>
      <w:tblCellMar>
        <w:top w:w="0" w:type="dxa"/>
        <w:left w:w="0" w:type="dxa"/>
        <w:bottom w:w="0" w:type="dxa"/>
        <w:right w:w="0" w:type="dxa"/>
      </w:tblCellMar>
    </w:tblPr>
  </w:style>
  <w:style w:type="character" w:customStyle="1" w:styleId="a5">
    <w:name w:val="Абзац списка Знак"/>
    <w:link w:val="a4"/>
    <w:uiPriority w:val="1"/>
    <w:qFormat/>
    <w:locked/>
    <w:rsid w:val="00C502E9"/>
  </w:style>
  <w:style w:type="character" w:customStyle="1" w:styleId="FontStyle24">
    <w:name w:val="Font Style24"/>
    <w:basedOn w:val="a0"/>
    <w:uiPriority w:val="99"/>
    <w:rsid w:val="00C502E9"/>
    <w:rPr>
      <w:rFonts w:ascii="Times New Roman" w:hAnsi="Times New Roman" w:cs="Times New Roman"/>
      <w:sz w:val="16"/>
      <w:szCs w:val="16"/>
    </w:rPr>
  </w:style>
  <w:style w:type="paragraph" w:customStyle="1" w:styleId="Style3">
    <w:name w:val="Style3"/>
    <w:basedOn w:val="a"/>
    <w:uiPriority w:val="99"/>
    <w:rsid w:val="00C502E9"/>
    <w:pPr>
      <w:widowControl w:val="0"/>
      <w:autoSpaceDE w:val="0"/>
      <w:autoSpaceDN w:val="0"/>
      <w:adjustRightInd w:val="0"/>
      <w:spacing w:after="0" w:line="240" w:lineRule="auto"/>
    </w:pPr>
    <w:rPr>
      <w:rFonts w:ascii="Verdana" w:eastAsia="Times New Roman" w:hAnsi="Verdana" w:cs="Times New Roman"/>
      <w:sz w:val="24"/>
      <w:szCs w:val="24"/>
    </w:rPr>
  </w:style>
  <w:style w:type="character" w:customStyle="1" w:styleId="FontStyle12">
    <w:name w:val="Font Style12"/>
    <w:basedOn w:val="a0"/>
    <w:rsid w:val="00C502E9"/>
    <w:rPr>
      <w:rFonts w:ascii="Times New Roman" w:hAnsi="Times New Roman" w:cs="Times New Roman"/>
      <w:sz w:val="18"/>
      <w:szCs w:val="18"/>
    </w:rPr>
  </w:style>
  <w:style w:type="character" w:customStyle="1" w:styleId="FontStyle13">
    <w:name w:val="Font Style13"/>
    <w:basedOn w:val="a0"/>
    <w:rsid w:val="00C502E9"/>
    <w:rPr>
      <w:rFonts w:ascii="Verdana" w:hAnsi="Verdana" w:cs="Verdana"/>
      <w:b/>
      <w:bCs/>
      <w:sz w:val="26"/>
      <w:szCs w:val="26"/>
    </w:rPr>
  </w:style>
  <w:style w:type="paragraph" w:customStyle="1" w:styleId="Style5">
    <w:name w:val="Style5"/>
    <w:basedOn w:val="a"/>
    <w:uiPriority w:val="99"/>
    <w:rsid w:val="00C502E9"/>
    <w:pPr>
      <w:widowControl w:val="0"/>
      <w:autoSpaceDE w:val="0"/>
      <w:autoSpaceDN w:val="0"/>
      <w:adjustRightInd w:val="0"/>
      <w:spacing w:after="0" w:line="208" w:lineRule="exact"/>
    </w:pPr>
    <w:rPr>
      <w:rFonts w:ascii="Verdana" w:eastAsia="Times New Roman" w:hAnsi="Verdana" w:cs="Times New Roman"/>
      <w:sz w:val="24"/>
      <w:szCs w:val="24"/>
    </w:rPr>
  </w:style>
  <w:style w:type="paragraph" w:customStyle="1" w:styleId="Style4">
    <w:name w:val="Style4"/>
    <w:basedOn w:val="a"/>
    <w:uiPriority w:val="99"/>
    <w:rsid w:val="00C502E9"/>
    <w:pPr>
      <w:widowControl w:val="0"/>
      <w:autoSpaceDE w:val="0"/>
      <w:autoSpaceDN w:val="0"/>
      <w:adjustRightInd w:val="0"/>
      <w:spacing w:after="0" w:line="204" w:lineRule="exact"/>
      <w:ind w:firstLine="168"/>
    </w:pPr>
    <w:rPr>
      <w:rFonts w:ascii="Verdana" w:eastAsia="Times New Roman" w:hAnsi="Verdana" w:cs="Times New Roman"/>
      <w:sz w:val="24"/>
      <w:szCs w:val="24"/>
    </w:rPr>
  </w:style>
  <w:style w:type="character" w:customStyle="1" w:styleId="FontStyle15">
    <w:name w:val="Font Style15"/>
    <w:basedOn w:val="a0"/>
    <w:uiPriority w:val="99"/>
    <w:rsid w:val="00C502E9"/>
    <w:rPr>
      <w:rFonts w:ascii="Century Schoolbook" w:hAnsi="Century Schoolbook" w:cs="Century Schoolbook"/>
      <w:sz w:val="18"/>
      <w:szCs w:val="18"/>
    </w:rPr>
  </w:style>
  <w:style w:type="character" w:customStyle="1" w:styleId="FontStyle14">
    <w:name w:val="Font Style14"/>
    <w:basedOn w:val="a0"/>
    <w:uiPriority w:val="99"/>
    <w:rsid w:val="00C502E9"/>
    <w:rPr>
      <w:rFonts w:ascii="Century Schoolbook" w:hAnsi="Century Schoolbook" w:cs="Century Schoolbook"/>
      <w:i/>
      <w:iCs/>
      <w:sz w:val="18"/>
      <w:szCs w:val="18"/>
    </w:rPr>
  </w:style>
  <w:style w:type="table" w:customStyle="1" w:styleId="120">
    <w:name w:val="Сетка таблицы12"/>
    <w:basedOn w:val="a1"/>
    <w:next w:val="a3"/>
    <w:rsid w:val="00845505"/>
    <w:pPr>
      <w:spacing w:after="200" w:line="276"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8455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3">
    <w:name w:val="Unresolved Mention"/>
    <w:basedOn w:val="a0"/>
    <w:uiPriority w:val="99"/>
    <w:semiHidden/>
    <w:unhideWhenUsed/>
    <w:rsid w:val="00E24A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786461">
      <w:bodyDiv w:val="1"/>
      <w:marLeft w:val="0"/>
      <w:marRight w:val="0"/>
      <w:marTop w:val="0"/>
      <w:marBottom w:val="0"/>
      <w:divBdr>
        <w:top w:val="none" w:sz="0" w:space="0" w:color="auto"/>
        <w:left w:val="none" w:sz="0" w:space="0" w:color="auto"/>
        <w:bottom w:val="none" w:sz="0" w:space="0" w:color="auto"/>
        <w:right w:val="none" w:sz="0" w:space="0" w:color="auto"/>
      </w:divBdr>
    </w:div>
    <w:div w:id="1794857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chi.ru" TargetMode="External"/><Relationship Id="rId18" Type="http://schemas.openxmlformats.org/officeDocument/2006/relationships/hyperlink" Target="http://school-collection.edu.ru" TargetMode="External"/><Relationship Id="rId26" Type="http://schemas.openxmlformats.org/officeDocument/2006/relationships/hyperlink" Target="https://uchi.ru" TargetMode="External"/><Relationship Id="rId39" Type="http://schemas.openxmlformats.org/officeDocument/2006/relationships/hyperlink" Target="http://school-collection.edu.ru" TargetMode="External"/><Relationship Id="rId21" Type="http://schemas.openxmlformats.org/officeDocument/2006/relationships/hyperlink" Target="https://sdamgia.ru" TargetMode="External"/><Relationship Id="rId34" Type="http://schemas.openxmlformats.org/officeDocument/2006/relationships/hyperlink" Target="https://ege.sdamgia.ru/" TargetMode="External"/><Relationship Id="rId42" Type="http://schemas.openxmlformats.org/officeDocument/2006/relationships/hyperlink" Target="https://7.math.ru" TargetMode="External"/><Relationship Id="rId47" Type="http://schemas.openxmlformats.org/officeDocument/2006/relationships/hyperlink" Target="http://www.prosv.ru" TargetMode="External"/><Relationship Id="rId50" Type="http://schemas.openxmlformats.org/officeDocument/2006/relationships/hyperlink" Target="http://www.ege.edu.ru" TargetMode="External"/><Relationship Id="rId55" Type="http://schemas.openxmlformats.org/officeDocument/2006/relationships/hyperlink" Target="https://ege.sdamgia.ru/" TargetMode="External"/><Relationship Id="rId7" Type="http://schemas.openxmlformats.org/officeDocument/2006/relationships/hyperlink" Target="https://resh.edu.ru" TargetMode="External"/><Relationship Id="rId12" Type="http://schemas.openxmlformats.org/officeDocument/2006/relationships/hyperlink" Target="http://www.prosv.ru" TargetMode="External"/><Relationship Id="rId17" Type="http://schemas.openxmlformats.org/officeDocument/2006/relationships/hyperlink" Target="https://uchi.ru" TargetMode="External"/><Relationship Id="rId25" Type="http://schemas.openxmlformats.org/officeDocument/2006/relationships/hyperlink" Target="https://sdamgia.ru" TargetMode="External"/><Relationship Id="rId33" Type="http://schemas.openxmlformats.org/officeDocument/2006/relationships/hyperlink" Target="https://sdamgia.ru" TargetMode="External"/><Relationship Id="rId38" Type="http://schemas.openxmlformats.org/officeDocument/2006/relationships/hyperlink" Target="https://uchi.ru" TargetMode="External"/><Relationship Id="rId46" Type="http://schemas.openxmlformats.org/officeDocument/2006/relationships/hyperlink" Target="http://www.obrnadzor.gov.ru/attestat/" TargetMode="External"/><Relationship Id="rId2" Type="http://schemas.openxmlformats.org/officeDocument/2006/relationships/numbering" Target="numbering.xml"/><Relationship Id="rId16" Type="http://schemas.openxmlformats.org/officeDocument/2006/relationships/hyperlink" Target="https://resh.edu.ru" TargetMode="External"/><Relationship Id="rId20" Type="http://schemas.openxmlformats.org/officeDocument/2006/relationships/hyperlink" Target="https://resh.edu.ru" TargetMode="External"/><Relationship Id="rId29" Type="http://schemas.openxmlformats.org/officeDocument/2006/relationships/hyperlink" Target="https://sdamgia.ru" TargetMode="External"/><Relationship Id="rId41" Type="http://schemas.openxmlformats.org/officeDocument/2006/relationships/hyperlink" Target="https://resh.edu.ru" TargetMode="External"/><Relationship Id="rId54" Type="http://schemas.openxmlformats.org/officeDocument/2006/relationships/hyperlink" Target="https://education.yandex.ru/lab/classes/132329/lessons/mathematics/complete/" TargetMode="External"/><Relationship Id="rId1" Type="http://schemas.openxmlformats.org/officeDocument/2006/relationships/customXml" Target="../customXml/item1.xml"/><Relationship Id="rId6" Type="http://schemas.openxmlformats.org/officeDocument/2006/relationships/hyperlink" Target="https://uchi.ru" TargetMode="External"/><Relationship Id="rId11" Type="http://schemas.openxmlformats.org/officeDocument/2006/relationships/hyperlink" Target="http://www.shevkin.ru" TargetMode="External"/><Relationship Id="rId24" Type="http://schemas.openxmlformats.org/officeDocument/2006/relationships/hyperlink" Target="http://school-collection.edu.ru" TargetMode="External"/><Relationship Id="rId32" Type="http://schemas.openxmlformats.org/officeDocument/2006/relationships/hyperlink" Target="http://school-collection.edu.ru" TargetMode="External"/><Relationship Id="rId37" Type="http://schemas.openxmlformats.org/officeDocument/2006/relationships/hyperlink" Target="https://7.math.ru" TargetMode="External"/><Relationship Id="rId40" Type="http://schemas.openxmlformats.org/officeDocument/2006/relationships/hyperlink" Target="http://www.edu.ru" TargetMode="External"/><Relationship Id="rId45" Type="http://schemas.openxmlformats.org/officeDocument/2006/relationships/hyperlink" Target="http://www.ed.gov.ru" TargetMode="External"/><Relationship Id="rId53" Type="http://schemas.openxmlformats.org/officeDocument/2006/relationships/hyperlink" Target="https://uchi.ru/" TargetMode="External"/><Relationship Id="rId5" Type="http://schemas.openxmlformats.org/officeDocument/2006/relationships/webSettings" Target="webSettings.xml"/><Relationship Id="rId15" Type="http://schemas.openxmlformats.org/officeDocument/2006/relationships/hyperlink" Target="http://www.edu.ru" TargetMode="External"/><Relationship Id="rId23" Type="http://schemas.openxmlformats.org/officeDocument/2006/relationships/hyperlink" Target="https://resh.edu.ru" TargetMode="External"/><Relationship Id="rId28" Type="http://schemas.openxmlformats.org/officeDocument/2006/relationships/hyperlink" Target="http://school-collection.edu.ru" TargetMode="External"/><Relationship Id="rId36" Type="http://schemas.openxmlformats.org/officeDocument/2006/relationships/hyperlink" Target="http://www.prosv.ru" TargetMode="External"/><Relationship Id="rId49" Type="http://schemas.openxmlformats.org/officeDocument/2006/relationships/hyperlink" Target="http://www.ed.gov.ru" TargetMode="External"/><Relationship Id="rId57" Type="http://schemas.openxmlformats.org/officeDocument/2006/relationships/theme" Target="theme/theme1.xml"/><Relationship Id="rId10" Type="http://schemas.openxmlformats.org/officeDocument/2006/relationships/hyperlink" Target="https://ege.sdamgia.ru/" TargetMode="External"/><Relationship Id="rId19" Type="http://schemas.openxmlformats.org/officeDocument/2006/relationships/hyperlink" Target="http://www.edu.ru" TargetMode="External"/><Relationship Id="rId31" Type="http://schemas.openxmlformats.org/officeDocument/2006/relationships/hyperlink" Target="https://resh.edu.ru" TargetMode="External"/><Relationship Id="rId44" Type="http://schemas.openxmlformats.org/officeDocument/2006/relationships/hyperlink" Target="https://sdamgia.ru" TargetMode="External"/><Relationship Id="rId52" Type="http://schemas.openxmlformats.org/officeDocument/2006/relationships/hyperlink" Target="http://www.shevkin.ru" TargetMode="External"/><Relationship Id="rId4" Type="http://schemas.openxmlformats.org/officeDocument/2006/relationships/settings" Target="settings.xml"/><Relationship Id="rId9" Type="http://schemas.openxmlformats.org/officeDocument/2006/relationships/hyperlink" Target="https://sdamgia.ru" TargetMode="External"/><Relationship Id="rId14" Type="http://schemas.openxmlformats.org/officeDocument/2006/relationships/hyperlink" Target="http://school-collection.edu.ru" TargetMode="External"/><Relationship Id="rId22" Type="http://schemas.openxmlformats.org/officeDocument/2006/relationships/hyperlink" Target="https://uchi.ru" TargetMode="External"/><Relationship Id="rId27" Type="http://schemas.openxmlformats.org/officeDocument/2006/relationships/hyperlink" Target="https://resh.edu.ru" TargetMode="External"/><Relationship Id="rId30" Type="http://schemas.openxmlformats.org/officeDocument/2006/relationships/hyperlink" Target="https://uchi.ru" TargetMode="External"/><Relationship Id="rId35" Type="http://schemas.openxmlformats.org/officeDocument/2006/relationships/hyperlink" Target="http://www.shevkin.ru" TargetMode="External"/><Relationship Id="rId43" Type="http://schemas.openxmlformats.org/officeDocument/2006/relationships/hyperlink" Target="https://resh.edu.ru" TargetMode="External"/><Relationship Id="rId48" Type="http://schemas.openxmlformats.org/officeDocument/2006/relationships/hyperlink" Target="http://www.edu.ru" TargetMode="External"/><Relationship Id="rId56" Type="http://schemas.openxmlformats.org/officeDocument/2006/relationships/fontTable" Target="fontTable.xml"/><Relationship Id="rId8" Type="http://schemas.openxmlformats.org/officeDocument/2006/relationships/hyperlink" Target="http://school-collection.edu.ru" TargetMode="External"/><Relationship Id="rId51" Type="http://schemas.openxmlformats.org/officeDocument/2006/relationships/hyperlink" Target="http://www.intellecctntre.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D44955-474B-4B32-9067-BC3B62589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32</Pages>
  <Words>11014</Words>
  <Characters>62782</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2022-09-17T18:14:00Z</dcterms:created>
  <dcterms:modified xsi:type="dcterms:W3CDTF">2024-09-16T04:48:00Z</dcterms:modified>
</cp:coreProperties>
</file>