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55FD" w:rsidRPr="00E92A9D" w:rsidRDefault="001707E7">
      <w:pPr>
        <w:spacing w:after="0" w:line="408" w:lineRule="auto"/>
        <w:ind w:left="120"/>
        <w:jc w:val="center"/>
        <w:rPr>
          <w:lang w:val="ru-RU"/>
        </w:rPr>
      </w:pPr>
      <w:bookmarkStart w:id="0" w:name="block-43936290"/>
      <w:r w:rsidRPr="00E92A9D">
        <w:rPr>
          <w:rFonts w:ascii="Times New Roman" w:hAnsi="Times New Roman"/>
          <w:b/>
          <w:color w:val="000000"/>
          <w:sz w:val="28"/>
          <w:lang w:val="ru-RU"/>
        </w:rPr>
        <w:t>МИНИСТЕРСТВО ПРОСВЕЩЕНИЯ РОССИЙСКОЙ ФЕДЕРАЦИИ</w:t>
      </w:r>
    </w:p>
    <w:p w:rsidR="008B55FD" w:rsidRPr="00E92A9D" w:rsidRDefault="001707E7">
      <w:pPr>
        <w:spacing w:after="0" w:line="408" w:lineRule="auto"/>
        <w:ind w:left="120"/>
        <w:jc w:val="center"/>
        <w:rPr>
          <w:lang w:val="ru-RU"/>
        </w:rPr>
      </w:pPr>
      <w:bookmarkStart w:id="1" w:name="458a8b50-bc87-4dce-ba15-54688bfa7451"/>
      <w:r w:rsidRPr="00E92A9D">
        <w:rPr>
          <w:rFonts w:ascii="Times New Roman" w:hAnsi="Times New Roman"/>
          <w:b/>
          <w:color w:val="000000"/>
          <w:sz w:val="28"/>
          <w:lang w:val="ru-RU"/>
        </w:rPr>
        <w:t>Министерство образования и науки Республики Бурятия</w:t>
      </w:r>
      <w:bookmarkEnd w:id="1"/>
    </w:p>
    <w:p w:rsidR="008B55FD" w:rsidRPr="00E92A9D" w:rsidRDefault="001707E7">
      <w:pPr>
        <w:spacing w:after="0" w:line="408" w:lineRule="auto"/>
        <w:ind w:left="120"/>
        <w:jc w:val="center"/>
        <w:rPr>
          <w:lang w:val="ru-RU"/>
        </w:rPr>
      </w:pPr>
      <w:bookmarkStart w:id="2" w:name="a4973ee1-7119-49dd-ab64-b9ca30404961"/>
      <w:r w:rsidRPr="00E92A9D">
        <w:rPr>
          <w:rFonts w:ascii="Times New Roman" w:hAnsi="Times New Roman"/>
          <w:b/>
          <w:color w:val="000000"/>
          <w:sz w:val="28"/>
          <w:lang w:val="ru-RU"/>
        </w:rPr>
        <w:t>МО "</w:t>
      </w:r>
      <w:proofErr w:type="spellStart"/>
      <w:r w:rsidRPr="00E92A9D">
        <w:rPr>
          <w:rFonts w:ascii="Times New Roman" w:hAnsi="Times New Roman"/>
          <w:b/>
          <w:color w:val="000000"/>
          <w:sz w:val="28"/>
          <w:lang w:val="ru-RU"/>
        </w:rPr>
        <w:t>Кяхтинский</w:t>
      </w:r>
      <w:proofErr w:type="spellEnd"/>
      <w:r w:rsidRPr="00E92A9D">
        <w:rPr>
          <w:rFonts w:ascii="Times New Roman" w:hAnsi="Times New Roman"/>
          <w:b/>
          <w:color w:val="000000"/>
          <w:sz w:val="28"/>
          <w:lang w:val="ru-RU"/>
        </w:rPr>
        <w:t xml:space="preserve"> район"</w:t>
      </w:r>
      <w:bookmarkEnd w:id="2"/>
    </w:p>
    <w:p w:rsidR="008B55FD" w:rsidRPr="00E92A9D" w:rsidRDefault="001707E7">
      <w:pPr>
        <w:spacing w:after="0" w:line="408" w:lineRule="auto"/>
        <w:ind w:left="120"/>
        <w:jc w:val="center"/>
        <w:rPr>
          <w:lang w:val="ru-RU"/>
        </w:rPr>
      </w:pPr>
      <w:r w:rsidRPr="00E92A9D">
        <w:rPr>
          <w:rFonts w:ascii="Times New Roman" w:hAnsi="Times New Roman"/>
          <w:b/>
          <w:color w:val="000000"/>
          <w:sz w:val="28"/>
          <w:lang w:val="ru-RU"/>
        </w:rPr>
        <w:t>МБОУ "</w:t>
      </w:r>
      <w:proofErr w:type="spellStart"/>
      <w:r w:rsidRPr="00E92A9D">
        <w:rPr>
          <w:rFonts w:ascii="Times New Roman" w:hAnsi="Times New Roman"/>
          <w:b/>
          <w:color w:val="000000"/>
          <w:sz w:val="28"/>
          <w:lang w:val="ru-RU"/>
        </w:rPr>
        <w:t>Кяхтинская</w:t>
      </w:r>
      <w:proofErr w:type="spellEnd"/>
      <w:r w:rsidRPr="00E92A9D">
        <w:rPr>
          <w:rFonts w:ascii="Times New Roman" w:hAnsi="Times New Roman"/>
          <w:b/>
          <w:color w:val="000000"/>
          <w:sz w:val="28"/>
          <w:lang w:val="ru-RU"/>
        </w:rPr>
        <w:t xml:space="preserve"> СОШ №3"</w:t>
      </w:r>
    </w:p>
    <w:p w:rsidR="008B55FD" w:rsidRPr="00E92A9D" w:rsidRDefault="008B55FD">
      <w:pPr>
        <w:spacing w:after="0"/>
        <w:ind w:left="120"/>
        <w:rPr>
          <w:lang w:val="ru-RU"/>
        </w:rPr>
      </w:pPr>
    </w:p>
    <w:p w:rsidR="008B55FD" w:rsidRPr="00E92A9D" w:rsidRDefault="008B55FD">
      <w:pPr>
        <w:spacing w:after="0"/>
        <w:ind w:left="120"/>
        <w:rPr>
          <w:lang w:val="ru-RU"/>
        </w:rPr>
      </w:pPr>
    </w:p>
    <w:p w:rsidR="008B55FD" w:rsidRPr="00E92A9D" w:rsidRDefault="008B55FD">
      <w:pPr>
        <w:spacing w:after="0"/>
        <w:ind w:left="120"/>
        <w:rPr>
          <w:lang w:val="ru-RU"/>
        </w:rPr>
      </w:pPr>
    </w:p>
    <w:p w:rsidR="008B55FD" w:rsidRPr="00E92A9D" w:rsidRDefault="008B55FD">
      <w:pPr>
        <w:spacing w:after="0"/>
        <w:ind w:left="120"/>
        <w:rPr>
          <w:lang w:val="ru-RU"/>
        </w:rPr>
      </w:pPr>
    </w:p>
    <w:tbl>
      <w:tblPr>
        <w:tblW w:w="0" w:type="auto"/>
        <w:tblLook w:val="04A0"/>
      </w:tblPr>
      <w:tblGrid>
        <w:gridCol w:w="3114"/>
        <w:gridCol w:w="3115"/>
        <w:gridCol w:w="3115"/>
      </w:tblGrid>
      <w:tr w:rsidR="00C53FFE" w:rsidRPr="00E2220E" w:rsidTr="000D4161">
        <w:tc>
          <w:tcPr>
            <w:tcW w:w="3114" w:type="dxa"/>
          </w:tcPr>
          <w:p w:rsidR="00C53FFE" w:rsidRPr="0040209D" w:rsidRDefault="001707E7" w:rsidP="000D4161">
            <w:pPr>
              <w:autoSpaceDE w:val="0"/>
              <w:autoSpaceDN w:val="0"/>
              <w:spacing w:after="120"/>
              <w:jc w:val="both"/>
              <w:rPr>
                <w:rFonts w:ascii="Times New Roman" w:eastAsia="Times New Roman" w:hAnsi="Times New Roman"/>
                <w:color w:val="000000"/>
                <w:sz w:val="28"/>
                <w:szCs w:val="28"/>
                <w:lang w:val="ru-RU"/>
              </w:rPr>
            </w:pPr>
            <w:r w:rsidRPr="0040209D">
              <w:rPr>
                <w:rFonts w:ascii="Times New Roman" w:eastAsia="Times New Roman" w:hAnsi="Times New Roman"/>
                <w:color w:val="000000"/>
                <w:sz w:val="28"/>
                <w:szCs w:val="28"/>
                <w:lang w:val="ru-RU"/>
              </w:rPr>
              <w:t>РАССМОТРЕНО</w:t>
            </w:r>
          </w:p>
          <w:p w:rsidR="004E6975" w:rsidRPr="008944ED" w:rsidRDefault="001707E7" w:rsidP="004E6975">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Руководитель МО</w:t>
            </w:r>
          </w:p>
          <w:p w:rsidR="004E6975" w:rsidRDefault="001707E7" w:rsidP="004E6975">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4E6975" w:rsidRPr="008944ED" w:rsidRDefault="001707E7" w:rsidP="004E6975">
            <w:pPr>
              <w:autoSpaceDE w:val="0"/>
              <w:autoSpaceDN w:val="0"/>
              <w:spacing w:after="0" w:line="240" w:lineRule="auto"/>
              <w:jc w:val="right"/>
              <w:rPr>
                <w:rFonts w:ascii="Times New Roman" w:eastAsia="Times New Roman" w:hAnsi="Times New Roman"/>
                <w:color w:val="000000"/>
                <w:sz w:val="24"/>
                <w:szCs w:val="24"/>
                <w:lang w:val="ru-RU"/>
              </w:rPr>
            </w:pPr>
            <w:r w:rsidRPr="008944ED">
              <w:rPr>
                <w:rFonts w:ascii="Times New Roman" w:eastAsia="Times New Roman" w:hAnsi="Times New Roman"/>
                <w:color w:val="000000"/>
                <w:sz w:val="24"/>
                <w:szCs w:val="24"/>
                <w:lang w:val="ru-RU"/>
              </w:rPr>
              <w:t>Бадмаева С.А.</w:t>
            </w:r>
          </w:p>
          <w:p w:rsidR="004E6975" w:rsidRDefault="001707E7" w:rsidP="004E6975">
            <w:pPr>
              <w:autoSpaceDE w:val="0"/>
              <w:autoSpaceDN w:val="0"/>
              <w:spacing w:after="0" w:line="240" w:lineRule="auto"/>
              <w:rPr>
                <w:rFonts w:ascii="Times New Roman" w:eastAsia="Times New Roman" w:hAnsi="Times New Roman"/>
                <w:color w:val="000000"/>
                <w:sz w:val="24"/>
                <w:szCs w:val="24"/>
                <w:lang w:val="ru-RU"/>
              </w:rPr>
            </w:pPr>
            <w:r w:rsidRPr="00344265">
              <w:rPr>
                <w:rFonts w:ascii="Times New Roman" w:eastAsia="Times New Roman" w:hAnsi="Times New Roman"/>
                <w:color w:val="000000"/>
                <w:sz w:val="24"/>
                <w:szCs w:val="24"/>
                <w:lang w:val="ru-RU"/>
              </w:rPr>
              <w:t>Протокол №1</w:t>
            </w:r>
            <w:r>
              <w:rPr>
                <w:rFonts w:ascii="Times New Roman" w:eastAsia="Times New Roman" w:hAnsi="Times New Roman"/>
                <w:color w:val="000000"/>
                <w:sz w:val="24"/>
                <w:szCs w:val="24"/>
                <w:lang w:val="ru-RU"/>
              </w:rPr>
              <w:t xml:space="preserve"> от «</w:t>
            </w:r>
            <w:r w:rsidRPr="00344265">
              <w:rPr>
                <w:rFonts w:ascii="Times New Roman" w:eastAsia="Times New Roman" w:hAnsi="Times New Roman"/>
                <w:color w:val="000000"/>
                <w:sz w:val="24"/>
                <w:szCs w:val="24"/>
                <w:lang w:val="ru-RU"/>
              </w:rPr>
              <w:t>29</w:t>
            </w:r>
            <w:r>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08</w:t>
            </w:r>
            <w:r w:rsidRPr="004E6975">
              <w:rPr>
                <w:rFonts w:ascii="Times New Roman" w:eastAsia="Times New Roman" w:hAnsi="Times New Roman"/>
                <w:color w:val="000000"/>
                <w:sz w:val="24"/>
                <w:szCs w:val="24"/>
                <w:lang w:val="ru-RU"/>
              </w:rPr>
              <w:t>2024</w:t>
            </w:r>
            <w:r>
              <w:rPr>
                <w:rFonts w:ascii="Times New Roman" w:eastAsia="Times New Roman" w:hAnsi="Times New Roman"/>
                <w:color w:val="000000"/>
                <w:sz w:val="24"/>
                <w:szCs w:val="24"/>
                <w:lang w:val="ru-RU"/>
              </w:rPr>
              <w:t xml:space="preserve"> г.</w:t>
            </w:r>
          </w:p>
          <w:p w:rsidR="00C53FFE" w:rsidRPr="0040209D" w:rsidRDefault="00E301DC" w:rsidP="000D4161">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C53FFE" w:rsidRPr="0040209D" w:rsidRDefault="001707E7" w:rsidP="000D4161">
            <w:pPr>
              <w:autoSpaceDE w:val="0"/>
              <w:autoSpaceDN w:val="0"/>
              <w:spacing w:after="120"/>
              <w:rPr>
                <w:rFonts w:ascii="Times New Roman" w:eastAsia="Times New Roman" w:hAnsi="Times New Roman"/>
                <w:color w:val="000000"/>
                <w:sz w:val="28"/>
                <w:szCs w:val="28"/>
                <w:lang w:val="ru-RU"/>
              </w:rPr>
            </w:pPr>
            <w:r w:rsidRPr="0040209D">
              <w:rPr>
                <w:rFonts w:ascii="Times New Roman" w:eastAsia="Times New Roman" w:hAnsi="Times New Roman"/>
                <w:color w:val="000000"/>
                <w:sz w:val="28"/>
                <w:szCs w:val="28"/>
                <w:lang w:val="ru-RU"/>
              </w:rPr>
              <w:t>СОГЛАСОВАНО</w:t>
            </w:r>
          </w:p>
          <w:p w:rsidR="004E6975" w:rsidRPr="008944ED" w:rsidRDefault="001707E7" w:rsidP="004E6975">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Заместитель директора по НМР</w:t>
            </w:r>
          </w:p>
          <w:p w:rsidR="004E6975" w:rsidRDefault="001707E7" w:rsidP="004E6975">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4E6975" w:rsidRPr="008944ED" w:rsidRDefault="001707E7" w:rsidP="004E6975">
            <w:pPr>
              <w:autoSpaceDE w:val="0"/>
              <w:autoSpaceDN w:val="0"/>
              <w:spacing w:after="0" w:line="240" w:lineRule="auto"/>
              <w:jc w:val="right"/>
              <w:rPr>
                <w:rFonts w:ascii="Times New Roman" w:eastAsia="Times New Roman" w:hAnsi="Times New Roman"/>
                <w:color w:val="000000"/>
                <w:sz w:val="24"/>
                <w:szCs w:val="24"/>
                <w:lang w:val="ru-RU"/>
              </w:rPr>
            </w:pPr>
            <w:proofErr w:type="spellStart"/>
            <w:r w:rsidRPr="008944ED">
              <w:rPr>
                <w:rFonts w:ascii="Times New Roman" w:eastAsia="Times New Roman" w:hAnsi="Times New Roman"/>
                <w:color w:val="000000"/>
                <w:sz w:val="24"/>
                <w:szCs w:val="24"/>
                <w:lang w:val="ru-RU"/>
              </w:rPr>
              <w:t>Найданова</w:t>
            </w:r>
            <w:proofErr w:type="spellEnd"/>
            <w:r w:rsidRPr="008944ED">
              <w:rPr>
                <w:rFonts w:ascii="Times New Roman" w:eastAsia="Times New Roman" w:hAnsi="Times New Roman"/>
                <w:color w:val="000000"/>
                <w:sz w:val="24"/>
                <w:szCs w:val="24"/>
                <w:lang w:val="ru-RU"/>
              </w:rPr>
              <w:t xml:space="preserve"> В.Д.</w:t>
            </w:r>
          </w:p>
          <w:p w:rsidR="004E6975" w:rsidRDefault="001707E7" w:rsidP="004E6975">
            <w:pPr>
              <w:autoSpaceDE w:val="0"/>
              <w:autoSpaceDN w:val="0"/>
              <w:spacing w:after="0" w:line="240" w:lineRule="auto"/>
              <w:rPr>
                <w:rFonts w:ascii="Times New Roman" w:eastAsia="Times New Roman" w:hAnsi="Times New Roman"/>
                <w:color w:val="000000"/>
                <w:sz w:val="24"/>
                <w:szCs w:val="24"/>
                <w:lang w:val="ru-RU"/>
              </w:rPr>
            </w:pPr>
            <w:r w:rsidRPr="00344265">
              <w:rPr>
                <w:rFonts w:ascii="Times New Roman" w:eastAsia="Times New Roman" w:hAnsi="Times New Roman"/>
                <w:color w:val="000000"/>
                <w:sz w:val="24"/>
                <w:szCs w:val="24"/>
                <w:lang w:val="ru-RU"/>
              </w:rPr>
              <w:t>Протокол №1</w:t>
            </w:r>
            <w:r>
              <w:rPr>
                <w:rFonts w:ascii="Times New Roman" w:eastAsia="Times New Roman" w:hAnsi="Times New Roman"/>
                <w:color w:val="000000"/>
                <w:sz w:val="24"/>
                <w:szCs w:val="24"/>
                <w:lang w:val="ru-RU"/>
              </w:rPr>
              <w:t xml:space="preserve"> от «</w:t>
            </w:r>
            <w:r w:rsidRPr="00344265">
              <w:rPr>
                <w:rFonts w:ascii="Times New Roman" w:eastAsia="Times New Roman" w:hAnsi="Times New Roman"/>
                <w:color w:val="000000"/>
                <w:sz w:val="24"/>
                <w:szCs w:val="24"/>
                <w:lang w:val="ru-RU"/>
              </w:rPr>
              <w:t>29</w:t>
            </w:r>
            <w:r>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08</w:t>
            </w:r>
            <w:r w:rsidRPr="004E6975">
              <w:rPr>
                <w:rFonts w:ascii="Times New Roman" w:eastAsia="Times New Roman" w:hAnsi="Times New Roman"/>
                <w:color w:val="000000"/>
                <w:sz w:val="24"/>
                <w:szCs w:val="24"/>
                <w:lang w:val="ru-RU"/>
              </w:rPr>
              <w:t>2024</w:t>
            </w:r>
            <w:r>
              <w:rPr>
                <w:rFonts w:ascii="Times New Roman" w:eastAsia="Times New Roman" w:hAnsi="Times New Roman"/>
                <w:color w:val="000000"/>
                <w:sz w:val="24"/>
                <w:szCs w:val="24"/>
                <w:lang w:val="ru-RU"/>
              </w:rPr>
              <w:t xml:space="preserve"> г.</w:t>
            </w:r>
          </w:p>
          <w:p w:rsidR="00C53FFE" w:rsidRPr="0040209D" w:rsidRDefault="00E301DC" w:rsidP="000D4161">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0E6D86" w:rsidRDefault="001707E7" w:rsidP="000E6D86">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УТВЕРЖДЕНО</w:t>
            </w:r>
          </w:p>
          <w:p w:rsidR="000E6D86" w:rsidRPr="008944ED" w:rsidRDefault="001707E7" w:rsidP="000E6D86">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Директор</w:t>
            </w:r>
          </w:p>
          <w:p w:rsidR="000E6D86" w:rsidRDefault="001707E7" w:rsidP="000E6D86">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86502D" w:rsidRPr="008944ED" w:rsidRDefault="001707E7" w:rsidP="0086502D">
            <w:pPr>
              <w:autoSpaceDE w:val="0"/>
              <w:autoSpaceDN w:val="0"/>
              <w:spacing w:after="0" w:line="240" w:lineRule="auto"/>
              <w:jc w:val="right"/>
              <w:rPr>
                <w:rFonts w:ascii="Times New Roman" w:eastAsia="Times New Roman" w:hAnsi="Times New Roman"/>
                <w:color w:val="000000"/>
                <w:sz w:val="24"/>
                <w:szCs w:val="24"/>
                <w:lang w:val="ru-RU"/>
              </w:rPr>
            </w:pPr>
            <w:proofErr w:type="spellStart"/>
            <w:r w:rsidRPr="008944ED">
              <w:rPr>
                <w:rFonts w:ascii="Times New Roman" w:eastAsia="Times New Roman" w:hAnsi="Times New Roman"/>
                <w:color w:val="000000"/>
                <w:sz w:val="24"/>
                <w:szCs w:val="24"/>
                <w:lang w:val="ru-RU"/>
              </w:rPr>
              <w:t>Цыденжапова</w:t>
            </w:r>
            <w:proofErr w:type="spellEnd"/>
            <w:r w:rsidRPr="008944ED">
              <w:rPr>
                <w:rFonts w:ascii="Times New Roman" w:eastAsia="Times New Roman" w:hAnsi="Times New Roman"/>
                <w:color w:val="000000"/>
                <w:sz w:val="24"/>
                <w:szCs w:val="24"/>
                <w:lang w:val="ru-RU"/>
              </w:rPr>
              <w:t xml:space="preserve"> Ж.В.</w:t>
            </w:r>
          </w:p>
          <w:p w:rsidR="000E6D86" w:rsidRDefault="001707E7" w:rsidP="000E6D86">
            <w:pPr>
              <w:autoSpaceDE w:val="0"/>
              <w:autoSpaceDN w:val="0"/>
              <w:spacing w:after="0" w:line="240" w:lineRule="auto"/>
              <w:rPr>
                <w:rFonts w:ascii="Times New Roman" w:eastAsia="Times New Roman" w:hAnsi="Times New Roman"/>
                <w:color w:val="000000"/>
                <w:sz w:val="24"/>
                <w:szCs w:val="24"/>
                <w:lang w:val="ru-RU"/>
              </w:rPr>
            </w:pPr>
            <w:r w:rsidRPr="00344265">
              <w:rPr>
                <w:rFonts w:ascii="Times New Roman" w:eastAsia="Times New Roman" w:hAnsi="Times New Roman"/>
                <w:color w:val="000000"/>
                <w:sz w:val="24"/>
                <w:szCs w:val="24"/>
                <w:lang w:val="ru-RU"/>
              </w:rPr>
              <w:t>Приказ № 109 &amp;19</w:t>
            </w:r>
            <w:r>
              <w:rPr>
                <w:rFonts w:ascii="Times New Roman" w:eastAsia="Times New Roman" w:hAnsi="Times New Roman"/>
                <w:color w:val="000000"/>
                <w:sz w:val="24"/>
                <w:szCs w:val="24"/>
                <w:lang w:val="ru-RU"/>
              </w:rPr>
              <w:t xml:space="preserve"> от «</w:t>
            </w:r>
            <w:r w:rsidRPr="00344265">
              <w:rPr>
                <w:rFonts w:ascii="Times New Roman" w:eastAsia="Times New Roman" w:hAnsi="Times New Roman"/>
                <w:color w:val="000000"/>
                <w:sz w:val="24"/>
                <w:szCs w:val="24"/>
                <w:lang w:val="ru-RU"/>
              </w:rPr>
              <w:t>29</w:t>
            </w:r>
            <w:r>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08</w:t>
            </w:r>
            <w:r w:rsidRPr="004E6975">
              <w:rPr>
                <w:rFonts w:ascii="Times New Roman" w:eastAsia="Times New Roman" w:hAnsi="Times New Roman"/>
                <w:color w:val="000000"/>
                <w:sz w:val="24"/>
                <w:szCs w:val="24"/>
                <w:lang w:val="ru-RU"/>
              </w:rPr>
              <w:t>2024</w:t>
            </w:r>
            <w:r>
              <w:rPr>
                <w:rFonts w:ascii="Times New Roman" w:eastAsia="Times New Roman" w:hAnsi="Times New Roman"/>
                <w:color w:val="000000"/>
                <w:sz w:val="24"/>
                <w:szCs w:val="24"/>
                <w:lang w:val="ru-RU"/>
              </w:rPr>
              <w:t xml:space="preserve"> г.</w:t>
            </w:r>
          </w:p>
          <w:p w:rsidR="00C53FFE" w:rsidRPr="0040209D" w:rsidRDefault="00E301DC" w:rsidP="000D4161">
            <w:pPr>
              <w:autoSpaceDE w:val="0"/>
              <w:autoSpaceDN w:val="0"/>
              <w:spacing w:after="120" w:line="240" w:lineRule="auto"/>
              <w:jc w:val="both"/>
              <w:rPr>
                <w:rFonts w:ascii="Times New Roman" w:eastAsia="Times New Roman" w:hAnsi="Times New Roman"/>
                <w:color w:val="000000"/>
                <w:sz w:val="24"/>
                <w:szCs w:val="24"/>
                <w:lang w:val="ru-RU"/>
              </w:rPr>
            </w:pPr>
          </w:p>
        </w:tc>
      </w:tr>
    </w:tbl>
    <w:p w:rsidR="008B55FD" w:rsidRDefault="008B55FD">
      <w:pPr>
        <w:spacing w:after="0"/>
        <w:ind w:left="120"/>
      </w:pPr>
    </w:p>
    <w:p w:rsidR="008B55FD" w:rsidRDefault="008B55FD">
      <w:pPr>
        <w:spacing w:after="0"/>
        <w:ind w:left="120"/>
      </w:pPr>
    </w:p>
    <w:p w:rsidR="008B55FD" w:rsidRDefault="008B55FD">
      <w:pPr>
        <w:spacing w:after="0"/>
        <w:ind w:left="120"/>
      </w:pPr>
    </w:p>
    <w:p w:rsidR="008B55FD" w:rsidRDefault="008B55FD">
      <w:pPr>
        <w:spacing w:after="0"/>
        <w:ind w:left="120"/>
      </w:pPr>
    </w:p>
    <w:p w:rsidR="008B55FD" w:rsidRDefault="008B55FD">
      <w:pPr>
        <w:spacing w:after="0"/>
        <w:ind w:left="120"/>
      </w:pPr>
    </w:p>
    <w:p w:rsidR="008B55FD" w:rsidRPr="00E92A9D" w:rsidRDefault="001707E7">
      <w:pPr>
        <w:spacing w:after="0" w:line="408" w:lineRule="auto"/>
        <w:ind w:left="120"/>
        <w:jc w:val="center"/>
        <w:rPr>
          <w:lang w:val="ru-RU"/>
        </w:rPr>
      </w:pPr>
      <w:r w:rsidRPr="00E92A9D">
        <w:rPr>
          <w:rFonts w:ascii="Times New Roman" w:hAnsi="Times New Roman"/>
          <w:b/>
          <w:color w:val="000000"/>
          <w:sz w:val="28"/>
          <w:lang w:val="ru-RU"/>
        </w:rPr>
        <w:t>РАБОЧАЯ ПРОГРАММА</w:t>
      </w:r>
    </w:p>
    <w:p w:rsidR="008B55FD" w:rsidRPr="00E92A9D" w:rsidRDefault="001707E7">
      <w:pPr>
        <w:spacing w:after="0" w:line="408" w:lineRule="auto"/>
        <w:ind w:left="120"/>
        <w:jc w:val="center"/>
        <w:rPr>
          <w:lang w:val="ru-RU"/>
        </w:rPr>
      </w:pPr>
      <w:r w:rsidRPr="00E92A9D">
        <w:rPr>
          <w:rFonts w:ascii="Times New Roman" w:hAnsi="Times New Roman"/>
          <w:color w:val="000000"/>
          <w:sz w:val="28"/>
          <w:lang w:val="ru-RU"/>
        </w:rPr>
        <w:t>(</w:t>
      </w:r>
      <w:r>
        <w:rPr>
          <w:rFonts w:ascii="Times New Roman" w:hAnsi="Times New Roman"/>
          <w:color w:val="000000"/>
          <w:sz w:val="28"/>
        </w:rPr>
        <w:t>ID</w:t>
      </w:r>
      <w:r w:rsidRPr="00E92A9D">
        <w:rPr>
          <w:rFonts w:ascii="Times New Roman" w:hAnsi="Times New Roman"/>
          <w:color w:val="000000"/>
          <w:sz w:val="28"/>
          <w:lang w:val="ru-RU"/>
        </w:rPr>
        <w:t xml:space="preserve"> 5784078)</w:t>
      </w:r>
    </w:p>
    <w:p w:rsidR="008B55FD" w:rsidRPr="00E92A9D" w:rsidRDefault="008B55FD">
      <w:pPr>
        <w:spacing w:after="0"/>
        <w:ind w:left="120"/>
        <w:jc w:val="center"/>
        <w:rPr>
          <w:lang w:val="ru-RU"/>
        </w:rPr>
      </w:pPr>
    </w:p>
    <w:p w:rsidR="008B55FD" w:rsidRPr="00E92A9D" w:rsidRDefault="001707E7">
      <w:pPr>
        <w:spacing w:after="0" w:line="408" w:lineRule="auto"/>
        <w:ind w:left="120"/>
        <w:jc w:val="center"/>
        <w:rPr>
          <w:lang w:val="ru-RU"/>
        </w:rPr>
      </w:pPr>
      <w:r w:rsidRPr="00E92A9D">
        <w:rPr>
          <w:rFonts w:ascii="Times New Roman" w:hAnsi="Times New Roman"/>
          <w:b/>
          <w:color w:val="000000"/>
          <w:sz w:val="28"/>
          <w:lang w:val="ru-RU"/>
        </w:rPr>
        <w:t>учебного предмета «Биология» (Базовый уровень)</w:t>
      </w:r>
    </w:p>
    <w:p w:rsidR="008B55FD" w:rsidRPr="004E1C27" w:rsidRDefault="001707E7">
      <w:pPr>
        <w:spacing w:after="0" w:line="408" w:lineRule="auto"/>
        <w:ind w:left="120"/>
        <w:jc w:val="center"/>
        <w:rPr>
          <w:lang w:val="ru-RU"/>
        </w:rPr>
      </w:pPr>
      <w:r w:rsidRPr="004E1C27">
        <w:rPr>
          <w:rFonts w:ascii="Times New Roman" w:hAnsi="Times New Roman"/>
          <w:color w:val="000000"/>
          <w:sz w:val="28"/>
          <w:lang w:val="ru-RU"/>
        </w:rPr>
        <w:t xml:space="preserve">для обучающихся 5 – 9 классов </w:t>
      </w:r>
    </w:p>
    <w:p w:rsidR="008B55FD" w:rsidRPr="004E1C27" w:rsidRDefault="008B55FD">
      <w:pPr>
        <w:spacing w:after="0"/>
        <w:ind w:left="120"/>
        <w:jc w:val="center"/>
        <w:rPr>
          <w:lang w:val="ru-RU"/>
        </w:rPr>
      </w:pPr>
    </w:p>
    <w:p w:rsidR="008B55FD" w:rsidRPr="004E1C27" w:rsidRDefault="008B55FD">
      <w:pPr>
        <w:spacing w:after="0"/>
        <w:ind w:left="120"/>
        <w:jc w:val="center"/>
        <w:rPr>
          <w:lang w:val="ru-RU"/>
        </w:rPr>
      </w:pPr>
    </w:p>
    <w:p w:rsidR="008B55FD" w:rsidRPr="004E1C27" w:rsidRDefault="008B55FD">
      <w:pPr>
        <w:spacing w:after="0"/>
        <w:ind w:left="120"/>
        <w:jc w:val="center"/>
        <w:rPr>
          <w:lang w:val="ru-RU"/>
        </w:rPr>
      </w:pPr>
    </w:p>
    <w:p w:rsidR="008B55FD" w:rsidRPr="004E1C27" w:rsidRDefault="008B55FD">
      <w:pPr>
        <w:spacing w:after="0"/>
        <w:ind w:left="120"/>
        <w:jc w:val="center"/>
        <w:rPr>
          <w:lang w:val="ru-RU"/>
        </w:rPr>
      </w:pPr>
    </w:p>
    <w:p w:rsidR="008B55FD" w:rsidRPr="004E1C27" w:rsidRDefault="008B55FD">
      <w:pPr>
        <w:spacing w:after="0"/>
        <w:ind w:left="120"/>
        <w:jc w:val="center"/>
        <w:rPr>
          <w:lang w:val="ru-RU"/>
        </w:rPr>
      </w:pPr>
    </w:p>
    <w:p w:rsidR="008B55FD" w:rsidRPr="004E1C27" w:rsidRDefault="008B55FD">
      <w:pPr>
        <w:spacing w:after="0"/>
        <w:ind w:left="120"/>
        <w:jc w:val="center"/>
        <w:rPr>
          <w:lang w:val="ru-RU"/>
        </w:rPr>
      </w:pPr>
    </w:p>
    <w:p w:rsidR="008B55FD" w:rsidRPr="004E1C27" w:rsidRDefault="008B55FD">
      <w:pPr>
        <w:spacing w:after="0"/>
        <w:ind w:left="120"/>
        <w:jc w:val="center"/>
        <w:rPr>
          <w:lang w:val="ru-RU"/>
        </w:rPr>
      </w:pPr>
    </w:p>
    <w:p w:rsidR="008B55FD" w:rsidRPr="004E1C27" w:rsidRDefault="008B55FD">
      <w:pPr>
        <w:spacing w:after="0"/>
        <w:ind w:left="120"/>
        <w:jc w:val="center"/>
        <w:rPr>
          <w:lang w:val="ru-RU"/>
        </w:rPr>
      </w:pPr>
    </w:p>
    <w:p w:rsidR="008B55FD" w:rsidRPr="004E1C27" w:rsidRDefault="008B55FD">
      <w:pPr>
        <w:spacing w:after="0"/>
        <w:ind w:left="120"/>
        <w:jc w:val="center"/>
        <w:rPr>
          <w:lang w:val="ru-RU"/>
        </w:rPr>
      </w:pPr>
    </w:p>
    <w:p w:rsidR="008B55FD" w:rsidRPr="004E1C27" w:rsidRDefault="008B55FD" w:rsidP="00E92A9D">
      <w:pPr>
        <w:spacing w:after="0"/>
        <w:rPr>
          <w:lang w:val="ru-RU"/>
        </w:rPr>
      </w:pPr>
    </w:p>
    <w:p w:rsidR="008B55FD" w:rsidRPr="00E92A9D" w:rsidRDefault="001707E7">
      <w:pPr>
        <w:spacing w:after="0"/>
        <w:ind w:left="120"/>
        <w:jc w:val="center"/>
        <w:rPr>
          <w:lang w:val="ru-RU"/>
        </w:rPr>
      </w:pPr>
      <w:bookmarkStart w:id="3" w:name="0e4163ab-ce05-47cb-a8af-92a1d51c1d1b"/>
      <w:r w:rsidRPr="00E92A9D">
        <w:rPr>
          <w:rFonts w:ascii="Times New Roman" w:hAnsi="Times New Roman"/>
          <w:b/>
          <w:color w:val="000000"/>
          <w:sz w:val="28"/>
          <w:lang w:val="ru-RU"/>
        </w:rPr>
        <w:t>г.Кяхта</w:t>
      </w:r>
      <w:bookmarkStart w:id="4" w:name="491e05a7-f9e6-4844-988f-66989e75e9e7"/>
      <w:bookmarkEnd w:id="3"/>
      <w:r w:rsidRPr="00E92A9D">
        <w:rPr>
          <w:rFonts w:ascii="Times New Roman" w:hAnsi="Times New Roman"/>
          <w:b/>
          <w:color w:val="000000"/>
          <w:sz w:val="28"/>
          <w:lang w:val="ru-RU"/>
        </w:rPr>
        <w:t>2024</w:t>
      </w:r>
      <w:bookmarkEnd w:id="4"/>
    </w:p>
    <w:p w:rsidR="008B55FD" w:rsidRPr="00E92A9D" w:rsidRDefault="001707E7">
      <w:pPr>
        <w:spacing w:after="0" w:line="264" w:lineRule="auto"/>
        <w:ind w:left="120"/>
        <w:jc w:val="both"/>
        <w:rPr>
          <w:lang w:val="ru-RU"/>
        </w:rPr>
      </w:pPr>
      <w:bookmarkStart w:id="5" w:name="block-43936291"/>
      <w:bookmarkEnd w:id="0"/>
      <w:r w:rsidRPr="00E92A9D">
        <w:rPr>
          <w:rFonts w:ascii="Times New Roman" w:hAnsi="Times New Roman"/>
          <w:b/>
          <w:color w:val="000000"/>
          <w:sz w:val="28"/>
          <w:lang w:val="ru-RU"/>
        </w:rPr>
        <w:lastRenderedPageBreak/>
        <w:t>ПОЯСНИТЕЛЬНАЯ ЗАПИСКА</w:t>
      </w:r>
    </w:p>
    <w:p w:rsidR="008B55FD" w:rsidRPr="00E92A9D" w:rsidRDefault="008B55FD">
      <w:pPr>
        <w:spacing w:after="0" w:line="264" w:lineRule="auto"/>
        <w:ind w:left="120"/>
        <w:jc w:val="both"/>
        <w:rPr>
          <w:lang w:val="ru-RU"/>
        </w:rPr>
      </w:pP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Программа по биологии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 представленных в ФГОС ООО, а также федеральной рабочей программы воспитания.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Программа по биологии направлена на формирование </w:t>
      </w:r>
      <w:proofErr w:type="spellStart"/>
      <w:r w:rsidRPr="00E92A9D">
        <w:rPr>
          <w:rFonts w:ascii="Times New Roman" w:hAnsi="Times New Roman"/>
          <w:color w:val="000000"/>
          <w:sz w:val="28"/>
          <w:lang w:val="ru-RU"/>
        </w:rPr>
        <w:t>естественно-научной</w:t>
      </w:r>
      <w:proofErr w:type="spellEnd"/>
      <w:r w:rsidRPr="00E92A9D">
        <w:rPr>
          <w:rFonts w:ascii="Times New Roman" w:hAnsi="Times New Roman"/>
          <w:color w:val="000000"/>
          <w:sz w:val="28"/>
          <w:lang w:val="ru-RU"/>
        </w:rPr>
        <w:t xml:space="preserve"> грамотности обучающихся и организацию изучения биологии на </w:t>
      </w:r>
      <w:proofErr w:type="spellStart"/>
      <w:r w:rsidRPr="00E92A9D">
        <w:rPr>
          <w:rFonts w:ascii="Times New Roman" w:hAnsi="Times New Roman"/>
          <w:color w:val="000000"/>
          <w:sz w:val="28"/>
          <w:lang w:val="ru-RU"/>
        </w:rPr>
        <w:t>деятельностной</w:t>
      </w:r>
      <w:proofErr w:type="spellEnd"/>
      <w:r w:rsidRPr="00E92A9D">
        <w:rPr>
          <w:rFonts w:ascii="Times New Roman" w:hAnsi="Times New Roman"/>
          <w:color w:val="000000"/>
          <w:sz w:val="28"/>
          <w:lang w:val="ru-RU"/>
        </w:rPr>
        <w:t xml:space="preserve"> основе. В программе по биологии учитываются возможности учебного предмета в реализации требований ФГОС ООО к планируемым личностным и </w:t>
      </w:r>
      <w:proofErr w:type="spellStart"/>
      <w:r w:rsidRPr="00E92A9D">
        <w:rPr>
          <w:rFonts w:ascii="Times New Roman" w:hAnsi="Times New Roman"/>
          <w:color w:val="000000"/>
          <w:sz w:val="28"/>
          <w:lang w:val="ru-RU"/>
        </w:rPr>
        <w:t>метапредметным</w:t>
      </w:r>
      <w:proofErr w:type="spellEnd"/>
      <w:r w:rsidRPr="00E92A9D">
        <w:rPr>
          <w:rFonts w:ascii="Times New Roman" w:hAnsi="Times New Roman"/>
          <w:color w:val="000000"/>
          <w:sz w:val="28"/>
          <w:lang w:val="ru-RU"/>
        </w:rPr>
        <w:t xml:space="preserve"> результатам обучения, а также реализация </w:t>
      </w:r>
      <w:proofErr w:type="spellStart"/>
      <w:r w:rsidRPr="00E92A9D">
        <w:rPr>
          <w:rFonts w:ascii="Times New Roman" w:hAnsi="Times New Roman"/>
          <w:color w:val="000000"/>
          <w:sz w:val="28"/>
          <w:lang w:val="ru-RU"/>
        </w:rPr>
        <w:t>межпредметных</w:t>
      </w:r>
      <w:proofErr w:type="spellEnd"/>
      <w:r w:rsidRPr="00E92A9D">
        <w:rPr>
          <w:rFonts w:ascii="Times New Roman" w:hAnsi="Times New Roman"/>
          <w:color w:val="000000"/>
          <w:sz w:val="28"/>
          <w:lang w:val="ru-RU"/>
        </w:rPr>
        <w:t xml:space="preserve"> связей </w:t>
      </w:r>
      <w:proofErr w:type="spellStart"/>
      <w:r w:rsidRPr="00E92A9D">
        <w:rPr>
          <w:rFonts w:ascii="Times New Roman" w:hAnsi="Times New Roman"/>
          <w:color w:val="000000"/>
          <w:sz w:val="28"/>
          <w:lang w:val="ru-RU"/>
        </w:rPr>
        <w:t>естественно-научных</w:t>
      </w:r>
      <w:proofErr w:type="spellEnd"/>
      <w:r w:rsidRPr="00E92A9D">
        <w:rPr>
          <w:rFonts w:ascii="Times New Roman" w:hAnsi="Times New Roman"/>
          <w:color w:val="000000"/>
          <w:sz w:val="28"/>
          <w:lang w:val="ru-RU"/>
        </w:rPr>
        <w:t xml:space="preserve"> учебных предметов на уровне основного общего образования. </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В программе по биологии определяются основные цели изучения биологии на уровне основного общего образования, планируемые результаты освоения программы по биологии: личностные, </w:t>
      </w:r>
      <w:proofErr w:type="spellStart"/>
      <w:r w:rsidRPr="00E92A9D">
        <w:rPr>
          <w:rFonts w:ascii="Times New Roman" w:hAnsi="Times New Roman"/>
          <w:color w:val="000000"/>
          <w:sz w:val="28"/>
          <w:lang w:val="ru-RU"/>
        </w:rPr>
        <w:t>метапредметные</w:t>
      </w:r>
      <w:proofErr w:type="spellEnd"/>
      <w:r w:rsidRPr="00E92A9D">
        <w:rPr>
          <w:rFonts w:ascii="Times New Roman" w:hAnsi="Times New Roman"/>
          <w:color w:val="000000"/>
          <w:sz w:val="28"/>
          <w:lang w:val="ru-RU"/>
        </w:rPr>
        <w:t>, предметные. Предметные планируемые результаты даны для каждого года изучения биологии.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Биология развивает представления о познаваемости живой природы и методах её познания, позволяет сформировать систему научных знаний о живых системах, умения их получать, присваивать и применять в жизненных ситуациях.</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Биологическая подготовка обеспечивает понимание обучающимися научных принципов человеческой деятельности в природе, закладывает основы экологической культуры, здорового образа жизни.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Целями изучения биологии на уровне основного общего образования являются: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формирование системы знаний о признаках и процессах жизнедеятельности биологических систем разного уровня организации;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формирование системы знаний об особенностях строения, жизнедеятельности организма человека, условиях сохранения его здоровья;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формирование умений применять методы биологической науки для изучения биологических систем, в том числе организма человека;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формирование умений использовать информацию о современных достижениях в области биологии для объяснения процессов и явлений живой природы и жизнедеятельности собственного организма;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формирование умений объяснять роль биологии в практической деятельности людей, значение биологического разнообразия для сохранения биосферы, последствия деятельности человека в природе;</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lastRenderedPageBreak/>
        <w:t>формирование экологической культуры в целях сохранения собственного здоровья и охраны окружающей среды.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Достижение целей программы по биологии обеспечивается решением следующих задач:</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приобретение обучающимися знаний о живой природе, закономерностях строения, жизнедеятельности и </w:t>
      </w:r>
      <w:proofErr w:type="spellStart"/>
      <w:r w:rsidRPr="00E92A9D">
        <w:rPr>
          <w:rFonts w:ascii="Times New Roman" w:hAnsi="Times New Roman"/>
          <w:color w:val="000000"/>
          <w:sz w:val="28"/>
          <w:lang w:val="ru-RU"/>
        </w:rPr>
        <w:t>средообразующей</w:t>
      </w:r>
      <w:proofErr w:type="spellEnd"/>
      <w:r w:rsidRPr="00E92A9D">
        <w:rPr>
          <w:rFonts w:ascii="Times New Roman" w:hAnsi="Times New Roman"/>
          <w:color w:val="000000"/>
          <w:sz w:val="28"/>
          <w:lang w:val="ru-RU"/>
        </w:rPr>
        <w:t xml:space="preserve"> роли организмов, человеке как </w:t>
      </w:r>
      <w:proofErr w:type="spellStart"/>
      <w:r w:rsidRPr="00E92A9D">
        <w:rPr>
          <w:rFonts w:ascii="Times New Roman" w:hAnsi="Times New Roman"/>
          <w:color w:val="000000"/>
          <w:sz w:val="28"/>
          <w:lang w:val="ru-RU"/>
        </w:rPr>
        <w:t>биосоциальном</w:t>
      </w:r>
      <w:proofErr w:type="spellEnd"/>
      <w:r w:rsidRPr="00E92A9D">
        <w:rPr>
          <w:rFonts w:ascii="Times New Roman" w:hAnsi="Times New Roman"/>
          <w:color w:val="000000"/>
          <w:sz w:val="28"/>
          <w:lang w:val="ru-RU"/>
        </w:rPr>
        <w:t xml:space="preserve"> существе, о роли биологической науки в практической деятельности людей;</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овладение умениями проводить исследования с использованием биологического оборудования и наблюдения за состоянием собственного организма;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освоение приёмов работы с биологической информацией, в том числе о современных достижениях в области биологии, её анализ и критическое оценивание;</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воспитание биологически и экологически грамотной личности, готовой к сохранению собственного здоровья и охраны окружающей среды.</w:t>
      </w:r>
    </w:p>
    <w:p w:rsidR="008B55FD" w:rsidRPr="00E92A9D" w:rsidRDefault="001707E7">
      <w:pPr>
        <w:spacing w:after="0" w:line="264" w:lineRule="auto"/>
        <w:ind w:firstLine="600"/>
        <w:jc w:val="both"/>
        <w:rPr>
          <w:lang w:val="ru-RU"/>
        </w:rPr>
      </w:pPr>
      <w:bookmarkStart w:id="6" w:name="3b562cd9-1b1f-4c62-99a2-3c330cdcc105"/>
      <w:r w:rsidRPr="00E92A9D">
        <w:rPr>
          <w:rFonts w:ascii="Times New Roman" w:hAnsi="Times New Roman"/>
          <w:color w:val="000000"/>
          <w:sz w:val="28"/>
          <w:lang w:val="ru-RU"/>
        </w:rPr>
        <w:t>Общее число часов, отведенных для изучения биологии, составляет 238 часов: в 5 классе – 34 часа (1 час в неделю), в 6 классе – 34 часа (1 час в неделю), в 7 классе – 34 часа (1 час в неделю), в 8 классе – 68 часов (2 часа в неделю), в 9 классе – 68 часов (2 часа в неделю).</w:t>
      </w:r>
      <w:bookmarkEnd w:id="6"/>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Предлагаемый в программе по биологии перечень лабораторных и практических работ является рекомендательным, учитель делает выбор проведения лабораторных работ и опытов с учётом индивидуальных особенностей обучающихся, списка экспериментальных заданий, предлагаемых в рамках основного государственного экзамена по биологии.</w:t>
      </w:r>
    </w:p>
    <w:p w:rsidR="008B55FD" w:rsidRPr="00E92A9D" w:rsidRDefault="008B55FD">
      <w:pPr>
        <w:rPr>
          <w:lang w:val="ru-RU"/>
        </w:rPr>
        <w:sectPr w:rsidR="008B55FD" w:rsidRPr="00E92A9D">
          <w:pgSz w:w="11906" w:h="16383"/>
          <w:pgMar w:top="1134" w:right="850" w:bottom="1134" w:left="1701" w:header="720" w:footer="720" w:gutter="0"/>
          <w:cols w:space="720"/>
        </w:sectPr>
      </w:pPr>
    </w:p>
    <w:p w:rsidR="008B55FD" w:rsidRDefault="001707E7">
      <w:pPr>
        <w:spacing w:after="0" w:line="264" w:lineRule="auto"/>
        <w:ind w:left="120"/>
        <w:jc w:val="both"/>
      </w:pPr>
      <w:bookmarkStart w:id="7" w:name="block-43936293"/>
      <w:bookmarkEnd w:id="5"/>
      <w:r>
        <w:rPr>
          <w:rFonts w:ascii="Times New Roman" w:hAnsi="Times New Roman"/>
          <w:b/>
          <w:color w:val="000000"/>
          <w:sz w:val="28"/>
        </w:rPr>
        <w:lastRenderedPageBreak/>
        <w:t>СОДЕРЖАНИЕ ОБУЧЕНИЯ</w:t>
      </w:r>
    </w:p>
    <w:p w:rsidR="008B55FD" w:rsidRDefault="008B55FD">
      <w:pPr>
        <w:spacing w:after="0" w:line="264" w:lineRule="auto"/>
        <w:ind w:left="120"/>
        <w:jc w:val="both"/>
      </w:pPr>
    </w:p>
    <w:p w:rsidR="008B55FD" w:rsidRDefault="001707E7">
      <w:pPr>
        <w:spacing w:after="0" w:line="264" w:lineRule="auto"/>
        <w:ind w:left="120"/>
        <w:jc w:val="both"/>
      </w:pPr>
      <w:r>
        <w:rPr>
          <w:rFonts w:ascii="Times New Roman" w:hAnsi="Times New Roman"/>
          <w:b/>
          <w:color w:val="000000"/>
          <w:sz w:val="28"/>
        </w:rPr>
        <w:t>5 КЛАСС</w:t>
      </w:r>
    </w:p>
    <w:p w:rsidR="008B55FD" w:rsidRDefault="001707E7">
      <w:pPr>
        <w:numPr>
          <w:ilvl w:val="0"/>
          <w:numId w:val="1"/>
        </w:numPr>
        <w:spacing w:after="0" w:line="264" w:lineRule="auto"/>
        <w:jc w:val="both"/>
      </w:pPr>
      <w:r>
        <w:rPr>
          <w:rFonts w:ascii="Times New Roman" w:hAnsi="Times New Roman"/>
          <w:b/>
          <w:color w:val="000000"/>
          <w:sz w:val="28"/>
        </w:rPr>
        <w:t xml:space="preserve"> </w:t>
      </w:r>
      <w:proofErr w:type="spellStart"/>
      <w:r>
        <w:rPr>
          <w:rFonts w:ascii="Times New Roman" w:hAnsi="Times New Roman"/>
          <w:b/>
          <w:color w:val="000000"/>
          <w:sz w:val="28"/>
        </w:rPr>
        <w:t>Биология</w:t>
      </w:r>
      <w:proofErr w:type="spellEnd"/>
      <w:r>
        <w:rPr>
          <w:rFonts w:ascii="Times New Roman" w:hAnsi="Times New Roman"/>
          <w:b/>
          <w:color w:val="000000"/>
          <w:sz w:val="28"/>
        </w:rPr>
        <w:t xml:space="preserve"> – </w:t>
      </w:r>
      <w:proofErr w:type="spellStart"/>
      <w:r>
        <w:rPr>
          <w:rFonts w:ascii="Times New Roman" w:hAnsi="Times New Roman"/>
          <w:b/>
          <w:color w:val="000000"/>
          <w:sz w:val="28"/>
        </w:rPr>
        <w:t>наука</w:t>
      </w:r>
      <w:proofErr w:type="spellEnd"/>
      <w:r>
        <w:rPr>
          <w:rFonts w:ascii="Times New Roman" w:hAnsi="Times New Roman"/>
          <w:b/>
          <w:color w:val="000000"/>
          <w:sz w:val="28"/>
        </w:rPr>
        <w:t xml:space="preserve"> о </w:t>
      </w:r>
      <w:proofErr w:type="spellStart"/>
      <w:r>
        <w:rPr>
          <w:rFonts w:ascii="Times New Roman" w:hAnsi="Times New Roman"/>
          <w:b/>
          <w:color w:val="000000"/>
          <w:sz w:val="28"/>
        </w:rPr>
        <w:t>живой</w:t>
      </w:r>
      <w:proofErr w:type="spellEnd"/>
      <w:r>
        <w:rPr>
          <w:rFonts w:ascii="Times New Roman" w:hAnsi="Times New Roman"/>
          <w:b/>
          <w:color w:val="000000"/>
          <w:sz w:val="28"/>
        </w:rPr>
        <w:t xml:space="preserve"> </w:t>
      </w:r>
      <w:proofErr w:type="spellStart"/>
      <w:r>
        <w:rPr>
          <w:rFonts w:ascii="Times New Roman" w:hAnsi="Times New Roman"/>
          <w:b/>
          <w:color w:val="000000"/>
          <w:sz w:val="28"/>
        </w:rPr>
        <w:t>природе</w:t>
      </w:r>
      <w:proofErr w:type="spellEnd"/>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Понятие о жизни. Признаки живого (клеточное строение, питание, дыхание, выделение, рост и другие признаки). Объекты живой и неживой природы, их сравнение. Живая и неживая природа – единое целое.</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Биология – система наук о живой природе. Основные разделы биологии (ботаника, зоология, экология, цитология, анатомия, физиология и другие разделы). Профессии, связанные с биологией: врач, ветеринар, психолог, агроном, животновод и другие (4–5 профессий). Связь биологии с другими науками (математика, география и другие науки). Роль биологии в познании окружающего мира и практической деятельности современного человека.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Кабинет биологии. Правила поведения и работы в кабинете с биологическими приборами и инструментами.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Биологические термины, понятия, символы. Источники биологических знаний. Поиск информации с использованием различных источников (научно-популярная литература, справочники, Интернет).</w:t>
      </w:r>
    </w:p>
    <w:p w:rsidR="008B55FD" w:rsidRDefault="001707E7">
      <w:pPr>
        <w:numPr>
          <w:ilvl w:val="0"/>
          <w:numId w:val="2"/>
        </w:numPr>
        <w:spacing w:after="0" w:line="264" w:lineRule="auto"/>
        <w:jc w:val="both"/>
      </w:pPr>
      <w:proofErr w:type="spellStart"/>
      <w:r>
        <w:rPr>
          <w:rFonts w:ascii="Times New Roman" w:hAnsi="Times New Roman"/>
          <w:b/>
          <w:color w:val="000000"/>
          <w:sz w:val="28"/>
        </w:rPr>
        <w:t>Методы</w:t>
      </w:r>
      <w:proofErr w:type="spellEnd"/>
      <w:r>
        <w:rPr>
          <w:rFonts w:ascii="Times New Roman" w:hAnsi="Times New Roman"/>
          <w:b/>
          <w:color w:val="000000"/>
          <w:sz w:val="28"/>
        </w:rPr>
        <w:t xml:space="preserve"> </w:t>
      </w:r>
      <w:proofErr w:type="spellStart"/>
      <w:r>
        <w:rPr>
          <w:rFonts w:ascii="Times New Roman" w:hAnsi="Times New Roman"/>
          <w:b/>
          <w:color w:val="000000"/>
          <w:sz w:val="28"/>
        </w:rPr>
        <w:t>изучения</w:t>
      </w:r>
      <w:proofErr w:type="spellEnd"/>
      <w:r>
        <w:rPr>
          <w:rFonts w:ascii="Times New Roman" w:hAnsi="Times New Roman"/>
          <w:b/>
          <w:color w:val="000000"/>
          <w:sz w:val="28"/>
        </w:rPr>
        <w:t xml:space="preserve"> </w:t>
      </w:r>
      <w:proofErr w:type="spellStart"/>
      <w:r>
        <w:rPr>
          <w:rFonts w:ascii="Times New Roman" w:hAnsi="Times New Roman"/>
          <w:b/>
          <w:color w:val="000000"/>
          <w:sz w:val="28"/>
        </w:rPr>
        <w:t>живой</w:t>
      </w:r>
      <w:proofErr w:type="spellEnd"/>
      <w:r>
        <w:rPr>
          <w:rFonts w:ascii="Times New Roman" w:hAnsi="Times New Roman"/>
          <w:b/>
          <w:color w:val="000000"/>
          <w:sz w:val="28"/>
        </w:rPr>
        <w:t xml:space="preserve"> </w:t>
      </w:r>
      <w:proofErr w:type="spellStart"/>
      <w:r>
        <w:rPr>
          <w:rFonts w:ascii="Times New Roman" w:hAnsi="Times New Roman"/>
          <w:b/>
          <w:color w:val="000000"/>
          <w:sz w:val="28"/>
        </w:rPr>
        <w:t>природы</w:t>
      </w:r>
      <w:proofErr w:type="spellEnd"/>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Научные методы изучения живой природы: наблюдение, эксперимент, описание, измерение, классификация. Правила работы с увеличительными приборами.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Метод описания в биологии (наглядный, словесный, схематический). Метод измерения (инструменты измерения). Наблюдение и эксперимент как ведущие методы биологии.</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Лабораторные и практические работы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Изучение лабораторного оборудования: термометры, весы, чашки Петри, пробирки, мензурки. Правила работы с оборудованием в школьном кабинете.</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Ознакомление с устройством лупы, светового микроскопа, правила работы с ними.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Ознакомление с растительными и животными клетками: томата и арбуза (натуральные препараты), инфузории туфельки и гидры (готовые микропрепараты) с помощью лупы и светового микроскопа.</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 xml:space="preserve">Экскурсии или </w:t>
      </w:r>
      <w:proofErr w:type="spellStart"/>
      <w:r w:rsidRPr="00E92A9D">
        <w:rPr>
          <w:rFonts w:ascii="Times New Roman" w:hAnsi="Times New Roman"/>
          <w:b/>
          <w:i/>
          <w:color w:val="000000"/>
          <w:sz w:val="28"/>
          <w:lang w:val="ru-RU"/>
        </w:rPr>
        <w:t>видеоэкскурсии</w:t>
      </w:r>
      <w:proofErr w:type="spellEnd"/>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Овладение методами изучения живой природы – наблюдением и экспериментом.</w:t>
      </w:r>
    </w:p>
    <w:p w:rsidR="008B55FD" w:rsidRDefault="001707E7">
      <w:pPr>
        <w:numPr>
          <w:ilvl w:val="0"/>
          <w:numId w:val="3"/>
        </w:numPr>
        <w:spacing w:after="0" w:line="264" w:lineRule="auto"/>
        <w:jc w:val="both"/>
      </w:pPr>
      <w:proofErr w:type="spellStart"/>
      <w:r>
        <w:rPr>
          <w:rFonts w:ascii="Times New Roman" w:hAnsi="Times New Roman"/>
          <w:b/>
          <w:color w:val="000000"/>
          <w:sz w:val="28"/>
        </w:rPr>
        <w:t>Организмы</w:t>
      </w:r>
      <w:proofErr w:type="spellEnd"/>
      <w:r>
        <w:rPr>
          <w:rFonts w:ascii="Times New Roman" w:hAnsi="Times New Roman"/>
          <w:b/>
          <w:color w:val="000000"/>
          <w:sz w:val="28"/>
        </w:rPr>
        <w:t xml:space="preserve"> – </w:t>
      </w:r>
      <w:proofErr w:type="spellStart"/>
      <w:r>
        <w:rPr>
          <w:rFonts w:ascii="Times New Roman" w:hAnsi="Times New Roman"/>
          <w:b/>
          <w:color w:val="000000"/>
          <w:sz w:val="28"/>
        </w:rPr>
        <w:t>тела</w:t>
      </w:r>
      <w:proofErr w:type="spellEnd"/>
      <w:r>
        <w:rPr>
          <w:rFonts w:ascii="Times New Roman" w:hAnsi="Times New Roman"/>
          <w:b/>
          <w:color w:val="000000"/>
          <w:sz w:val="28"/>
        </w:rPr>
        <w:t xml:space="preserve"> </w:t>
      </w:r>
      <w:proofErr w:type="spellStart"/>
      <w:r>
        <w:rPr>
          <w:rFonts w:ascii="Times New Roman" w:hAnsi="Times New Roman"/>
          <w:b/>
          <w:color w:val="000000"/>
          <w:sz w:val="28"/>
        </w:rPr>
        <w:t>живой</w:t>
      </w:r>
      <w:proofErr w:type="spellEnd"/>
      <w:r>
        <w:rPr>
          <w:rFonts w:ascii="Times New Roman" w:hAnsi="Times New Roman"/>
          <w:b/>
          <w:color w:val="000000"/>
          <w:sz w:val="28"/>
        </w:rPr>
        <w:t xml:space="preserve"> </w:t>
      </w:r>
      <w:proofErr w:type="spellStart"/>
      <w:r>
        <w:rPr>
          <w:rFonts w:ascii="Times New Roman" w:hAnsi="Times New Roman"/>
          <w:b/>
          <w:color w:val="000000"/>
          <w:sz w:val="28"/>
        </w:rPr>
        <w:t>природы</w:t>
      </w:r>
      <w:proofErr w:type="spellEnd"/>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Понятие об организме. </w:t>
      </w:r>
      <w:proofErr w:type="spellStart"/>
      <w:r w:rsidRPr="00E92A9D">
        <w:rPr>
          <w:rFonts w:ascii="Times New Roman" w:hAnsi="Times New Roman"/>
          <w:color w:val="000000"/>
          <w:sz w:val="28"/>
          <w:lang w:val="ru-RU"/>
        </w:rPr>
        <w:t>Доядерные</w:t>
      </w:r>
      <w:proofErr w:type="spellEnd"/>
      <w:r w:rsidRPr="00E92A9D">
        <w:rPr>
          <w:rFonts w:ascii="Times New Roman" w:hAnsi="Times New Roman"/>
          <w:color w:val="000000"/>
          <w:sz w:val="28"/>
          <w:lang w:val="ru-RU"/>
        </w:rPr>
        <w:t xml:space="preserve"> и ядерные организмы. Клетка и её открытие. Клеточное строение организмов. Цитология – наука о клетке. </w:t>
      </w:r>
      <w:r w:rsidRPr="00E92A9D">
        <w:rPr>
          <w:rFonts w:ascii="Times New Roman" w:hAnsi="Times New Roman"/>
          <w:color w:val="000000"/>
          <w:sz w:val="28"/>
          <w:lang w:val="ru-RU"/>
        </w:rPr>
        <w:lastRenderedPageBreak/>
        <w:t xml:space="preserve">Клетка – наименьшая единица строения и жизнедеятельности организмов. Устройство увеличительных приборов: лупы и </w:t>
      </w:r>
      <w:proofErr w:type="spellStart"/>
      <w:r w:rsidRPr="00E92A9D">
        <w:rPr>
          <w:rFonts w:ascii="Times New Roman" w:hAnsi="Times New Roman"/>
          <w:color w:val="000000"/>
          <w:sz w:val="28"/>
          <w:lang w:val="ru-RU"/>
        </w:rPr>
        <w:t>микроскопа.Строение</w:t>
      </w:r>
      <w:proofErr w:type="spellEnd"/>
      <w:r w:rsidRPr="00E92A9D">
        <w:rPr>
          <w:rFonts w:ascii="Times New Roman" w:hAnsi="Times New Roman"/>
          <w:color w:val="000000"/>
          <w:sz w:val="28"/>
          <w:lang w:val="ru-RU"/>
        </w:rPr>
        <w:t xml:space="preserve"> клетки под световым микроскопом: клеточная оболочка, цитоплазма, ядро.</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Одноклеточные и многоклеточные организмы. Клетки, ткани, органы, системы органов.</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Жизнедеятельность организмов. Особенности строения и процессов жизнедеятельности у растений, животных, бактерий и грибов.</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Свойства организмов: питание, дыхание, выделение, движение, размножение, развитие, раздражимость, приспособленность. Организм – единое целое.</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Разнообразие организмов и их классификация (таксоны в биологии: царства, типы (отделы), классы, отряды (порядки), семейства, роды, виды. Бактерии и вирусы как формы жизни. Значение бактерий и вирусов в природе и в жизни человека.</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Лабораторные и практические работы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Изучение клеток кожицы чешуи лука под лупой и микроскопом (на примере самостоятельно приготовленного микропрепарата).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Ознакомление с принципами систематики организмов. </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Наблюдение за потреблением воды растением.</w:t>
      </w:r>
    </w:p>
    <w:p w:rsidR="008B55FD" w:rsidRDefault="001707E7">
      <w:pPr>
        <w:numPr>
          <w:ilvl w:val="0"/>
          <w:numId w:val="4"/>
        </w:numPr>
        <w:spacing w:after="0" w:line="264" w:lineRule="auto"/>
        <w:jc w:val="both"/>
      </w:pPr>
      <w:proofErr w:type="spellStart"/>
      <w:r>
        <w:rPr>
          <w:rFonts w:ascii="Times New Roman" w:hAnsi="Times New Roman"/>
          <w:b/>
          <w:color w:val="000000"/>
          <w:sz w:val="28"/>
        </w:rPr>
        <w:t>Организмы</w:t>
      </w:r>
      <w:proofErr w:type="spellEnd"/>
      <w:r>
        <w:rPr>
          <w:rFonts w:ascii="Times New Roman" w:hAnsi="Times New Roman"/>
          <w:b/>
          <w:color w:val="000000"/>
          <w:sz w:val="28"/>
        </w:rPr>
        <w:t xml:space="preserve"> и </w:t>
      </w:r>
      <w:proofErr w:type="spellStart"/>
      <w:r>
        <w:rPr>
          <w:rFonts w:ascii="Times New Roman" w:hAnsi="Times New Roman"/>
          <w:b/>
          <w:color w:val="000000"/>
          <w:sz w:val="28"/>
        </w:rPr>
        <w:t>среда</w:t>
      </w:r>
      <w:proofErr w:type="spellEnd"/>
      <w:r>
        <w:rPr>
          <w:rFonts w:ascii="Times New Roman" w:hAnsi="Times New Roman"/>
          <w:b/>
          <w:color w:val="000000"/>
          <w:sz w:val="28"/>
        </w:rPr>
        <w:t xml:space="preserve"> </w:t>
      </w:r>
      <w:proofErr w:type="spellStart"/>
      <w:r>
        <w:rPr>
          <w:rFonts w:ascii="Times New Roman" w:hAnsi="Times New Roman"/>
          <w:b/>
          <w:color w:val="000000"/>
          <w:sz w:val="28"/>
        </w:rPr>
        <w:t>обитания</w:t>
      </w:r>
      <w:proofErr w:type="spellEnd"/>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Понятие о среде обитания. Водная, наземно-воздушная, почвенная, </w:t>
      </w:r>
      <w:proofErr w:type="spellStart"/>
      <w:r w:rsidRPr="00E92A9D">
        <w:rPr>
          <w:rFonts w:ascii="Times New Roman" w:hAnsi="Times New Roman"/>
          <w:color w:val="000000"/>
          <w:sz w:val="28"/>
          <w:lang w:val="ru-RU"/>
        </w:rPr>
        <w:t>внутриорганизменная</w:t>
      </w:r>
      <w:proofErr w:type="spellEnd"/>
      <w:r w:rsidRPr="00E92A9D">
        <w:rPr>
          <w:rFonts w:ascii="Times New Roman" w:hAnsi="Times New Roman"/>
          <w:color w:val="000000"/>
          <w:sz w:val="28"/>
          <w:lang w:val="ru-RU"/>
        </w:rPr>
        <w:t xml:space="preserve"> среды обитания. Представители сред обитания. Особенности сред обитания организмов. Приспособления организмов к среде обитания. Сезонные изменения в жизни организмов.</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Лабораторные и практические работы.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Выявление приспособлений организмов к среде обитания (на конкретных примерах).</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 xml:space="preserve">Экскурсии или </w:t>
      </w:r>
      <w:proofErr w:type="spellStart"/>
      <w:r w:rsidRPr="00E92A9D">
        <w:rPr>
          <w:rFonts w:ascii="Times New Roman" w:hAnsi="Times New Roman"/>
          <w:b/>
          <w:i/>
          <w:color w:val="000000"/>
          <w:sz w:val="28"/>
          <w:lang w:val="ru-RU"/>
        </w:rPr>
        <w:t>видеоэкскурсии</w:t>
      </w:r>
      <w:proofErr w:type="spellEnd"/>
      <w:r w:rsidRPr="00E92A9D">
        <w:rPr>
          <w:rFonts w:ascii="Times New Roman" w:hAnsi="Times New Roman"/>
          <w:b/>
          <w:i/>
          <w:color w:val="000000"/>
          <w:sz w:val="28"/>
          <w:lang w:val="ru-RU"/>
        </w:rPr>
        <w:t>.</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Растительный и животный мир родного края (краеведение).</w:t>
      </w:r>
    </w:p>
    <w:p w:rsidR="008B55FD" w:rsidRDefault="001707E7">
      <w:pPr>
        <w:numPr>
          <w:ilvl w:val="0"/>
          <w:numId w:val="5"/>
        </w:numPr>
        <w:spacing w:after="0" w:line="264" w:lineRule="auto"/>
        <w:jc w:val="both"/>
      </w:pPr>
      <w:proofErr w:type="spellStart"/>
      <w:r>
        <w:rPr>
          <w:rFonts w:ascii="Times New Roman" w:hAnsi="Times New Roman"/>
          <w:b/>
          <w:color w:val="000000"/>
          <w:sz w:val="28"/>
        </w:rPr>
        <w:t>Природные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сообщества</w:t>
      </w:r>
      <w:proofErr w:type="spellEnd"/>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Понятие о природном сообществе. Взаимосвязи организмов в природных сообществах. Пищевые связи в сообществах. Пищевые звенья, цепи и сети питания. Производители, потребители и разрушители органических веществ в природных сообществах. Примеры природных сообществ (лес, пруд, озеро и другие природные сообщества).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Искусственные сообщества, их отличительные признаки от природных сообществ. Причины неустойчивости искусственных сообществ. Роль искусственных сообществ в жизни человека.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lastRenderedPageBreak/>
        <w:t>Природные зоны Земли, их обитатели. Флора и фауна природных зон. Ландшафты: природные и культурные.</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Лабораторные и практические работы.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Изучение искусственных сообществ и их обитателей (на примере аквариума и других искусственных сообществ).</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 xml:space="preserve">Экскурсии или </w:t>
      </w:r>
      <w:proofErr w:type="spellStart"/>
      <w:r w:rsidRPr="00E92A9D">
        <w:rPr>
          <w:rFonts w:ascii="Times New Roman" w:hAnsi="Times New Roman"/>
          <w:b/>
          <w:i/>
          <w:color w:val="000000"/>
          <w:sz w:val="28"/>
          <w:lang w:val="ru-RU"/>
        </w:rPr>
        <w:t>видеоэкскурсии</w:t>
      </w:r>
      <w:proofErr w:type="spellEnd"/>
      <w:r w:rsidRPr="00E92A9D">
        <w:rPr>
          <w:rFonts w:ascii="Times New Roman" w:hAnsi="Times New Roman"/>
          <w:b/>
          <w:i/>
          <w:color w:val="000000"/>
          <w:sz w:val="28"/>
          <w:lang w:val="ru-RU"/>
        </w:rPr>
        <w:t>.</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Изучение природных сообществ (на примере леса, озера, пруда, луга и других природных сообществ.).</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Изучение сезонных явлений в жизни природных сообществ.</w:t>
      </w:r>
    </w:p>
    <w:p w:rsidR="008B55FD" w:rsidRDefault="001707E7">
      <w:pPr>
        <w:numPr>
          <w:ilvl w:val="0"/>
          <w:numId w:val="6"/>
        </w:numPr>
        <w:spacing w:after="0" w:line="264" w:lineRule="auto"/>
        <w:jc w:val="both"/>
      </w:pPr>
      <w:proofErr w:type="spellStart"/>
      <w:r>
        <w:rPr>
          <w:rFonts w:ascii="Times New Roman" w:hAnsi="Times New Roman"/>
          <w:b/>
          <w:color w:val="000000"/>
          <w:sz w:val="28"/>
        </w:rPr>
        <w:t>Живая</w:t>
      </w:r>
      <w:proofErr w:type="spellEnd"/>
      <w:r>
        <w:rPr>
          <w:rFonts w:ascii="Times New Roman" w:hAnsi="Times New Roman"/>
          <w:b/>
          <w:color w:val="000000"/>
          <w:sz w:val="28"/>
        </w:rPr>
        <w:t xml:space="preserve"> </w:t>
      </w:r>
      <w:proofErr w:type="spellStart"/>
      <w:r>
        <w:rPr>
          <w:rFonts w:ascii="Times New Roman" w:hAnsi="Times New Roman"/>
          <w:b/>
          <w:color w:val="000000"/>
          <w:sz w:val="28"/>
        </w:rPr>
        <w:t>природа</w:t>
      </w:r>
      <w:proofErr w:type="spellEnd"/>
      <w:r>
        <w:rPr>
          <w:rFonts w:ascii="Times New Roman" w:hAnsi="Times New Roman"/>
          <w:b/>
          <w:color w:val="000000"/>
          <w:sz w:val="28"/>
        </w:rPr>
        <w:t xml:space="preserve"> и </w:t>
      </w:r>
      <w:proofErr w:type="spellStart"/>
      <w:r>
        <w:rPr>
          <w:rFonts w:ascii="Times New Roman" w:hAnsi="Times New Roman"/>
          <w:b/>
          <w:color w:val="000000"/>
          <w:sz w:val="28"/>
        </w:rPr>
        <w:t>человек</w:t>
      </w:r>
      <w:proofErr w:type="spellEnd"/>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Изменения в природе в связи с развитием сельского хозяйства, производства и ростом численности населения. Влияние человека на живую природу в ходе истории. Глобальные экологические проблемы. Загрязнение воздушной и водной оболочек Земли, потери почв, их предотвращение. Пути сохранения биологического разнообразия. Охраняемые территории (заповедники, заказники, национальные парки, памятники природы). Красная книга Российской Федерации. Осознание жизни как великой ценности.</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Практические работы.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Проведение акции по уборке мусора в ближайшем лесу, парке, сквере или на пришкольной территории.</w:t>
      </w:r>
    </w:p>
    <w:p w:rsidR="008B55FD" w:rsidRPr="00E92A9D" w:rsidRDefault="008B55FD">
      <w:pPr>
        <w:spacing w:after="0" w:line="264" w:lineRule="auto"/>
        <w:ind w:left="120"/>
        <w:jc w:val="both"/>
        <w:rPr>
          <w:lang w:val="ru-RU"/>
        </w:rPr>
      </w:pPr>
    </w:p>
    <w:p w:rsidR="008B55FD" w:rsidRDefault="001707E7">
      <w:pPr>
        <w:spacing w:after="0" w:line="264" w:lineRule="auto"/>
        <w:ind w:left="120"/>
        <w:jc w:val="both"/>
      </w:pPr>
      <w:r>
        <w:rPr>
          <w:rFonts w:ascii="Times New Roman" w:hAnsi="Times New Roman"/>
          <w:b/>
          <w:color w:val="000000"/>
          <w:sz w:val="28"/>
        </w:rPr>
        <w:t>6 КЛАСС</w:t>
      </w:r>
    </w:p>
    <w:p w:rsidR="008B55FD" w:rsidRDefault="001707E7">
      <w:pPr>
        <w:numPr>
          <w:ilvl w:val="0"/>
          <w:numId w:val="7"/>
        </w:numPr>
        <w:spacing w:after="0" w:line="264" w:lineRule="auto"/>
        <w:jc w:val="both"/>
      </w:pPr>
      <w:r>
        <w:rPr>
          <w:rFonts w:ascii="Times New Roman" w:hAnsi="Times New Roman"/>
          <w:b/>
          <w:color w:val="000000"/>
          <w:sz w:val="28"/>
        </w:rPr>
        <w:t xml:space="preserve"> </w:t>
      </w:r>
      <w:proofErr w:type="spellStart"/>
      <w:r>
        <w:rPr>
          <w:rFonts w:ascii="Times New Roman" w:hAnsi="Times New Roman"/>
          <w:b/>
          <w:color w:val="000000"/>
          <w:sz w:val="28"/>
        </w:rPr>
        <w:t>Растительный</w:t>
      </w:r>
      <w:proofErr w:type="spellEnd"/>
      <w:r>
        <w:rPr>
          <w:rFonts w:ascii="Times New Roman" w:hAnsi="Times New Roman"/>
          <w:b/>
          <w:color w:val="000000"/>
          <w:sz w:val="28"/>
        </w:rPr>
        <w:t xml:space="preserve"> </w:t>
      </w:r>
      <w:proofErr w:type="spellStart"/>
      <w:r>
        <w:rPr>
          <w:rFonts w:ascii="Times New Roman" w:hAnsi="Times New Roman"/>
          <w:b/>
          <w:color w:val="000000"/>
          <w:sz w:val="28"/>
        </w:rPr>
        <w:t>организм</w:t>
      </w:r>
      <w:proofErr w:type="spellEnd"/>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Ботаника – наука о растениях. Разделы ботаники. Связь ботаники с другими науками и техникой. Общие признаки растений.</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Разнообразие растений. Уровни организации растительного организма. Высшие и низшие растения. Споровые и семенные растения.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Растительная клетка. Изучение растительной клетки под световым микроскопом: клеточная оболочка, ядро, цитоплазма (пластиды, митохондрии, вакуоли с клеточным соком). Растительные ткани. Функции растительных тканей.</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Органы и системы органов растений. Строение органов растительного организма, их роль и связь между собой.</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Лабораторные и практические работы.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Изучение микроскопического строения листа водного растения элодеи.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Изучение строения растительных тканей (использование микропрепаратов).</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Изучение внешнего строения травянистого цветкового растения (на живых или гербарных экземплярах растений): пастушья сумка, редька дикая, лютик едкий и другие растения.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lastRenderedPageBreak/>
        <w:t>Обнаружение неорганических и органических веществ в растении.</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 xml:space="preserve">Экскурсии или </w:t>
      </w:r>
      <w:proofErr w:type="spellStart"/>
      <w:r w:rsidRPr="00E92A9D">
        <w:rPr>
          <w:rFonts w:ascii="Times New Roman" w:hAnsi="Times New Roman"/>
          <w:b/>
          <w:i/>
          <w:color w:val="000000"/>
          <w:sz w:val="28"/>
          <w:lang w:val="ru-RU"/>
        </w:rPr>
        <w:t>видеоэкскурсии</w:t>
      </w:r>
      <w:proofErr w:type="spellEnd"/>
      <w:r w:rsidRPr="00E92A9D">
        <w:rPr>
          <w:rFonts w:ascii="Times New Roman" w:hAnsi="Times New Roman"/>
          <w:b/>
          <w:i/>
          <w:color w:val="000000"/>
          <w:sz w:val="28"/>
          <w:lang w:val="ru-RU"/>
        </w:rPr>
        <w:t>.</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Ознакомление в природе с цветковыми растениями.</w:t>
      </w:r>
    </w:p>
    <w:p w:rsidR="008B55FD" w:rsidRDefault="001707E7">
      <w:pPr>
        <w:numPr>
          <w:ilvl w:val="0"/>
          <w:numId w:val="8"/>
        </w:numPr>
        <w:spacing w:after="0" w:line="264" w:lineRule="auto"/>
        <w:jc w:val="both"/>
      </w:pPr>
      <w:proofErr w:type="spellStart"/>
      <w:r>
        <w:rPr>
          <w:rFonts w:ascii="Times New Roman" w:hAnsi="Times New Roman"/>
          <w:b/>
          <w:color w:val="000000"/>
          <w:sz w:val="28"/>
        </w:rPr>
        <w:t>Строение</w:t>
      </w:r>
      <w:proofErr w:type="spellEnd"/>
      <w:r>
        <w:rPr>
          <w:rFonts w:ascii="Times New Roman" w:hAnsi="Times New Roman"/>
          <w:b/>
          <w:color w:val="000000"/>
          <w:sz w:val="28"/>
        </w:rPr>
        <w:t xml:space="preserve"> и </w:t>
      </w:r>
      <w:proofErr w:type="spellStart"/>
      <w:r>
        <w:rPr>
          <w:rFonts w:ascii="Times New Roman" w:hAnsi="Times New Roman"/>
          <w:b/>
          <w:color w:val="000000"/>
          <w:sz w:val="28"/>
        </w:rPr>
        <w:t>многообразие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покрытосеменных</w:t>
      </w:r>
      <w:proofErr w:type="spellEnd"/>
      <w:r>
        <w:rPr>
          <w:rFonts w:ascii="Times New Roman" w:hAnsi="Times New Roman"/>
          <w:b/>
          <w:color w:val="000000"/>
          <w:sz w:val="28"/>
        </w:rPr>
        <w:t xml:space="preserve"> </w:t>
      </w:r>
      <w:proofErr w:type="spellStart"/>
      <w:r>
        <w:rPr>
          <w:rFonts w:ascii="Times New Roman" w:hAnsi="Times New Roman"/>
          <w:b/>
          <w:color w:val="000000"/>
          <w:sz w:val="28"/>
        </w:rPr>
        <w:t>растений</w:t>
      </w:r>
      <w:proofErr w:type="spellEnd"/>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Строение семян. Состав и строение семян. </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Виды корней и типы корневых систем. Видоизменения корней. Корень – орган почвенного (минерального) питания. Корни и корневые системы. Внешнее и внутреннее строение корня в связи с его функциями. Корневой чехлик. Зоны корня. Корневые волоски. Рост корня. Поглощение корнями воды и минеральных веществ, необходимых растению (корневое давление, осмос). Видоизменение корней. </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Побег. Развитие побега из почки. Строение стебля. Внешнее и внутреннее строение листа. Видоизменения побегов: корневище, клубень, луковица. Их строение, биологическое и хозяйственное значение. Побег и почки. Листорасположение и листовая мозаика. Строение и функции листа. Простые и сложные листья. Видоизменения листьев. Особенности внутреннего строения листа в связи с его функциями (кожица и устьица, основная ткань листа, проводящие пучки). Лист – орган воздушного питания.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Строение и разнообразие цветков. Соцветия. Плоды. Типы плодов. Распространение плодов и семян в природе.</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Лабораторные и практические работы.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Изучение строения корневых систем (стержневой и мочковатой) на примере гербарных экземпляров или живых растений.</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Изучение микропрепарата клеток корня.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Ознакомление с внешним строением листьев и листорасположением (на комнатных растениях).</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Изучение строения вегетативных и генеративных почек (на примере сирени, тополя и других растений).</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Изучение микроскопического строения листа (на готовых микропрепаратах).</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Рассматривание микроскопического строения ветки дерева (на готовом микропрепарате).</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Исследование строения корневища, клубня, луковицы.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Изучение строения цветков.</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Ознакомление с различными типами соцветий. </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Изучение строения семян двудольных растений.</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Изучение строения семян однодольных растений.</w:t>
      </w:r>
    </w:p>
    <w:p w:rsidR="008B55FD" w:rsidRDefault="001707E7">
      <w:pPr>
        <w:numPr>
          <w:ilvl w:val="0"/>
          <w:numId w:val="9"/>
        </w:numPr>
        <w:spacing w:after="0" w:line="264" w:lineRule="auto"/>
        <w:jc w:val="both"/>
      </w:pPr>
      <w:proofErr w:type="spellStart"/>
      <w:r>
        <w:rPr>
          <w:rFonts w:ascii="Times New Roman" w:hAnsi="Times New Roman"/>
          <w:b/>
          <w:color w:val="000000"/>
          <w:sz w:val="28"/>
        </w:rPr>
        <w:t>Жизнедеятельность</w:t>
      </w:r>
      <w:proofErr w:type="spellEnd"/>
      <w:r>
        <w:rPr>
          <w:rFonts w:ascii="Times New Roman" w:hAnsi="Times New Roman"/>
          <w:b/>
          <w:color w:val="000000"/>
          <w:sz w:val="28"/>
        </w:rPr>
        <w:t xml:space="preserve"> </w:t>
      </w:r>
      <w:proofErr w:type="spellStart"/>
      <w:r>
        <w:rPr>
          <w:rFonts w:ascii="Times New Roman" w:hAnsi="Times New Roman"/>
          <w:b/>
          <w:color w:val="000000"/>
          <w:sz w:val="28"/>
        </w:rPr>
        <w:t>растительного</w:t>
      </w:r>
      <w:proofErr w:type="spellEnd"/>
      <w:r>
        <w:rPr>
          <w:rFonts w:ascii="Times New Roman" w:hAnsi="Times New Roman"/>
          <w:b/>
          <w:color w:val="000000"/>
          <w:sz w:val="28"/>
        </w:rPr>
        <w:t xml:space="preserve"> </w:t>
      </w:r>
      <w:proofErr w:type="spellStart"/>
      <w:r>
        <w:rPr>
          <w:rFonts w:ascii="Times New Roman" w:hAnsi="Times New Roman"/>
          <w:b/>
          <w:color w:val="000000"/>
          <w:sz w:val="28"/>
        </w:rPr>
        <w:t>организма</w:t>
      </w:r>
      <w:proofErr w:type="spellEnd"/>
    </w:p>
    <w:p w:rsidR="008B55FD" w:rsidRDefault="001707E7">
      <w:pPr>
        <w:spacing w:after="0" w:line="264" w:lineRule="auto"/>
        <w:ind w:firstLine="600"/>
        <w:jc w:val="both"/>
      </w:pPr>
      <w:proofErr w:type="spellStart"/>
      <w:r>
        <w:rPr>
          <w:rFonts w:ascii="Times New Roman" w:hAnsi="Times New Roman"/>
          <w:b/>
          <w:color w:val="000000"/>
          <w:sz w:val="28"/>
        </w:rPr>
        <w:t>Обмен</w:t>
      </w:r>
      <w:proofErr w:type="spellEnd"/>
      <w:r>
        <w:rPr>
          <w:rFonts w:ascii="Times New Roman" w:hAnsi="Times New Roman"/>
          <w:b/>
          <w:color w:val="000000"/>
          <w:sz w:val="28"/>
        </w:rPr>
        <w:t xml:space="preserve"> </w:t>
      </w:r>
      <w:proofErr w:type="spellStart"/>
      <w:r>
        <w:rPr>
          <w:rFonts w:ascii="Times New Roman" w:hAnsi="Times New Roman"/>
          <w:b/>
          <w:color w:val="000000"/>
          <w:sz w:val="28"/>
        </w:rPr>
        <w:t>веществ</w:t>
      </w:r>
      <w:proofErr w:type="spellEnd"/>
      <w:r>
        <w:rPr>
          <w:rFonts w:ascii="Times New Roman" w:hAnsi="Times New Roman"/>
          <w:b/>
          <w:color w:val="000000"/>
          <w:sz w:val="28"/>
        </w:rPr>
        <w:t xml:space="preserve"> у </w:t>
      </w:r>
      <w:proofErr w:type="spellStart"/>
      <w:r>
        <w:rPr>
          <w:rFonts w:ascii="Times New Roman" w:hAnsi="Times New Roman"/>
          <w:b/>
          <w:color w:val="000000"/>
          <w:sz w:val="28"/>
        </w:rPr>
        <w:t>растений</w:t>
      </w:r>
      <w:proofErr w:type="spellEnd"/>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lastRenderedPageBreak/>
        <w:t xml:space="preserve">Неорганические (вода, минеральные соли) и органические вещества (белки, жиры, углеводы, нуклеиновые кислоты, витамины и другие вещества) растения. Минеральное питание растений. Удобрения. </w:t>
      </w:r>
    </w:p>
    <w:p w:rsidR="008B55FD" w:rsidRPr="00E92A9D" w:rsidRDefault="001707E7">
      <w:pPr>
        <w:spacing w:after="0" w:line="264" w:lineRule="auto"/>
        <w:ind w:firstLine="600"/>
        <w:jc w:val="both"/>
        <w:rPr>
          <w:lang w:val="ru-RU"/>
        </w:rPr>
      </w:pPr>
      <w:r w:rsidRPr="00E92A9D">
        <w:rPr>
          <w:rFonts w:ascii="Times New Roman" w:hAnsi="Times New Roman"/>
          <w:b/>
          <w:color w:val="000000"/>
          <w:sz w:val="28"/>
          <w:lang w:val="ru-RU"/>
        </w:rPr>
        <w:t xml:space="preserve">Питание растения. </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Поглощение корнями воды и минеральных веществ, необходимых растению (корневое давление, осмос). Почва, её плодородие. Значение обработки почвы (окучивание), внесения удобрений, прореживания проростков, полива для жизни культурных растений. Гидропоника.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Фотосинтез. Лист – орган воздушного питания. Значение фотосинтеза в природе и в жизни человека.</w:t>
      </w:r>
    </w:p>
    <w:p w:rsidR="008B55FD" w:rsidRPr="00E92A9D" w:rsidRDefault="001707E7">
      <w:pPr>
        <w:spacing w:after="0" w:line="264" w:lineRule="auto"/>
        <w:ind w:firstLine="600"/>
        <w:jc w:val="both"/>
        <w:rPr>
          <w:lang w:val="ru-RU"/>
        </w:rPr>
      </w:pPr>
      <w:r w:rsidRPr="00E92A9D">
        <w:rPr>
          <w:rFonts w:ascii="Times New Roman" w:hAnsi="Times New Roman"/>
          <w:b/>
          <w:color w:val="000000"/>
          <w:sz w:val="28"/>
          <w:lang w:val="ru-RU"/>
        </w:rPr>
        <w:t>Дыхание растения.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Дыхание корня. Рыхление почвы для улучшения дыхания корней. Условия, препятствующие дыханию корней. Лист как орган дыхания (</w:t>
      </w:r>
      <w:proofErr w:type="spellStart"/>
      <w:r w:rsidRPr="00E92A9D">
        <w:rPr>
          <w:rFonts w:ascii="Times New Roman" w:hAnsi="Times New Roman"/>
          <w:color w:val="000000"/>
          <w:sz w:val="28"/>
          <w:lang w:val="ru-RU"/>
        </w:rPr>
        <w:t>устьичный</w:t>
      </w:r>
      <w:proofErr w:type="spellEnd"/>
      <w:r w:rsidRPr="00E92A9D">
        <w:rPr>
          <w:rFonts w:ascii="Times New Roman" w:hAnsi="Times New Roman"/>
          <w:color w:val="000000"/>
          <w:sz w:val="28"/>
          <w:lang w:val="ru-RU"/>
        </w:rPr>
        <w:t xml:space="preserve"> аппарат). Поступление в лист атмосферного воздуха. Сильная запылённость воздуха, как препятствие для дыхания листьев. Стебель как орган дыхания (наличие устьиц в кожице, чечевичек). Особенности дыхания растений. Взаимосвязь дыхания растения с фотосинтезом.</w:t>
      </w:r>
    </w:p>
    <w:p w:rsidR="008B55FD" w:rsidRPr="00E92A9D" w:rsidRDefault="001707E7">
      <w:pPr>
        <w:spacing w:after="0" w:line="264" w:lineRule="auto"/>
        <w:ind w:firstLine="600"/>
        <w:jc w:val="both"/>
        <w:rPr>
          <w:lang w:val="ru-RU"/>
        </w:rPr>
      </w:pPr>
      <w:r w:rsidRPr="00E92A9D">
        <w:rPr>
          <w:rFonts w:ascii="Times New Roman" w:hAnsi="Times New Roman"/>
          <w:b/>
          <w:color w:val="000000"/>
          <w:sz w:val="28"/>
          <w:lang w:val="ru-RU"/>
        </w:rPr>
        <w:t>Транспорт веществ в растении.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Связь клеточного строения стебля с его функциями. Рост стебля в длину. Клеточное строение стебля травянистого растения: кожица, проводящие пучки, основная ткань (паренхима). Клеточное строение стебля древесного растения: кора (пробка, луб), камбий, древесина и сердцевина. Рост стебля в толщину. Проводящие ткани корня. Транспорт воды и минеральных веществ в растении (сосуды древесины) – восходящий ток. Испарение воды через стебель и листья (транспирация). Регуляция испарения воды в растении. Влияние внешних условий на испарение воды. Транспорт органических веществ в растении (ситовидные трубки луба) – нисходящий ток. Перераспределение и запасание веществ в растении. Выделение у растений. Листопад.</w:t>
      </w:r>
    </w:p>
    <w:p w:rsidR="008B55FD" w:rsidRPr="00E92A9D" w:rsidRDefault="001707E7">
      <w:pPr>
        <w:spacing w:after="0" w:line="264" w:lineRule="auto"/>
        <w:ind w:firstLine="600"/>
        <w:jc w:val="both"/>
        <w:rPr>
          <w:lang w:val="ru-RU"/>
        </w:rPr>
      </w:pPr>
      <w:r w:rsidRPr="00E92A9D">
        <w:rPr>
          <w:rFonts w:ascii="Times New Roman" w:hAnsi="Times New Roman"/>
          <w:b/>
          <w:color w:val="000000"/>
          <w:sz w:val="28"/>
          <w:lang w:val="ru-RU"/>
        </w:rPr>
        <w:t>Рост и развитие растения.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Прорастание семян. Условия прорастания семян. Подготовка семян к посеву. Развитие проростков.</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Образовательные ткани. Конус нарастания побега, рост кончика корня. Верхушечный и вставочный рост. Рост корня и стебля в толщину, камбий. Образование годичных колец у древесных растений. Влияние фитогормонов на рост растения. Ростовые движения растений. Развитие побега из почки.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Размножение растений и его значение. Семенное (генеративное) размножение растений. Цветки и соцветия. Опыление. Перекрёстное </w:t>
      </w:r>
      <w:r w:rsidRPr="00E92A9D">
        <w:rPr>
          <w:rFonts w:ascii="Times New Roman" w:hAnsi="Times New Roman"/>
          <w:color w:val="000000"/>
          <w:sz w:val="28"/>
          <w:lang w:val="ru-RU"/>
        </w:rPr>
        <w:lastRenderedPageBreak/>
        <w:t>опыление (ветром, животными, водой) и самоопыление. Двойное оплодотворение. Наследование признаков обоих растений.</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Вегетативное размножение цветковых растений в природе. Вегетативное размножение культурных растений. Клоны. Сохранение признаков материнского растения. Хозяйственное значение вегетативного размножения.</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Лабораторные и практические работы.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Наблюдение за ростом корня. </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Наблюдение за ростом побега.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Определение возраста дерева по спилу.</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Выявление передвижения воды и минеральных веществ по древесине.</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Наблюдение процесса выделения кислорода на свету аквариумными растениями.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Изучение роли рыхления для дыхания корней.</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Овладение приёмами вегетативного размножения растений (черенкование побегов, черенкование листьев и другие) на примере комнатных растений (традесканция, </w:t>
      </w:r>
      <w:proofErr w:type="spellStart"/>
      <w:r w:rsidRPr="00E92A9D">
        <w:rPr>
          <w:rFonts w:ascii="Times New Roman" w:hAnsi="Times New Roman"/>
          <w:color w:val="000000"/>
          <w:sz w:val="28"/>
          <w:lang w:val="ru-RU"/>
        </w:rPr>
        <w:t>сенполия</w:t>
      </w:r>
      <w:proofErr w:type="spellEnd"/>
      <w:r w:rsidRPr="00E92A9D">
        <w:rPr>
          <w:rFonts w:ascii="Times New Roman" w:hAnsi="Times New Roman"/>
          <w:color w:val="000000"/>
          <w:sz w:val="28"/>
          <w:lang w:val="ru-RU"/>
        </w:rPr>
        <w:t xml:space="preserve">, бегония, </w:t>
      </w:r>
      <w:proofErr w:type="spellStart"/>
      <w:r w:rsidRPr="00E92A9D">
        <w:rPr>
          <w:rFonts w:ascii="Times New Roman" w:hAnsi="Times New Roman"/>
          <w:color w:val="000000"/>
          <w:sz w:val="28"/>
          <w:lang w:val="ru-RU"/>
        </w:rPr>
        <w:t>сансевьера</w:t>
      </w:r>
      <w:proofErr w:type="spellEnd"/>
      <w:r w:rsidRPr="00E92A9D">
        <w:rPr>
          <w:rFonts w:ascii="Times New Roman" w:hAnsi="Times New Roman"/>
          <w:color w:val="000000"/>
          <w:sz w:val="28"/>
          <w:lang w:val="ru-RU"/>
        </w:rPr>
        <w:t xml:space="preserve"> и другие растения).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Определение всхожести семян культурных растений и посев их в грунт.</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Наблюдение за ростом и развитием цветкового растения в комнатных условиях (на примере фасоли или посевного гороха).</w:t>
      </w:r>
    </w:p>
    <w:p w:rsidR="008B55FD" w:rsidRDefault="001707E7">
      <w:pPr>
        <w:spacing w:after="0" w:line="264" w:lineRule="auto"/>
        <w:ind w:firstLine="600"/>
        <w:jc w:val="both"/>
      </w:pPr>
      <w:proofErr w:type="spellStart"/>
      <w:r>
        <w:rPr>
          <w:rFonts w:ascii="Times New Roman" w:hAnsi="Times New Roman"/>
          <w:color w:val="000000"/>
          <w:sz w:val="28"/>
        </w:rPr>
        <w:t>Определение</w:t>
      </w:r>
      <w:proofErr w:type="spellEnd"/>
      <w:r>
        <w:rPr>
          <w:rFonts w:ascii="Times New Roman" w:hAnsi="Times New Roman"/>
          <w:color w:val="000000"/>
          <w:sz w:val="28"/>
        </w:rPr>
        <w:t xml:space="preserve"> </w:t>
      </w:r>
      <w:proofErr w:type="spellStart"/>
      <w:r>
        <w:rPr>
          <w:rFonts w:ascii="Times New Roman" w:hAnsi="Times New Roman"/>
          <w:color w:val="000000"/>
          <w:sz w:val="28"/>
        </w:rPr>
        <w:t>условий</w:t>
      </w:r>
      <w:proofErr w:type="spellEnd"/>
      <w:r>
        <w:rPr>
          <w:rFonts w:ascii="Times New Roman" w:hAnsi="Times New Roman"/>
          <w:color w:val="000000"/>
          <w:sz w:val="28"/>
        </w:rPr>
        <w:t xml:space="preserve"> </w:t>
      </w:r>
      <w:proofErr w:type="spellStart"/>
      <w:r>
        <w:rPr>
          <w:rFonts w:ascii="Times New Roman" w:hAnsi="Times New Roman"/>
          <w:color w:val="000000"/>
          <w:sz w:val="28"/>
        </w:rPr>
        <w:t>прорастания</w:t>
      </w:r>
      <w:proofErr w:type="spellEnd"/>
      <w:r>
        <w:rPr>
          <w:rFonts w:ascii="Times New Roman" w:hAnsi="Times New Roman"/>
          <w:color w:val="000000"/>
          <w:sz w:val="28"/>
        </w:rPr>
        <w:t xml:space="preserve"> </w:t>
      </w:r>
      <w:proofErr w:type="spellStart"/>
      <w:r>
        <w:rPr>
          <w:rFonts w:ascii="Times New Roman" w:hAnsi="Times New Roman"/>
          <w:color w:val="000000"/>
          <w:sz w:val="28"/>
        </w:rPr>
        <w:t>семян</w:t>
      </w:r>
      <w:proofErr w:type="spellEnd"/>
      <w:r>
        <w:rPr>
          <w:rFonts w:ascii="Times New Roman" w:hAnsi="Times New Roman"/>
          <w:color w:val="000000"/>
          <w:sz w:val="28"/>
        </w:rPr>
        <w:t>.</w:t>
      </w:r>
    </w:p>
    <w:p w:rsidR="008B55FD" w:rsidRDefault="008B55FD">
      <w:pPr>
        <w:spacing w:after="0" w:line="264" w:lineRule="auto"/>
        <w:ind w:left="120"/>
        <w:jc w:val="both"/>
      </w:pPr>
    </w:p>
    <w:p w:rsidR="008B55FD" w:rsidRDefault="001707E7">
      <w:pPr>
        <w:spacing w:after="0" w:line="264" w:lineRule="auto"/>
        <w:ind w:left="120"/>
        <w:jc w:val="both"/>
      </w:pPr>
      <w:r>
        <w:rPr>
          <w:rFonts w:ascii="Times New Roman" w:hAnsi="Times New Roman"/>
          <w:b/>
          <w:color w:val="000000"/>
          <w:sz w:val="28"/>
        </w:rPr>
        <w:t>7 КЛАСС</w:t>
      </w:r>
    </w:p>
    <w:p w:rsidR="008B55FD" w:rsidRDefault="001707E7">
      <w:pPr>
        <w:numPr>
          <w:ilvl w:val="0"/>
          <w:numId w:val="10"/>
        </w:numPr>
        <w:spacing w:after="0" w:line="264" w:lineRule="auto"/>
        <w:jc w:val="both"/>
      </w:pPr>
      <w:r>
        <w:rPr>
          <w:rFonts w:ascii="Times New Roman" w:hAnsi="Times New Roman"/>
          <w:b/>
          <w:color w:val="000000"/>
          <w:sz w:val="28"/>
        </w:rPr>
        <w:t xml:space="preserve"> </w:t>
      </w:r>
      <w:proofErr w:type="spellStart"/>
      <w:r>
        <w:rPr>
          <w:rFonts w:ascii="Times New Roman" w:hAnsi="Times New Roman"/>
          <w:b/>
          <w:color w:val="000000"/>
          <w:sz w:val="28"/>
        </w:rPr>
        <w:t>Систематические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группы</w:t>
      </w:r>
      <w:proofErr w:type="spellEnd"/>
      <w:r>
        <w:rPr>
          <w:rFonts w:ascii="Times New Roman" w:hAnsi="Times New Roman"/>
          <w:b/>
          <w:color w:val="000000"/>
          <w:sz w:val="28"/>
        </w:rPr>
        <w:t xml:space="preserve"> </w:t>
      </w:r>
      <w:proofErr w:type="spellStart"/>
      <w:r>
        <w:rPr>
          <w:rFonts w:ascii="Times New Roman" w:hAnsi="Times New Roman"/>
          <w:b/>
          <w:color w:val="000000"/>
          <w:sz w:val="28"/>
        </w:rPr>
        <w:t>растений</w:t>
      </w:r>
      <w:proofErr w:type="spellEnd"/>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Классификация растений. Вид как основная систематическая категория. Система растительного мира. Низшие, высшие споровые, высшие семенные растения. Основные таксоны (категории) систематики растений (царство, отдел, класс, порядок, семейство, род, вид). История развития систематики, описание видов, открытие новых видов. Роль систематики в биологии.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Низшие растения. Водоросли. Общая характеристика водорослей. Одноклеточные и многоклеточные зелёные водоросли. Строение и жизнедеятельность зелёных водорослей. Размножение зелёных водорослей (бесполое и половое). Бурые и красные водоросли, их строение и жизнедеятельность. Значение водорослей в природе и жизни человека.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Высшие споровые растения. Моховидные (Мхи). Общая характеристика мхов. Строение и жизнедеятельность зелёных и сфагновых мхов. Приспособленность мхов к жизни на сильно увлажнённых почвах. Размножение мхов, цикл развития на примере зелёного мха кукушкин лён. </w:t>
      </w:r>
      <w:r w:rsidRPr="00E92A9D">
        <w:rPr>
          <w:rFonts w:ascii="Times New Roman" w:hAnsi="Times New Roman"/>
          <w:color w:val="000000"/>
          <w:sz w:val="28"/>
          <w:lang w:val="ru-RU"/>
        </w:rPr>
        <w:lastRenderedPageBreak/>
        <w:t>Роль мхов в заболачивании почв и торфообразовании. Использование торфа и продуктов его переработки в хозяйственной деятельности человека.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Плауновидные (Плауны). Хвощевидные (Хвощи), Папоротниковидные (Папоротники). Общая характеристика. Усложнение строения папоротникообразных растений по сравнению с мхами. Особенности строения и жизнедеятельности плаунов, хвощей и папоротников. Размножение папоротникообразных. Цикл развития папоротника. Роль древних папоротникообразных в образовании каменного угля. Значение папоротникообразных в природе и жизни человека.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Высшие семенные растения. Голосеменные. Общая характеристика. Хвойные растения, их разнообразие. Строение и жизнедеятельность хвойных. Размножение хвойных, цикл развития на примере сосны. Значение хвойных растений в природе и жизни человека.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Покрытосеменные (цветковые) растения. Общая характеристика. Особенности строения и жизнедеятельности покрытосеменных как наиболее высокоорганизованной группы растений, их господство на Земле. Классификация покрытосеменных растений: класс Двудольные и класс Однодольные. Признаки классов. Цикл развития покрытосеменного растения.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Семейства покрытосеменных (цветковых) растений (изучаются три семейства растений по выбору учителя с учётом местных условий, при этом возможно изучать семейства, не вошедшие в перечень, если они являются наиболее распространёнными в данном регионе). Характерные признаки семейств класса Двудольные (Крестоцветные, или Капустные, Розоцветные, или </w:t>
      </w:r>
      <w:proofErr w:type="spellStart"/>
      <w:r w:rsidRPr="00E92A9D">
        <w:rPr>
          <w:rFonts w:ascii="Times New Roman" w:hAnsi="Times New Roman"/>
          <w:color w:val="000000"/>
          <w:sz w:val="28"/>
          <w:lang w:val="ru-RU"/>
        </w:rPr>
        <w:t>Розовые</w:t>
      </w:r>
      <w:proofErr w:type="spellEnd"/>
      <w:r w:rsidRPr="00E92A9D">
        <w:rPr>
          <w:rFonts w:ascii="Times New Roman" w:hAnsi="Times New Roman"/>
          <w:color w:val="000000"/>
          <w:sz w:val="28"/>
          <w:lang w:val="ru-RU"/>
        </w:rPr>
        <w:t>, Мотыльковые, или Бобовые, Паслёновые, Сложноцветные, или Астровые) и класса Однодольные (Лилейные, Злаки, или Мятликовые). Многообразие растений. Дикорастущие представители семейств. Культурные представители семейств, их использование человеком.</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Лабораторные и практические работы.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Изучение строения одноклеточных водорослей (на примере хламидомонады и хлореллы).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Изучение строения многоклеточных нитчатых водорослей (на примере спирогиры и </w:t>
      </w:r>
      <w:proofErr w:type="spellStart"/>
      <w:r w:rsidRPr="00E92A9D">
        <w:rPr>
          <w:rFonts w:ascii="Times New Roman" w:hAnsi="Times New Roman"/>
          <w:color w:val="000000"/>
          <w:sz w:val="28"/>
          <w:lang w:val="ru-RU"/>
        </w:rPr>
        <w:t>улотрикса</w:t>
      </w:r>
      <w:proofErr w:type="spellEnd"/>
      <w:r w:rsidRPr="00E92A9D">
        <w:rPr>
          <w:rFonts w:ascii="Times New Roman" w:hAnsi="Times New Roman"/>
          <w:color w:val="000000"/>
          <w:sz w:val="28"/>
          <w:lang w:val="ru-RU"/>
        </w:rPr>
        <w:t>).</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Изучение внешнего строения мхов (на местных видах).</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Изучение внешнего строения папоротника или хвоща.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Изучение внешнего строения веток, хвои, шишек и семян голосеменных растений (на примере ели, сосны или лиственницы).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Изучение внешнего строения покрытосеменных растений. </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lastRenderedPageBreak/>
        <w:t>Изучение признаков представителей семейств: Крестоцветные (Капустные), Розоцветные (</w:t>
      </w:r>
      <w:proofErr w:type="spellStart"/>
      <w:r w:rsidRPr="00E92A9D">
        <w:rPr>
          <w:rFonts w:ascii="Times New Roman" w:hAnsi="Times New Roman"/>
          <w:color w:val="000000"/>
          <w:sz w:val="28"/>
          <w:lang w:val="ru-RU"/>
        </w:rPr>
        <w:t>Розовые</w:t>
      </w:r>
      <w:proofErr w:type="spellEnd"/>
      <w:r w:rsidRPr="00E92A9D">
        <w:rPr>
          <w:rFonts w:ascii="Times New Roman" w:hAnsi="Times New Roman"/>
          <w:color w:val="000000"/>
          <w:sz w:val="28"/>
          <w:lang w:val="ru-RU"/>
        </w:rPr>
        <w:t>), Мотыльковые (Бобовые), Паслёновые, Сложноцветные (Астровые), Лилейные, Злаки (Мятликовые) на гербарных и натуральных образцах.</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Определение видов растений (на примере трёх семейств) с использованием определителей растений или определительных карточек.</w:t>
      </w:r>
    </w:p>
    <w:p w:rsidR="008B55FD" w:rsidRDefault="001707E7">
      <w:pPr>
        <w:numPr>
          <w:ilvl w:val="0"/>
          <w:numId w:val="11"/>
        </w:numPr>
        <w:spacing w:after="0" w:line="264" w:lineRule="auto"/>
        <w:jc w:val="both"/>
      </w:pPr>
      <w:proofErr w:type="spellStart"/>
      <w:r>
        <w:rPr>
          <w:rFonts w:ascii="Times New Roman" w:hAnsi="Times New Roman"/>
          <w:b/>
          <w:color w:val="000000"/>
          <w:sz w:val="28"/>
        </w:rPr>
        <w:t>Развитие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растительного</w:t>
      </w:r>
      <w:proofErr w:type="spellEnd"/>
      <w:r>
        <w:rPr>
          <w:rFonts w:ascii="Times New Roman" w:hAnsi="Times New Roman"/>
          <w:b/>
          <w:color w:val="000000"/>
          <w:sz w:val="28"/>
        </w:rPr>
        <w:t xml:space="preserve"> </w:t>
      </w:r>
      <w:proofErr w:type="spellStart"/>
      <w:r>
        <w:rPr>
          <w:rFonts w:ascii="Times New Roman" w:hAnsi="Times New Roman"/>
          <w:b/>
          <w:color w:val="000000"/>
          <w:sz w:val="28"/>
        </w:rPr>
        <w:t>мира</w:t>
      </w:r>
      <w:proofErr w:type="spellEnd"/>
      <w:r>
        <w:rPr>
          <w:rFonts w:ascii="Times New Roman" w:hAnsi="Times New Roman"/>
          <w:b/>
          <w:color w:val="000000"/>
          <w:sz w:val="28"/>
        </w:rPr>
        <w:t xml:space="preserve"> </w:t>
      </w:r>
      <w:proofErr w:type="spellStart"/>
      <w:r>
        <w:rPr>
          <w:rFonts w:ascii="Times New Roman" w:hAnsi="Times New Roman"/>
          <w:b/>
          <w:color w:val="000000"/>
          <w:sz w:val="28"/>
        </w:rPr>
        <w:t>на</w:t>
      </w:r>
      <w:proofErr w:type="spellEnd"/>
      <w:r>
        <w:rPr>
          <w:rFonts w:ascii="Times New Roman" w:hAnsi="Times New Roman"/>
          <w:b/>
          <w:color w:val="000000"/>
          <w:sz w:val="28"/>
        </w:rPr>
        <w:t xml:space="preserve"> </w:t>
      </w:r>
      <w:proofErr w:type="spellStart"/>
      <w:r>
        <w:rPr>
          <w:rFonts w:ascii="Times New Roman" w:hAnsi="Times New Roman"/>
          <w:b/>
          <w:color w:val="000000"/>
          <w:sz w:val="28"/>
        </w:rPr>
        <w:t>Земле</w:t>
      </w:r>
      <w:proofErr w:type="spellEnd"/>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Эволюционное развитие растительного мира на Земле. Сохранение в земной коре растительных остатков, их изучение. «Живые ископаемые» растительного царства. Жизнь растений в воде. Первые наземные растения. Освоение растениями суши. Этапы развития наземных растений основных систематических групп. Вымершие растения.</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 xml:space="preserve">Экскурсии или </w:t>
      </w:r>
      <w:proofErr w:type="spellStart"/>
      <w:r w:rsidRPr="00E92A9D">
        <w:rPr>
          <w:rFonts w:ascii="Times New Roman" w:hAnsi="Times New Roman"/>
          <w:b/>
          <w:i/>
          <w:color w:val="000000"/>
          <w:sz w:val="28"/>
          <w:lang w:val="ru-RU"/>
        </w:rPr>
        <w:t>видеоэкскурсии</w:t>
      </w:r>
      <w:proofErr w:type="spellEnd"/>
      <w:r w:rsidRPr="00E92A9D">
        <w:rPr>
          <w:rFonts w:ascii="Times New Roman" w:hAnsi="Times New Roman"/>
          <w:b/>
          <w:i/>
          <w:color w:val="000000"/>
          <w:sz w:val="28"/>
          <w:lang w:val="ru-RU"/>
        </w:rPr>
        <w:t>.</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Развитие растительного мира на Земле (экскурсия в палеонтологический или краеведческий музей).</w:t>
      </w:r>
    </w:p>
    <w:p w:rsidR="008B55FD" w:rsidRDefault="001707E7">
      <w:pPr>
        <w:numPr>
          <w:ilvl w:val="0"/>
          <w:numId w:val="12"/>
        </w:numPr>
        <w:spacing w:after="0" w:line="264" w:lineRule="auto"/>
        <w:jc w:val="both"/>
      </w:pPr>
      <w:proofErr w:type="spellStart"/>
      <w:r>
        <w:rPr>
          <w:rFonts w:ascii="Times New Roman" w:hAnsi="Times New Roman"/>
          <w:b/>
          <w:color w:val="000000"/>
          <w:sz w:val="28"/>
        </w:rPr>
        <w:t>Растения</w:t>
      </w:r>
      <w:proofErr w:type="spellEnd"/>
      <w:r>
        <w:rPr>
          <w:rFonts w:ascii="Times New Roman" w:hAnsi="Times New Roman"/>
          <w:b/>
          <w:color w:val="000000"/>
          <w:sz w:val="28"/>
        </w:rPr>
        <w:t xml:space="preserve"> в </w:t>
      </w:r>
      <w:proofErr w:type="spellStart"/>
      <w:r>
        <w:rPr>
          <w:rFonts w:ascii="Times New Roman" w:hAnsi="Times New Roman"/>
          <w:b/>
          <w:color w:val="000000"/>
          <w:sz w:val="28"/>
        </w:rPr>
        <w:t>природных</w:t>
      </w:r>
      <w:proofErr w:type="spellEnd"/>
      <w:r>
        <w:rPr>
          <w:rFonts w:ascii="Times New Roman" w:hAnsi="Times New Roman"/>
          <w:b/>
          <w:color w:val="000000"/>
          <w:sz w:val="28"/>
        </w:rPr>
        <w:t xml:space="preserve"> </w:t>
      </w:r>
      <w:proofErr w:type="spellStart"/>
      <w:r>
        <w:rPr>
          <w:rFonts w:ascii="Times New Roman" w:hAnsi="Times New Roman"/>
          <w:b/>
          <w:color w:val="000000"/>
          <w:sz w:val="28"/>
        </w:rPr>
        <w:t>сообществах</w:t>
      </w:r>
      <w:proofErr w:type="spellEnd"/>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Растения и среда обитания. Экологические факторы. Растения и условия неживой природы: свет, температура, влага, атмосферный воздух. Растения и условия живой природы: прямое и косвенное воздействие организмов на растения. Приспособленность растений к среде обитания. Взаимосвязи растений между собой и с другими организмами.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Растительные сообщества. Видовой состав растительных сообществ, преобладающие в них растения. Распределение видов в растительных сообществах. Сезонные изменения в жизни растительного сообщества. Смена растительных сообществ. Растительность (растительный покров) природных зон Земли. Флора.</w:t>
      </w:r>
    </w:p>
    <w:p w:rsidR="008B55FD" w:rsidRDefault="001707E7">
      <w:pPr>
        <w:numPr>
          <w:ilvl w:val="0"/>
          <w:numId w:val="13"/>
        </w:numPr>
        <w:spacing w:after="0" w:line="264" w:lineRule="auto"/>
        <w:jc w:val="both"/>
      </w:pPr>
      <w:proofErr w:type="spellStart"/>
      <w:r>
        <w:rPr>
          <w:rFonts w:ascii="Times New Roman" w:hAnsi="Times New Roman"/>
          <w:b/>
          <w:color w:val="000000"/>
          <w:sz w:val="28"/>
        </w:rPr>
        <w:t>Растения</w:t>
      </w:r>
      <w:proofErr w:type="spellEnd"/>
      <w:r>
        <w:rPr>
          <w:rFonts w:ascii="Times New Roman" w:hAnsi="Times New Roman"/>
          <w:b/>
          <w:color w:val="000000"/>
          <w:sz w:val="28"/>
        </w:rPr>
        <w:t xml:space="preserve"> и </w:t>
      </w:r>
      <w:proofErr w:type="spellStart"/>
      <w:r>
        <w:rPr>
          <w:rFonts w:ascii="Times New Roman" w:hAnsi="Times New Roman"/>
          <w:b/>
          <w:color w:val="000000"/>
          <w:sz w:val="28"/>
        </w:rPr>
        <w:t>человек</w:t>
      </w:r>
      <w:proofErr w:type="spellEnd"/>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Культурные растения и их происхождение. Центры многообразия и происхождения культурных растений. Земледелие. Культурные растения сельскохозяйственных угодий: овощные, плодово-ягодные, полевые. Растения города, особенность городской флоры. Парки, лесопарки, скверы, ботанические сады. Декоративное цветоводство. Комнатные растения, комнатное цветоводство. Последствия деятельности человека в экосистемах. Охрана растительного мира. Восстановление численности редких видов растений: особо охраняемые природные территории (ООПТ). Красная книга России. Меры сохранения растительного мира.</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 xml:space="preserve">Экскурсии или </w:t>
      </w:r>
      <w:proofErr w:type="spellStart"/>
      <w:r w:rsidRPr="00E92A9D">
        <w:rPr>
          <w:rFonts w:ascii="Times New Roman" w:hAnsi="Times New Roman"/>
          <w:b/>
          <w:i/>
          <w:color w:val="000000"/>
          <w:sz w:val="28"/>
          <w:lang w:val="ru-RU"/>
        </w:rPr>
        <w:t>видеоэкскурсии</w:t>
      </w:r>
      <w:proofErr w:type="spellEnd"/>
      <w:r w:rsidRPr="00E92A9D">
        <w:rPr>
          <w:rFonts w:ascii="Times New Roman" w:hAnsi="Times New Roman"/>
          <w:b/>
          <w:i/>
          <w:color w:val="000000"/>
          <w:sz w:val="28"/>
          <w:lang w:val="ru-RU"/>
        </w:rPr>
        <w:t>.</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Изучение сельскохозяйственных растений региона. </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Изучение сорных растений региона.</w:t>
      </w:r>
    </w:p>
    <w:p w:rsidR="008B55FD" w:rsidRDefault="001707E7">
      <w:pPr>
        <w:numPr>
          <w:ilvl w:val="0"/>
          <w:numId w:val="14"/>
        </w:numPr>
        <w:spacing w:after="0" w:line="264" w:lineRule="auto"/>
        <w:jc w:val="both"/>
      </w:pPr>
      <w:proofErr w:type="spellStart"/>
      <w:r>
        <w:rPr>
          <w:rFonts w:ascii="Times New Roman" w:hAnsi="Times New Roman"/>
          <w:b/>
          <w:color w:val="000000"/>
          <w:sz w:val="28"/>
        </w:rPr>
        <w:lastRenderedPageBreak/>
        <w:t>Грибы</w:t>
      </w:r>
      <w:proofErr w:type="spellEnd"/>
      <w:r>
        <w:rPr>
          <w:rFonts w:ascii="Times New Roman" w:hAnsi="Times New Roman"/>
          <w:b/>
          <w:color w:val="000000"/>
          <w:sz w:val="28"/>
        </w:rPr>
        <w:t xml:space="preserve">. </w:t>
      </w:r>
      <w:proofErr w:type="spellStart"/>
      <w:r>
        <w:rPr>
          <w:rFonts w:ascii="Times New Roman" w:hAnsi="Times New Roman"/>
          <w:b/>
          <w:color w:val="000000"/>
          <w:sz w:val="28"/>
        </w:rPr>
        <w:t>Лишайники</w:t>
      </w:r>
      <w:proofErr w:type="spellEnd"/>
      <w:r>
        <w:rPr>
          <w:rFonts w:ascii="Times New Roman" w:hAnsi="Times New Roman"/>
          <w:b/>
          <w:color w:val="000000"/>
          <w:sz w:val="28"/>
        </w:rPr>
        <w:t xml:space="preserve">. </w:t>
      </w:r>
      <w:proofErr w:type="spellStart"/>
      <w:r>
        <w:rPr>
          <w:rFonts w:ascii="Times New Roman" w:hAnsi="Times New Roman"/>
          <w:b/>
          <w:color w:val="000000"/>
          <w:sz w:val="28"/>
        </w:rPr>
        <w:t>Бактерии</w:t>
      </w:r>
      <w:proofErr w:type="spellEnd"/>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Грибы. Общая характеристика. Шляпочные грибы, их строение, питание, рост, размножение. Съедобные и ядовитые грибы. Меры профилактики заболеваний, связанных с грибами. Значение шляпочных грибов в природных сообществах и жизни человека. Промышленное выращивание шляпочных грибов (шампиньоны).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Плесневые грибы. Дрожжевые грибы. Значение плесневых и дрожжевых грибов в природе и жизни человека (пищевая и фармацевтическая промышленность и другие).</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Паразитические грибы. Разнообразие и значение паразитических грибов (головня, спорынья, фитофтора, трутовик и другие). Борьба с заболеваниями, вызываемыми паразитическими грибами.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Лишайники – комплексные организмы. Строение лишайников. Питание, рост и размножение лишайников. Значение лишайников в природе и жизни человека.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Бактерии – </w:t>
      </w:r>
      <w:proofErr w:type="spellStart"/>
      <w:r w:rsidRPr="00E92A9D">
        <w:rPr>
          <w:rFonts w:ascii="Times New Roman" w:hAnsi="Times New Roman"/>
          <w:color w:val="000000"/>
          <w:sz w:val="28"/>
          <w:lang w:val="ru-RU"/>
        </w:rPr>
        <w:t>доядерные</w:t>
      </w:r>
      <w:proofErr w:type="spellEnd"/>
      <w:r w:rsidRPr="00E92A9D">
        <w:rPr>
          <w:rFonts w:ascii="Times New Roman" w:hAnsi="Times New Roman"/>
          <w:color w:val="000000"/>
          <w:sz w:val="28"/>
          <w:lang w:val="ru-RU"/>
        </w:rPr>
        <w:t xml:space="preserve"> организмы. Общая характеристика бактерий. Бактериальная клетка. Размножение бактерий. Распространение бактерий. Разнообразие бактерий. Значение бактерий в природных сообществах. Болезнетворные бактерии и меры профилактики заболеваний, вызываемых бактериями. Бактерии на службе у человека (в сельском хозяйстве, промышленности).</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Лабораторные и практические работы.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Изучение строения одноклеточных (</w:t>
      </w:r>
      <w:proofErr w:type="spellStart"/>
      <w:r w:rsidRPr="00E92A9D">
        <w:rPr>
          <w:rFonts w:ascii="Times New Roman" w:hAnsi="Times New Roman"/>
          <w:color w:val="000000"/>
          <w:sz w:val="28"/>
          <w:lang w:val="ru-RU"/>
        </w:rPr>
        <w:t>мукор</w:t>
      </w:r>
      <w:proofErr w:type="spellEnd"/>
      <w:r w:rsidRPr="00E92A9D">
        <w:rPr>
          <w:rFonts w:ascii="Times New Roman" w:hAnsi="Times New Roman"/>
          <w:color w:val="000000"/>
          <w:sz w:val="28"/>
          <w:lang w:val="ru-RU"/>
        </w:rPr>
        <w:t>) и многоклеточных (</w:t>
      </w:r>
      <w:proofErr w:type="spellStart"/>
      <w:r w:rsidRPr="00E92A9D">
        <w:rPr>
          <w:rFonts w:ascii="Times New Roman" w:hAnsi="Times New Roman"/>
          <w:color w:val="000000"/>
          <w:sz w:val="28"/>
          <w:lang w:val="ru-RU"/>
        </w:rPr>
        <w:t>пеницилл</w:t>
      </w:r>
      <w:proofErr w:type="spellEnd"/>
      <w:r w:rsidRPr="00E92A9D">
        <w:rPr>
          <w:rFonts w:ascii="Times New Roman" w:hAnsi="Times New Roman"/>
          <w:color w:val="000000"/>
          <w:sz w:val="28"/>
          <w:lang w:val="ru-RU"/>
        </w:rPr>
        <w:t>) плесневых грибов.</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Изучение строения плодовых тел шляпочных грибов (или изучение шляпочных грибов на муляжах).</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Изучение строения лишайников.</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Изучение строения бактерий (на готовых микропрепаратах).</w:t>
      </w:r>
      <w:bookmarkStart w:id="8" w:name="_TOC_250010"/>
      <w:bookmarkEnd w:id="8"/>
    </w:p>
    <w:p w:rsidR="008B55FD" w:rsidRPr="00E92A9D" w:rsidRDefault="008B55FD">
      <w:pPr>
        <w:spacing w:after="0" w:line="264" w:lineRule="auto"/>
        <w:ind w:left="120"/>
        <w:jc w:val="both"/>
        <w:rPr>
          <w:lang w:val="ru-RU"/>
        </w:rPr>
      </w:pPr>
    </w:p>
    <w:p w:rsidR="008B55FD" w:rsidRDefault="001707E7">
      <w:pPr>
        <w:spacing w:after="0" w:line="264" w:lineRule="auto"/>
        <w:ind w:left="120"/>
        <w:jc w:val="both"/>
      </w:pPr>
      <w:r>
        <w:rPr>
          <w:rFonts w:ascii="Times New Roman" w:hAnsi="Times New Roman"/>
          <w:b/>
          <w:color w:val="000000"/>
          <w:sz w:val="28"/>
        </w:rPr>
        <w:t>8 КЛАСС</w:t>
      </w:r>
    </w:p>
    <w:p w:rsidR="008B55FD" w:rsidRDefault="001707E7">
      <w:pPr>
        <w:numPr>
          <w:ilvl w:val="0"/>
          <w:numId w:val="15"/>
        </w:numPr>
        <w:spacing w:after="0" w:line="264" w:lineRule="auto"/>
        <w:jc w:val="both"/>
      </w:pPr>
      <w:proofErr w:type="spellStart"/>
      <w:r>
        <w:rPr>
          <w:rFonts w:ascii="Times New Roman" w:hAnsi="Times New Roman"/>
          <w:b/>
          <w:color w:val="000000"/>
          <w:sz w:val="28"/>
        </w:rPr>
        <w:t>Животный</w:t>
      </w:r>
      <w:proofErr w:type="spellEnd"/>
      <w:r>
        <w:rPr>
          <w:rFonts w:ascii="Times New Roman" w:hAnsi="Times New Roman"/>
          <w:b/>
          <w:color w:val="000000"/>
          <w:sz w:val="28"/>
        </w:rPr>
        <w:t xml:space="preserve"> </w:t>
      </w:r>
      <w:proofErr w:type="spellStart"/>
      <w:r>
        <w:rPr>
          <w:rFonts w:ascii="Times New Roman" w:hAnsi="Times New Roman"/>
          <w:b/>
          <w:color w:val="000000"/>
          <w:sz w:val="28"/>
        </w:rPr>
        <w:t>организм</w:t>
      </w:r>
      <w:proofErr w:type="spellEnd"/>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Зоология – наука о животных. Разделы зоологии. Связь зоологии с другими науками и техникой.</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Общие признаки животных. Отличия животных от растений. Многообразие животного мира. Одноклеточные и многоклеточные животные. Форма тела животного, симметрия, размеры тела и другое.</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Животная клетка. Открытие животной клетки (А. Левенгук). Строение животной клетки: клеточная мембрана, органоиды передвижения, ядро с ядрышком, цитоплазма (митохондрии, пищеварительные и сократительные вакуоли, лизосомы, клеточный центр). Процессы, происходящие в клетке. </w:t>
      </w:r>
      <w:r w:rsidRPr="00E92A9D">
        <w:rPr>
          <w:rFonts w:ascii="Times New Roman" w:hAnsi="Times New Roman"/>
          <w:color w:val="000000"/>
          <w:sz w:val="28"/>
          <w:lang w:val="ru-RU"/>
        </w:rPr>
        <w:lastRenderedPageBreak/>
        <w:t>Деление клетки. Ткани животных, их разнообразие. Органы и системы органов животных. Организм – единое целое.</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Лабораторные и практические работы.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Исследование под микроскопом готовых микропрепаратов клеток и тканей животных.</w:t>
      </w:r>
    </w:p>
    <w:p w:rsidR="008B55FD" w:rsidRDefault="001707E7">
      <w:pPr>
        <w:numPr>
          <w:ilvl w:val="0"/>
          <w:numId w:val="16"/>
        </w:numPr>
        <w:spacing w:after="0" w:line="264" w:lineRule="auto"/>
        <w:jc w:val="both"/>
      </w:pPr>
      <w:proofErr w:type="spellStart"/>
      <w:r>
        <w:rPr>
          <w:rFonts w:ascii="Times New Roman" w:hAnsi="Times New Roman"/>
          <w:b/>
          <w:color w:val="000000"/>
          <w:sz w:val="28"/>
        </w:rPr>
        <w:t>Строение</w:t>
      </w:r>
      <w:proofErr w:type="spellEnd"/>
      <w:r>
        <w:rPr>
          <w:rFonts w:ascii="Times New Roman" w:hAnsi="Times New Roman"/>
          <w:b/>
          <w:color w:val="000000"/>
          <w:sz w:val="28"/>
        </w:rPr>
        <w:t xml:space="preserve"> и </w:t>
      </w:r>
      <w:proofErr w:type="spellStart"/>
      <w:r>
        <w:rPr>
          <w:rFonts w:ascii="Times New Roman" w:hAnsi="Times New Roman"/>
          <w:b/>
          <w:color w:val="000000"/>
          <w:sz w:val="28"/>
        </w:rPr>
        <w:t>жизнедеятельность</w:t>
      </w:r>
      <w:proofErr w:type="spellEnd"/>
      <w:r>
        <w:rPr>
          <w:rFonts w:ascii="Times New Roman" w:hAnsi="Times New Roman"/>
          <w:b/>
          <w:color w:val="000000"/>
          <w:sz w:val="28"/>
        </w:rPr>
        <w:t xml:space="preserve"> </w:t>
      </w:r>
      <w:proofErr w:type="spellStart"/>
      <w:r>
        <w:rPr>
          <w:rFonts w:ascii="Times New Roman" w:hAnsi="Times New Roman"/>
          <w:b/>
          <w:color w:val="000000"/>
          <w:sz w:val="28"/>
        </w:rPr>
        <w:t>организма</w:t>
      </w:r>
      <w:proofErr w:type="spellEnd"/>
      <w:r>
        <w:rPr>
          <w:rFonts w:ascii="Times New Roman" w:hAnsi="Times New Roman"/>
          <w:b/>
          <w:color w:val="000000"/>
          <w:sz w:val="28"/>
        </w:rPr>
        <w:t xml:space="preserve"> </w:t>
      </w:r>
      <w:proofErr w:type="spellStart"/>
      <w:r>
        <w:rPr>
          <w:rFonts w:ascii="Times New Roman" w:hAnsi="Times New Roman"/>
          <w:b/>
          <w:color w:val="000000"/>
          <w:sz w:val="28"/>
        </w:rPr>
        <w:t>животного</w:t>
      </w:r>
      <w:proofErr w:type="spellEnd"/>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Опора и движение животных. Особенности гидростатического, наружного и внутреннего скелета у животных. Передвижение у одноклеточных (амёбовидное, жгутиковое). Мышечные движения у многоклеточных: полёт насекомых, птиц, плавание рыб, движение по суше позвоночных животных (ползание, бег, ходьба и другое). Рычажные конечности.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Питание и пищеварение у животных. Значение питания. Питание и пищеварение у простейших. Внутриполостное и внутриклеточное пищеварение, замкнутая и сквозная пищеварительная система у беспозвоночных. Пищеварительный тракт у позвоночных, пищеварительные железы. Ферменты. Особенности пищеварительной системы у представителей отрядов млекопитающих.</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Дыхание животных. Значение дыхания. Газообмен через всю поверхность клетки. Жаберное дыхание. Наружные и внутренние жабры. Кожное, трахейное, лёгочное дыхание у обитателей суши. Особенности кожного дыхания. Роль воздушных мешков у птиц.</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Транспорт веществ у животных. Роль транспорта веществ в организме животных. Замкнутая и незамкнутая кровеносные системы у беспозвоночных. Сердце, кровеносные сосуды. Спинной и брюшной сосуды, капилляры, «ложные сердца» у дождевого червя. Особенности строения незамкнутой кровеносной системы у моллюсков и насекомых. Круги кровообращения и особенности строения сердец у позвоночных, усложнение системы кровообращения.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Выделение у животных. Значение выделения конечных продуктов обмена веществ. Сократительные вакуоли у простейших. Звёздчатые клетки и канальцы у плоских червей, выделительные трубочки и воронки у кольчатых червей. </w:t>
      </w:r>
      <w:proofErr w:type="spellStart"/>
      <w:r w:rsidRPr="00E92A9D">
        <w:rPr>
          <w:rFonts w:ascii="Times New Roman" w:hAnsi="Times New Roman"/>
          <w:color w:val="000000"/>
          <w:sz w:val="28"/>
          <w:lang w:val="ru-RU"/>
        </w:rPr>
        <w:t>Мальпигиевы</w:t>
      </w:r>
      <w:proofErr w:type="spellEnd"/>
      <w:r w:rsidRPr="00E92A9D">
        <w:rPr>
          <w:rFonts w:ascii="Times New Roman" w:hAnsi="Times New Roman"/>
          <w:color w:val="000000"/>
          <w:sz w:val="28"/>
          <w:lang w:val="ru-RU"/>
        </w:rPr>
        <w:t xml:space="preserve"> сосуды у насекомых. Почки (туловищные и тазовые), мочеточники, мочевой пузырь у позвоночных животных. Особенности выделения у птиц, связанные с полётом.</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Покровы тела у животных. Покровы у беспозвоночных. Усложнение строения кожи у позвоночных. Кожа как орган выделения. Роль кожи в теплоотдаче. Производные кожи. Средства пассивной и активной защиты у животных.</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lastRenderedPageBreak/>
        <w:t xml:space="preserve">Координация и регуляция жизнедеятельности у животных. Раздражимость у одноклеточных животных. Таксисы (фототаксис, </w:t>
      </w:r>
      <w:proofErr w:type="spellStart"/>
      <w:r w:rsidRPr="00E92A9D">
        <w:rPr>
          <w:rFonts w:ascii="Times New Roman" w:hAnsi="Times New Roman"/>
          <w:color w:val="000000"/>
          <w:sz w:val="28"/>
          <w:lang w:val="ru-RU"/>
        </w:rPr>
        <w:t>трофотаксис</w:t>
      </w:r>
      <w:proofErr w:type="spellEnd"/>
      <w:r w:rsidRPr="00E92A9D">
        <w:rPr>
          <w:rFonts w:ascii="Times New Roman" w:hAnsi="Times New Roman"/>
          <w:color w:val="000000"/>
          <w:sz w:val="28"/>
          <w:lang w:val="ru-RU"/>
        </w:rPr>
        <w:t>, хемотаксис и другие таксисы). Нервная регуляция. Нервная система, её значение. Нервная система у беспозвоночных: сетчатая (диффузная), стволовая, узловая. Нервная система у позвоночных (трубчатая): головной и спинной мозг, нервы. Усложнение головного мозга от рыб до млекопитающих. Появление больших полушарий, коры, борозд и извилин. Гуморальная регуляция. Роль гормонов в жизни животных. Половые гормоны. Половой диморфизм. Органы чувств, их значение. Рецепторы. Простые и сложные (фасеточные) глаза у насекомых. Орган зрения и слуха у позвоночных, их усложнение. Органы обоняния, вкуса и осязания у беспозвоночных и позвоночных животных. Орган боковой линии у рыб.</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Поведение животных. Врождённое и приобретённое поведение (инстинкт и </w:t>
      </w:r>
      <w:proofErr w:type="spellStart"/>
      <w:r w:rsidRPr="00E92A9D">
        <w:rPr>
          <w:rFonts w:ascii="Times New Roman" w:hAnsi="Times New Roman"/>
          <w:color w:val="000000"/>
          <w:sz w:val="28"/>
          <w:lang w:val="ru-RU"/>
        </w:rPr>
        <w:t>научение</w:t>
      </w:r>
      <w:proofErr w:type="spellEnd"/>
      <w:r w:rsidRPr="00E92A9D">
        <w:rPr>
          <w:rFonts w:ascii="Times New Roman" w:hAnsi="Times New Roman"/>
          <w:color w:val="000000"/>
          <w:sz w:val="28"/>
          <w:lang w:val="ru-RU"/>
        </w:rPr>
        <w:t xml:space="preserve">). </w:t>
      </w:r>
      <w:proofErr w:type="spellStart"/>
      <w:r w:rsidRPr="00E92A9D">
        <w:rPr>
          <w:rFonts w:ascii="Times New Roman" w:hAnsi="Times New Roman"/>
          <w:color w:val="000000"/>
          <w:sz w:val="28"/>
          <w:lang w:val="ru-RU"/>
        </w:rPr>
        <w:t>Научение</w:t>
      </w:r>
      <w:proofErr w:type="spellEnd"/>
      <w:r w:rsidRPr="00E92A9D">
        <w:rPr>
          <w:rFonts w:ascii="Times New Roman" w:hAnsi="Times New Roman"/>
          <w:color w:val="000000"/>
          <w:sz w:val="28"/>
          <w:lang w:val="ru-RU"/>
        </w:rPr>
        <w:t xml:space="preserve">: условные рефлексы, импринтинг (запечатление), </w:t>
      </w:r>
      <w:proofErr w:type="spellStart"/>
      <w:r w:rsidRPr="00E92A9D">
        <w:rPr>
          <w:rFonts w:ascii="Times New Roman" w:hAnsi="Times New Roman"/>
          <w:color w:val="000000"/>
          <w:sz w:val="28"/>
          <w:lang w:val="ru-RU"/>
        </w:rPr>
        <w:t>инсайт</w:t>
      </w:r>
      <w:proofErr w:type="spellEnd"/>
      <w:r w:rsidRPr="00E92A9D">
        <w:rPr>
          <w:rFonts w:ascii="Times New Roman" w:hAnsi="Times New Roman"/>
          <w:color w:val="000000"/>
          <w:sz w:val="28"/>
          <w:lang w:val="ru-RU"/>
        </w:rPr>
        <w:t xml:space="preserve"> (постижение). Поведение: пищевое, оборонительное, территориальное, брачное, исследовательское. Стимулы поведения.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Размножение и развитие животных. Бесполое размножение: деление клетки одноклеточного организма на две, почкование, фрагментация. Половое размножение. Преимущество полового размножения. Половые железы. Яичники и семенники. Половые клетки (гаметы). Оплодотворение. Зигота. Партеногенез. Зародышевое развитие. Строение яйца птицы. Внутриутробное развитие млекопитающих. Зародышевые оболочки. Плацента (детское место). Пупочный канатик (пуповина). Постэмбриональное развитие: прямое, непрямое. Метаморфоз (развитие с превращением): полный и неполный.</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Лабораторные и практические работы.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Ознакомление с органами опоры и движения у животных. </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Изучение способов поглощения пищи у животных.</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Изучение способов дыхания у животных.</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Ознакомление с системами органов транспорта веществ у животных.</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Изучение покровов тела у животных.</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Изучение органов чувств у животных.</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Формирование условных рефлексов у аквариумных рыб. </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Строение яйца и развитие зародыша птицы (курицы).</w:t>
      </w:r>
    </w:p>
    <w:p w:rsidR="008B55FD" w:rsidRDefault="001707E7">
      <w:pPr>
        <w:numPr>
          <w:ilvl w:val="0"/>
          <w:numId w:val="17"/>
        </w:numPr>
        <w:spacing w:after="0" w:line="264" w:lineRule="auto"/>
        <w:jc w:val="both"/>
      </w:pPr>
      <w:proofErr w:type="spellStart"/>
      <w:r>
        <w:rPr>
          <w:rFonts w:ascii="Times New Roman" w:hAnsi="Times New Roman"/>
          <w:b/>
          <w:color w:val="000000"/>
          <w:sz w:val="28"/>
        </w:rPr>
        <w:t>Систематические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группы</w:t>
      </w:r>
      <w:proofErr w:type="spellEnd"/>
      <w:r>
        <w:rPr>
          <w:rFonts w:ascii="Times New Roman" w:hAnsi="Times New Roman"/>
          <w:b/>
          <w:color w:val="000000"/>
          <w:sz w:val="28"/>
        </w:rPr>
        <w:t xml:space="preserve"> </w:t>
      </w:r>
      <w:proofErr w:type="spellStart"/>
      <w:r>
        <w:rPr>
          <w:rFonts w:ascii="Times New Roman" w:hAnsi="Times New Roman"/>
          <w:b/>
          <w:color w:val="000000"/>
          <w:sz w:val="28"/>
        </w:rPr>
        <w:t>животных</w:t>
      </w:r>
      <w:proofErr w:type="spellEnd"/>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Основные категории систематики животных. Вид как основная систематическая категория животных. Классификация животных. Система животного мира. Систематические категории животных (царство, тип, класс, </w:t>
      </w:r>
      <w:r w:rsidRPr="00E92A9D">
        <w:rPr>
          <w:rFonts w:ascii="Times New Roman" w:hAnsi="Times New Roman"/>
          <w:color w:val="000000"/>
          <w:sz w:val="28"/>
          <w:lang w:val="ru-RU"/>
        </w:rPr>
        <w:lastRenderedPageBreak/>
        <w:t>отряд, семейство, род, вид), их соподчинение. Бинарная номенклатура. Отражение современных знаний о происхождении и родстве животных в классификации животных.</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Одноклеточные животные – простейшие. Строение и жизнедеятельность простейших. Местообитание и образ жизни. Образование цисты при неблагоприятных условиях среды. Многообразие простейших. Значение простейших в природе и жизни человека (образование осадочных пород, возбудители заболеваний, симбиотические виды). Пути заражения человека и меры профилактики, вызываемые одноклеточными животными (малярийный плазмодий).</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Лабораторные и практические работы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Исследование строения инфузории-туфельки и наблюдение за её передвижением. Изучение хемотаксиса.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Многообразие простейших (на готовых препаратах).</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Изготовление модели клетки простейшего (амёбы, инфузории-туфельки и другое.).</w:t>
      </w:r>
    </w:p>
    <w:p w:rsidR="008B55FD" w:rsidRPr="00E92A9D" w:rsidRDefault="001707E7">
      <w:pPr>
        <w:spacing w:after="0" w:line="264" w:lineRule="auto"/>
        <w:ind w:firstLine="600"/>
        <w:jc w:val="both"/>
        <w:rPr>
          <w:lang w:val="ru-RU"/>
        </w:rPr>
      </w:pPr>
      <w:r w:rsidRPr="00E92A9D">
        <w:rPr>
          <w:rFonts w:ascii="Times New Roman" w:hAnsi="Times New Roman"/>
          <w:b/>
          <w:color w:val="000000"/>
          <w:sz w:val="28"/>
          <w:lang w:val="ru-RU"/>
        </w:rPr>
        <w:t>Многоклеточные животные. Кишечнополостные</w:t>
      </w:r>
      <w:r w:rsidRPr="00E92A9D">
        <w:rPr>
          <w:rFonts w:ascii="Times New Roman" w:hAnsi="Times New Roman"/>
          <w:color w:val="000000"/>
          <w:sz w:val="28"/>
          <w:lang w:val="ru-RU"/>
        </w:rPr>
        <w:t xml:space="preserve">. Общая характеристика. Местообитание. Особенности строения и жизнедеятельности. Эктодерма и энтодерма. Внутриполостное и клеточное переваривание пищи. Регенерация. Рефлекс. Бесполое размножение (почкование). Половое размножение. Гермафродитизм. Раздельнополые кишечнополостные. Многообразие кишечнополостных. Значение кишечнополостных в природе и жизни человека. Коралловые полипы и их роль в </w:t>
      </w:r>
      <w:proofErr w:type="spellStart"/>
      <w:r w:rsidRPr="00E92A9D">
        <w:rPr>
          <w:rFonts w:ascii="Times New Roman" w:hAnsi="Times New Roman"/>
          <w:color w:val="000000"/>
          <w:sz w:val="28"/>
          <w:lang w:val="ru-RU"/>
        </w:rPr>
        <w:t>рифообразовании</w:t>
      </w:r>
      <w:proofErr w:type="spellEnd"/>
      <w:r w:rsidRPr="00E92A9D">
        <w:rPr>
          <w:rFonts w:ascii="Times New Roman" w:hAnsi="Times New Roman"/>
          <w:color w:val="000000"/>
          <w:sz w:val="28"/>
          <w:lang w:val="ru-RU"/>
        </w:rPr>
        <w:t>.</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Лабораторные и практические работы.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Исследование строения пресноводной гидры и её передвижения (школьный аквариум).</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Исследование питания гидры дафниями и циклопами (школьный аквариум).</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Изготовление модели пресноводной гидры.</w:t>
      </w:r>
    </w:p>
    <w:p w:rsidR="008B55FD" w:rsidRPr="00E92A9D" w:rsidRDefault="001707E7">
      <w:pPr>
        <w:spacing w:after="0" w:line="264" w:lineRule="auto"/>
        <w:ind w:firstLine="600"/>
        <w:jc w:val="both"/>
        <w:rPr>
          <w:lang w:val="ru-RU"/>
        </w:rPr>
      </w:pPr>
      <w:r w:rsidRPr="00E92A9D">
        <w:rPr>
          <w:rFonts w:ascii="Times New Roman" w:hAnsi="Times New Roman"/>
          <w:b/>
          <w:color w:val="000000"/>
          <w:sz w:val="28"/>
          <w:lang w:val="ru-RU"/>
        </w:rPr>
        <w:t>Плоские, круглые, кольчатые черви.</w:t>
      </w:r>
      <w:r w:rsidRPr="00E92A9D">
        <w:rPr>
          <w:rFonts w:ascii="Times New Roman" w:hAnsi="Times New Roman"/>
          <w:color w:val="000000"/>
          <w:sz w:val="28"/>
          <w:lang w:val="ru-RU"/>
        </w:rPr>
        <w:t xml:space="preserve"> Общая характеристика. Особенности строения и жизнедеятельности плоских, круглых и кольчатых червей. Многообразие червей. Паразитические плоские и круглые черви. Циклы развития печёночного сосальщика, бычьего цепня, человеческой аскариды. Черви, их приспособления к паразитизму, вред, наносимый человеку, сельскохозяйственным растениям и животным. Меры по предупреждению заражения паразитическими червями. Роль червей как </w:t>
      </w:r>
      <w:proofErr w:type="spellStart"/>
      <w:r w:rsidRPr="00E92A9D">
        <w:rPr>
          <w:rFonts w:ascii="Times New Roman" w:hAnsi="Times New Roman"/>
          <w:color w:val="000000"/>
          <w:sz w:val="28"/>
          <w:lang w:val="ru-RU"/>
        </w:rPr>
        <w:t>почвообразователей</w:t>
      </w:r>
      <w:proofErr w:type="spellEnd"/>
      <w:r w:rsidRPr="00E92A9D">
        <w:rPr>
          <w:rFonts w:ascii="Times New Roman" w:hAnsi="Times New Roman"/>
          <w:color w:val="000000"/>
          <w:sz w:val="28"/>
          <w:lang w:val="ru-RU"/>
        </w:rPr>
        <w:t>.</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Лабораторные и практические работы.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lastRenderedPageBreak/>
        <w:t>Исследование внешнего строения дождевого червя. Наблюдение за реакцией дождевого червя на раздражители.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Исследование внутреннего строения дождевого червя (на готовом влажном препарате и микропрепарате).</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Изучение приспособлений паразитических червей к паразитизму (на готовых влажных и микропрепаратах).</w:t>
      </w:r>
    </w:p>
    <w:p w:rsidR="008B55FD" w:rsidRPr="00E92A9D" w:rsidRDefault="001707E7">
      <w:pPr>
        <w:spacing w:after="0" w:line="264" w:lineRule="auto"/>
        <w:ind w:firstLine="600"/>
        <w:jc w:val="both"/>
        <w:rPr>
          <w:lang w:val="ru-RU"/>
        </w:rPr>
      </w:pPr>
      <w:r w:rsidRPr="00E92A9D">
        <w:rPr>
          <w:rFonts w:ascii="Times New Roman" w:hAnsi="Times New Roman"/>
          <w:b/>
          <w:color w:val="000000"/>
          <w:sz w:val="28"/>
          <w:lang w:val="ru-RU"/>
        </w:rPr>
        <w:t>Членистоногие.</w:t>
      </w:r>
      <w:r w:rsidRPr="00E92A9D">
        <w:rPr>
          <w:rFonts w:ascii="Times New Roman" w:hAnsi="Times New Roman"/>
          <w:color w:val="000000"/>
          <w:sz w:val="28"/>
          <w:lang w:val="ru-RU"/>
        </w:rPr>
        <w:t xml:space="preserve"> Общая характеристика. Среды жизни. Внешнее и внутреннее строение членистоногих. Многообразие членистоногих. Представители классов.</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Ракообразные. Особенности строения и жизнедеятельности.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Значение ракообразных в природе и жизни человека.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Паукообразные. Особенности строения и жизнедеятельности в связи с жизнью на суше. Клещи – вредители культурных растений и меры борьбы с ними. Паразитические клещи – возбудители и переносчики опасных болезней. Меры защиты от клещей. Роль клещей в почвообразовании.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Насекомые. Особенности строения и жизнедеятельности. Размножение насекомых и типы развития. Отряды насекомых: Прямокрылые, Равнокрылые, </w:t>
      </w:r>
      <w:proofErr w:type="spellStart"/>
      <w:r w:rsidRPr="00E92A9D">
        <w:rPr>
          <w:rFonts w:ascii="Times New Roman" w:hAnsi="Times New Roman"/>
          <w:color w:val="000000"/>
          <w:sz w:val="28"/>
          <w:lang w:val="ru-RU"/>
        </w:rPr>
        <w:t>Полужесткокрылые</w:t>
      </w:r>
      <w:proofErr w:type="spellEnd"/>
      <w:r w:rsidRPr="00E92A9D">
        <w:rPr>
          <w:rFonts w:ascii="Times New Roman" w:hAnsi="Times New Roman"/>
          <w:color w:val="000000"/>
          <w:sz w:val="28"/>
          <w:lang w:val="ru-RU"/>
        </w:rPr>
        <w:t>, Чешуекрылые, Жесткокрылые, Перепончатокрылые, Двукрылые и другие. Насекомые – переносчики возбудителей и паразиты человека и домашних животных. Насекомые-вредители сада, огорода, поля, леса. Насекомые, снижающие численность вредителей растений. Поведение насекомых, инстинкты. Меры по сокращению численности насекомых-вредителей. Значение насекомых в природе и жизни человека.</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Лабораторные и практические работы.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Исследование внешнего строения насекомого (на примере майского жука или других крупных насекомых-вредителей).</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Ознакомление с различными типами развития насекомых (на примере коллекций).</w:t>
      </w:r>
    </w:p>
    <w:p w:rsidR="008B55FD" w:rsidRPr="00E92A9D" w:rsidRDefault="001707E7">
      <w:pPr>
        <w:spacing w:after="0" w:line="264" w:lineRule="auto"/>
        <w:ind w:firstLine="600"/>
        <w:jc w:val="both"/>
        <w:rPr>
          <w:lang w:val="ru-RU"/>
        </w:rPr>
      </w:pPr>
      <w:r w:rsidRPr="00E92A9D">
        <w:rPr>
          <w:rFonts w:ascii="Times New Roman" w:hAnsi="Times New Roman"/>
          <w:b/>
          <w:color w:val="000000"/>
          <w:sz w:val="28"/>
          <w:lang w:val="ru-RU"/>
        </w:rPr>
        <w:t>Моллюски</w:t>
      </w:r>
      <w:r w:rsidRPr="00E92A9D">
        <w:rPr>
          <w:rFonts w:ascii="Times New Roman" w:hAnsi="Times New Roman"/>
          <w:color w:val="000000"/>
          <w:sz w:val="28"/>
          <w:lang w:val="ru-RU"/>
        </w:rPr>
        <w:t>. Общая характеристика. Местообитание моллюсков. Строение и процессы жизнедеятельности, характерные для брюхоногих, двустворчатых, головоногих моллюсков. Черты приспособленности моллюсков к среде обитания. Размножение моллюсков. Многообразие моллюсков. Значение моллюсков в природе и жизни человека.</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Лабораторные и практические работы.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Исследование внешнего строения раковин пресноводных и морских моллюсков (раковины беззубки, перловицы, прудовика, катушки и другие).</w:t>
      </w:r>
    </w:p>
    <w:p w:rsidR="008B55FD" w:rsidRPr="00E92A9D" w:rsidRDefault="001707E7">
      <w:pPr>
        <w:spacing w:after="0" w:line="264" w:lineRule="auto"/>
        <w:ind w:firstLine="600"/>
        <w:jc w:val="both"/>
        <w:rPr>
          <w:lang w:val="ru-RU"/>
        </w:rPr>
      </w:pPr>
      <w:r w:rsidRPr="00E92A9D">
        <w:rPr>
          <w:rFonts w:ascii="Times New Roman" w:hAnsi="Times New Roman"/>
          <w:b/>
          <w:color w:val="000000"/>
          <w:sz w:val="28"/>
          <w:lang w:val="ru-RU"/>
        </w:rPr>
        <w:lastRenderedPageBreak/>
        <w:t>Хордовые.</w:t>
      </w:r>
      <w:r w:rsidRPr="00E92A9D">
        <w:rPr>
          <w:rFonts w:ascii="Times New Roman" w:hAnsi="Times New Roman"/>
          <w:color w:val="000000"/>
          <w:sz w:val="28"/>
          <w:lang w:val="ru-RU"/>
        </w:rPr>
        <w:t xml:space="preserve"> Общая характеристика. Зародышевое развитие хордовых. Систематические группы хордовых. Подтип Бесчерепные (ланцетник). Подтип Черепные, или Позвоночные.</w:t>
      </w:r>
    </w:p>
    <w:p w:rsidR="008B55FD" w:rsidRPr="00E92A9D" w:rsidRDefault="001707E7">
      <w:pPr>
        <w:spacing w:after="0" w:line="264" w:lineRule="auto"/>
        <w:ind w:firstLine="600"/>
        <w:jc w:val="both"/>
        <w:rPr>
          <w:lang w:val="ru-RU"/>
        </w:rPr>
      </w:pPr>
      <w:r w:rsidRPr="00E92A9D">
        <w:rPr>
          <w:rFonts w:ascii="Times New Roman" w:hAnsi="Times New Roman"/>
          <w:b/>
          <w:color w:val="000000"/>
          <w:sz w:val="28"/>
          <w:lang w:val="ru-RU"/>
        </w:rPr>
        <w:t>Рыбы</w:t>
      </w:r>
      <w:r w:rsidRPr="00E92A9D">
        <w:rPr>
          <w:rFonts w:ascii="Times New Roman" w:hAnsi="Times New Roman"/>
          <w:color w:val="000000"/>
          <w:sz w:val="28"/>
          <w:lang w:val="ru-RU"/>
        </w:rPr>
        <w:t>. Общая характеристика. Местообитание и внешнее строение рыб. Особенности внутреннего строения и процессов жизнедеятельности. Приспособленность рыб к условиям обитания. Отличия хрящевых рыб от костных рыб. Размножение, развитие и миграция рыб в природе. Многообразие рыб, основные систематические группы рыб. Значение рыб в природе и жизни человека. Хозяйственное значение рыб.</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Лабораторные и практические работы.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Исследование внешнего строения и особенностей передвижения рыбы (на примере живой рыбы в банке с водой).</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Исследование внутреннего строения рыбы (на примере готового влажного препарата).</w:t>
      </w:r>
    </w:p>
    <w:p w:rsidR="008B55FD" w:rsidRPr="00E92A9D" w:rsidRDefault="001707E7">
      <w:pPr>
        <w:spacing w:after="0" w:line="264" w:lineRule="auto"/>
        <w:ind w:firstLine="600"/>
        <w:jc w:val="both"/>
        <w:rPr>
          <w:lang w:val="ru-RU"/>
        </w:rPr>
      </w:pPr>
      <w:r w:rsidRPr="00E92A9D">
        <w:rPr>
          <w:rFonts w:ascii="Times New Roman" w:hAnsi="Times New Roman"/>
          <w:b/>
          <w:color w:val="000000"/>
          <w:sz w:val="28"/>
          <w:lang w:val="ru-RU"/>
        </w:rPr>
        <w:t>Земноводные</w:t>
      </w:r>
      <w:r w:rsidRPr="00E92A9D">
        <w:rPr>
          <w:rFonts w:ascii="Times New Roman" w:hAnsi="Times New Roman"/>
          <w:color w:val="000000"/>
          <w:sz w:val="28"/>
          <w:lang w:val="ru-RU"/>
        </w:rPr>
        <w:t>. Общая характеристика. Местообитание земноводных. Особенности внешнего и внутреннего строения, процессов жизнедеятельности, связанных с выходом земноводных на сушу. Приспособленность земноводных к жизни в воде и на суше. Размножение и развитие земноводных. Многообразие земноводных и их охрана. Значение земноводных в природе и жизни человека.</w:t>
      </w:r>
    </w:p>
    <w:p w:rsidR="008B55FD" w:rsidRPr="00E92A9D" w:rsidRDefault="001707E7">
      <w:pPr>
        <w:spacing w:after="0" w:line="264" w:lineRule="auto"/>
        <w:ind w:firstLine="600"/>
        <w:jc w:val="both"/>
        <w:rPr>
          <w:lang w:val="ru-RU"/>
        </w:rPr>
      </w:pPr>
      <w:r w:rsidRPr="00E92A9D">
        <w:rPr>
          <w:rFonts w:ascii="Times New Roman" w:hAnsi="Times New Roman"/>
          <w:b/>
          <w:color w:val="000000"/>
          <w:sz w:val="28"/>
          <w:lang w:val="ru-RU"/>
        </w:rPr>
        <w:t>Пресмыкающиеся</w:t>
      </w:r>
      <w:r w:rsidRPr="00E92A9D">
        <w:rPr>
          <w:rFonts w:ascii="Times New Roman" w:hAnsi="Times New Roman"/>
          <w:color w:val="000000"/>
          <w:sz w:val="28"/>
          <w:lang w:val="ru-RU"/>
        </w:rPr>
        <w:t>. Общая характеристика. Местообитание пресмыкающихся. Особенности внешнего и внутреннего строения пресмыкающихся. Процессы жизнедеятельности. Приспособленность пресмыкающихся к жизни на суше. Размножение и развитие пресмыкающихся. Регенерация. Многообразие пресмыкающихся и их охрана. Значение пресмыкающихся в природе и жизни человека.</w:t>
      </w:r>
    </w:p>
    <w:p w:rsidR="008B55FD" w:rsidRPr="00E92A9D" w:rsidRDefault="001707E7">
      <w:pPr>
        <w:spacing w:after="0" w:line="264" w:lineRule="auto"/>
        <w:ind w:firstLine="600"/>
        <w:jc w:val="both"/>
        <w:rPr>
          <w:lang w:val="ru-RU"/>
        </w:rPr>
      </w:pPr>
      <w:r w:rsidRPr="00E92A9D">
        <w:rPr>
          <w:rFonts w:ascii="Times New Roman" w:hAnsi="Times New Roman"/>
          <w:b/>
          <w:color w:val="000000"/>
          <w:sz w:val="28"/>
          <w:lang w:val="ru-RU"/>
        </w:rPr>
        <w:t>Птицы</w:t>
      </w:r>
      <w:r w:rsidRPr="00E92A9D">
        <w:rPr>
          <w:rFonts w:ascii="Times New Roman" w:hAnsi="Times New Roman"/>
          <w:color w:val="000000"/>
          <w:sz w:val="28"/>
          <w:lang w:val="ru-RU"/>
        </w:rPr>
        <w:t>. Общая характеристика. Особенности внешнего строения птиц. Особенности внутреннего строения и процессов жизнедеятельности птиц. Приспособления птиц к полёту. Поведение. Размножение и развитие птиц. Забота о потомстве. Сезонные явления в жизни птиц. Миграции птиц, их изучение. Многообразие птиц. Экологические группы птиц (по выбору учителя на примере трёх экологических групп с учётом распространения птиц в регионе). Приспособленность птиц к различным условиям среды. Значение птиц в природе и жизни человека.</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Лабораторные и практические работы.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Исследование внешнего строения и перьевого покрова птиц (на примере чучела птиц и набора перьев: контурных, пуховых и пуха).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Исследование особенностей скелета птицы.</w:t>
      </w:r>
    </w:p>
    <w:p w:rsidR="008B55FD" w:rsidRPr="00E92A9D" w:rsidRDefault="001707E7">
      <w:pPr>
        <w:spacing w:after="0" w:line="264" w:lineRule="auto"/>
        <w:ind w:firstLine="600"/>
        <w:jc w:val="both"/>
        <w:rPr>
          <w:lang w:val="ru-RU"/>
        </w:rPr>
      </w:pPr>
      <w:r w:rsidRPr="00E92A9D">
        <w:rPr>
          <w:rFonts w:ascii="Times New Roman" w:hAnsi="Times New Roman"/>
          <w:b/>
          <w:color w:val="000000"/>
          <w:sz w:val="28"/>
          <w:lang w:val="ru-RU"/>
        </w:rPr>
        <w:lastRenderedPageBreak/>
        <w:t>Млекопитающие.</w:t>
      </w:r>
      <w:r w:rsidRPr="00E92A9D">
        <w:rPr>
          <w:rFonts w:ascii="Times New Roman" w:hAnsi="Times New Roman"/>
          <w:color w:val="000000"/>
          <w:sz w:val="28"/>
          <w:lang w:val="ru-RU"/>
        </w:rPr>
        <w:t xml:space="preserve"> Общая характеристика. Среды жизни млекопитающих. Особенности внешнего строения, скелета и мускулатуры, внутреннего строения. Процессы жизнедеятельности. Усложнение нервной системы. Поведение млекопитающих. Размножение и развитие. Забота о потомстве.</w:t>
      </w:r>
    </w:p>
    <w:p w:rsidR="008B55FD" w:rsidRPr="00E92A9D" w:rsidRDefault="001707E7">
      <w:pPr>
        <w:spacing w:after="0" w:line="264" w:lineRule="auto"/>
        <w:ind w:firstLine="600"/>
        <w:jc w:val="both"/>
        <w:rPr>
          <w:lang w:val="ru-RU"/>
        </w:rPr>
      </w:pPr>
      <w:proofErr w:type="spellStart"/>
      <w:r w:rsidRPr="00E92A9D">
        <w:rPr>
          <w:rFonts w:ascii="Times New Roman" w:hAnsi="Times New Roman"/>
          <w:color w:val="000000"/>
          <w:sz w:val="28"/>
          <w:lang w:val="ru-RU"/>
        </w:rPr>
        <w:t>Первозвери</w:t>
      </w:r>
      <w:proofErr w:type="spellEnd"/>
      <w:r w:rsidRPr="00E92A9D">
        <w:rPr>
          <w:rFonts w:ascii="Times New Roman" w:hAnsi="Times New Roman"/>
          <w:color w:val="000000"/>
          <w:sz w:val="28"/>
          <w:lang w:val="ru-RU"/>
        </w:rPr>
        <w:t>. Однопроходные (яйцекладущие) и Сумчатые (низшие звери). Плацентарные млекопитающие. Многообразие млекопитающих (по выбору учителя изучаются 6 отрядов млекопитающих на примере двух видов из каждого отряда). Насекомоядные и Рукокрылые. Грызуны, Зайцеобразные. Хищные. Ластоногие и Китообразные. Парнокопытные и Непарнокопытные. Приматы. Семейства отряда Хищные: собачьи, кошачьи, куньи, медвежьи.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Значение млекопитающих в природе и жизни человека. Млекопитающие – переносчики возбудителей опасных заболеваний. Меры борьбы с грызунами. Многообразие млекопитающих родного края.</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Лабораторные и практические работы.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Исследование особенностей скелета млекопитающих.</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Исследование особенностей зубной системы млекопитающих.</w:t>
      </w:r>
    </w:p>
    <w:p w:rsidR="008B55FD" w:rsidRDefault="001707E7">
      <w:pPr>
        <w:numPr>
          <w:ilvl w:val="0"/>
          <w:numId w:val="18"/>
        </w:numPr>
        <w:spacing w:after="0" w:line="264" w:lineRule="auto"/>
        <w:jc w:val="both"/>
      </w:pPr>
      <w:proofErr w:type="spellStart"/>
      <w:r>
        <w:rPr>
          <w:rFonts w:ascii="Times New Roman" w:hAnsi="Times New Roman"/>
          <w:b/>
          <w:color w:val="000000"/>
          <w:sz w:val="28"/>
        </w:rPr>
        <w:t>Развитие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животного</w:t>
      </w:r>
      <w:proofErr w:type="spellEnd"/>
      <w:r>
        <w:rPr>
          <w:rFonts w:ascii="Times New Roman" w:hAnsi="Times New Roman"/>
          <w:b/>
          <w:color w:val="000000"/>
          <w:sz w:val="28"/>
        </w:rPr>
        <w:t xml:space="preserve"> </w:t>
      </w:r>
      <w:proofErr w:type="spellStart"/>
      <w:r>
        <w:rPr>
          <w:rFonts w:ascii="Times New Roman" w:hAnsi="Times New Roman"/>
          <w:b/>
          <w:color w:val="000000"/>
          <w:sz w:val="28"/>
        </w:rPr>
        <w:t>мира</w:t>
      </w:r>
      <w:proofErr w:type="spellEnd"/>
      <w:r>
        <w:rPr>
          <w:rFonts w:ascii="Times New Roman" w:hAnsi="Times New Roman"/>
          <w:b/>
          <w:color w:val="000000"/>
          <w:sz w:val="28"/>
        </w:rPr>
        <w:t xml:space="preserve"> </w:t>
      </w:r>
      <w:proofErr w:type="spellStart"/>
      <w:r>
        <w:rPr>
          <w:rFonts w:ascii="Times New Roman" w:hAnsi="Times New Roman"/>
          <w:b/>
          <w:color w:val="000000"/>
          <w:sz w:val="28"/>
        </w:rPr>
        <w:t>на</w:t>
      </w:r>
      <w:proofErr w:type="spellEnd"/>
      <w:r>
        <w:rPr>
          <w:rFonts w:ascii="Times New Roman" w:hAnsi="Times New Roman"/>
          <w:b/>
          <w:color w:val="000000"/>
          <w:sz w:val="28"/>
        </w:rPr>
        <w:t xml:space="preserve"> </w:t>
      </w:r>
      <w:proofErr w:type="spellStart"/>
      <w:r>
        <w:rPr>
          <w:rFonts w:ascii="Times New Roman" w:hAnsi="Times New Roman"/>
          <w:b/>
          <w:color w:val="000000"/>
          <w:sz w:val="28"/>
        </w:rPr>
        <w:t>Земле</w:t>
      </w:r>
      <w:proofErr w:type="spellEnd"/>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Эволюционное развитие животного мира на Земле. Усложнение животных в процессе эволюции. Доказательства эволюционного развития животного мира. Палеонтология. Ископаемые остатки животных, их изучение. Методы изучения ископаемых остатков. Реставрация древних животных. «Живые ископаемые» животного мира.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Жизнь животных в воде. Одноклеточные животные. Происхождение многоклеточных животных. Основные этапы эволюции беспозвоночных. Основные этапы эволюции позвоночных животных. Вымершие животные.</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Лабораторные и практические работы.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Исследование ископаемых остатков вымерших животных.</w:t>
      </w:r>
    </w:p>
    <w:p w:rsidR="008B55FD" w:rsidRDefault="001707E7">
      <w:pPr>
        <w:numPr>
          <w:ilvl w:val="0"/>
          <w:numId w:val="19"/>
        </w:numPr>
        <w:spacing w:after="0" w:line="264" w:lineRule="auto"/>
        <w:jc w:val="both"/>
      </w:pPr>
      <w:proofErr w:type="spellStart"/>
      <w:r>
        <w:rPr>
          <w:rFonts w:ascii="Times New Roman" w:hAnsi="Times New Roman"/>
          <w:b/>
          <w:color w:val="000000"/>
          <w:sz w:val="28"/>
        </w:rPr>
        <w:t>Животные</w:t>
      </w:r>
      <w:proofErr w:type="spellEnd"/>
      <w:r>
        <w:rPr>
          <w:rFonts w:ascii="Times New Roman" w:hAnsi="Times New Roman"/>
          <w:b/>
          <w:color w:val="000000"/>
          <w:sz w:val="28"/>
        </w:rPr>
        <w:t xml:space="preserve"> в </w:t>
      </w:r>
      <w:proofErr w:type="spellStart"/>
      <w:r>
        <w:rPr>
          <w:rFonts w:ascii="Times New Roman" w:hAnsi="Times New Roman"/>
          <w:b/>
          <w:color w:val="000000"/>
          <w:sz w:val="28"/>
        </w:rPr>
        <w:t>природных</w:t>
      </w:r>
      <w:proofErr w:type="spellEnd"/>
      <w:r>
        <w:rPr>
          <w:rFonts w:ascii="Times New Roman" w:hAnsi="Times New Roman"/>
          <w:b/>
          <w:color w:val="000000"/>
          <w:sz w:val="28"/>
        </w:rPr>
        <w:t xml:space="preserve"> </w:t>
      </w:r>
      <w:proofErr w:type="spellStart"/>
      <w:r>
        <w:rPr>
          <w:rFonts w:ascii="Times New Roman" w:hAnsi="Times New Roman"/>
          <w:b/>
          <w:color w:val="000000"/>
          <w:sz w:val="28"/>
        </w:rPr>
        <w:t>сообществах</w:t>
      </w:r>
      <w:proofErr w:type="spellEnd"/>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Животные и среда обитания. Влияние света, температуры и влажности на животных. Приспособленность животных к условиям среды обитания.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Популяции животных, их характеристики. Одиночный и групповой образ жизни. Взаимосвязи животных между собой и с другими организмами. Пищевые связи в природном сообществе. Пищевые уровни, экологическая пирамида. Экосистема.</w:t>
      </w:r>
    </w:p>
    <w:p w:rsidR="008B55FD" w:rsidRDefault="001707E7">
      <w:pPr>
        <w:spacing w:after="0" w:line="264" w:lineRule="auto"/>
        <w:ind w:firstLine="600"/>
        <w:jc w:val="both"/>
      </w:pPr>
      <w:r w:rsidRPr="00E92A9D">
        <w:rPr>
          <w:rFonts w:ascii="Times New Roman" w:hAnsi="Times New Roman"/>
          <w:color w:val="000000"/>
          <w:sz w:val="28"/>
          <w:lang w:val="ru-RU"/>
        </w:rPr>
        <w:t xml:space="preserve">Животный мир природных зон Земли. Основные закономерности распределения животных на планете. </w:t>
      </w:r>
      <w:proofErr w:type="spellStart"/>
      <w:r>
        <w:rPr>
          <w:rFonts w:ascii="Times New Roman" w:hAnsi="Times New Roman"/>
          <w:color w:val="000000"/>
          <w:sz w:val="28"/>
        </w:rPr>
        <w:t>Фауна</w:t>
      </w:r>
      <w:proofErr w:type="spellEnd"/>
      <w:r>
        <w:rPr>
          <w:rFonts w:ascii="Times New Roman" w:hAnsi="Times New Roman"/>
          <w:color w:val="000000"/>
          <w:sz w:val="28"/>
        </w:rPr>
        <w:t>.</w:t>
      </w:r>
    </w:p>
    <w:p w:rsidR="008B55FD" w:rsidRDefault="001707E7">
      <w:pPr>
        <w:numPr>
          <w:ilvl w:val="0"/>
          <w:numId w:val="20"/>
        </w:numPr>
        <w:spacing w:after="0" w:line="264" w:lineRule="auto"/>
        <w:jc w:val="both"/>
      </w:pPr>
      <w:proofErr w:type="spellStart"/>
      <w:r>
        <w:rPr>
          <w:rFonts w:ascii="Times New Roman" w:hAnsi="Times New Roman"/>
          <w:b/>
          <w:color w:val="000000"/>
          <w:sz w:val="28"/>
        </w:rPr>
        <w:t>Животные</w:t>
      </w:r>
      <w:proofErr w:type="spellEnd"/>
      <w:r>
        <w:rPr>
          <w:rFonts w:ascii="Times New Roman" w:hAnsi="Times New Roman"/>
          <w:b/>
          <w:color w:val="000000"/>
          <w:sz w:val="28"/>
        </w:rPr>
        <w:t xml:space="preserve"> и </w:t>
      </w:r>
      <w:proofErr w:type="spellStart"/>
      <w:r>
        <w:rPr>
          <w:rFonts w:ascii="Times New Roman" w:hAnsi="Times New Roman"/>
          <w:b/>
          <w:color w:val="000000"/>
          <w:sz w:val="28"/>
        </w:rPr>
        <w:t>человек</w:t>
      </w:r>
      <w:proofErr w:type="spellEnd"/>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lastRenderedPageBreak/>
        <w:t>Воздействие человека на животных в природе: прямое и косвенное. Промысловые животные (рыболовство, охота). Ведение промысла животных на основе научного подхода. Загрязнение окружающей среды.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Одомашнивание животных. Селекция, породы, искусственный отбор, дикие предки домашних животных. Значение домашних животных в жизни человека. Животные сельскохозяйственных угодий. Методы борьбы с животными-вредителями.</w:t>
      </w:r>
    </w:p>
    <w:p w:rsidR="008B55FD" w:rsidRDefault="001707E7">
      <w:pPr>
        <w:spacing w:after="0" w:line="264" w:lineRule="auto"/>
        <w:ind w:firstLine="600"/>
        <w:jc w:val="both"/>
      </w:pPr>
      <w:r w:rsidRPr="00E92A9D">
        <w:rPr>
          <w:rFonts w:ascii="Times New Roman" w:hAnsi="Times New Roman"/>
          <w:color w:val="000000"/>
          <w:sz w:val="28"/>
          <w:lang w:val="ru-RU"/>
        </w:rPr>
        <w:t xml:space="preserve">Город как особая искусственная среда, созданная человеком. Синантропные виды животных. Условия их обитания. Беспозвоночные и позвоночные животные города. Адаптация животных к новым условиям. Рекреационный пресс на животных диких видов в условиях города. Безнадзорные домашние животные. Питомники. Восстановление численности редких видов животных: особо охраняемые природные территории (ООПТ). </w:t>
      </w:r>
      <w:proofErr w:type="spellStart"/>
      <w:r>
        <w:rPr>
          <w:rFonts w:ascii="Times New Roman" w:hAnsi="Times New Roman"/>
          <w:color w:val="000000"/>
          <w:sz w:val="28"/>
        </w:rPr>
        <w:t>Красная</w:t>
      </w:r>
      <w:proofErr w:type="spellEnd"/>
      <w:r>
        <w:rPr>
          <w:rFonts w:ascii="Times New Roman" w:hAnsi="Times New Roman"/>
          <w:color w:val="000000"/>
          <w:sz w:val="28"/>
        </w:rPr>
        <w:t xml:space="preserve"> </w:t>
      </w:r>
      <w:proofErr w:type="spellStart"/>
      <w:r>
        <w:rPr>
          <w:rFonts w:ascii="Times New Roman" w:hAnsi="Times New Roman"/>
          <w:color w:val="000000"/>
          <w:sz w:val="28"/>
        </w:rPr>
        <w:t>книга</w:t>
      </w:r>
      <w:proofErr w:type="spellEnd"/>
      <w:r>
        <w:rPr>
          <w:rFonts w:ascii="Times New Roman" w:hAnsi="Times New Roman"/>
          <w:color w:val="000000"/>
          <w:sz w:val="28"/>
        </w:rPr>
        <w:t xml:space="preserve"> </w:t>
      </w:r>
      <w:proofErr w:type="spellStart"/>
      <w:r>
        <w:rPr>
          <w:rFonts w:ascii="Times New Roman" w:hAnsi="Times New Roman"/>
          <w:color w:val="000000"/>
          <w:sz w:val="28"/>
        </w:rPr>
        <w:t>России</w:t>
      </w:r>
      <w:proofErr w:type="spellEnd"/>
      <w:r>
        <w:rPr>
          <w:rFonts w:ascii="Times New Roman" w:hAnsi="Times New Roman"/>
          <w:color w:val="000000"/>
          <w:sz w:val="28"/>
        </w:rPr>
        <w:t xml:space="preserve">. </w:t>
      </w:r>
      <w:proofErr w:type="spellStart"/>
      <w:r>
        <w:rPr>
          <w:rFonts w:ascii="Times New Roman" w:hAnsi="Times New Roman"/>
          <w:color w:val="000000"/>
          <w:sz w:val="28"/>
        </w:rPr>
        <w:t>Меры</w:t>
      </w:r>
      <w:proofErr w:type="spellEnd"/>
      <w:r>
        <w:rPr>
          <w:rFonts w:ascii="Times New Roman" w:hAnsi="Times New Roman"/>
          <w:color w:val="000000"/>
          <w:sz w:val="28"/>
        </w:rPr>
        <w:t xml:space="preserve"> </w:t>
      </w:r>
      <w:proofErr w:type="spellStart"/>
      <w:r>
        <w:rPr>
          <w:rFonts w:ascii="Times New Roman" w:hAnsi="Times New Roman"/>
          <w:color w:val="000000"/>
          <w:sz w:val="28"/>
        </w:rPr>
        <w:t>сохранения</w:t>
      </w:r>
      <w:proofErr w:type="spellEnd"/>
      <w:r>
        <w:rPr>
          <w:rFonts w:ascii="Times New Roman" w:hAnsi="Times New Roman"/>
          <w:color w:val="000000"/>
          <w:sz w:val="28"/>
        </w:rPr>
        <w:t xml:space="preserve"> </w:t>
      </w:r>
      <w:proofErr w:type="spellStart"/>
      <w:r>
        <w:rPr>
          <w:rFonts w:ascii="Times New Roman" w:hAnsi="Times New Roman"/>
          <w:color w:val="000000"/>
          <w:sz w:val="28"/>
        </w:rPr>
        <w:t>животного</w:t>
      </w:r>
      <w:proofErr w:type="spellEnd"/>
      <w:r>
        <w:rPr>
          <w:rFonts w:ascii="Times New Roman" w:hAnsi="Times New Roman"/>
          <w:color w:val="000000"/>
          <w:sz w:val="28"/>
        </w:rPr>
        <w:t xml:space="preserve"> </w:t>
      </w:r>
      <w:proofErr w:type="spellStart"/>
      <w:r>
        <w:rPr>
          <w:rFonts w:ascii="Times New Roman" w:hAnsi="Times New Roman"/>
          <w:color w:val="000000"/>
          <w:sz w:val="28"/>
        </w:rPr>
        <w:t>мира</w:t>
      </w:r>
      <w:proofErr w:type="spellEnd"/>
      <w:r>
        <w:rPr>
          <w:rFonts w:ascii="Times New Roman" w:hAnsi="Times New Roman"/>
          <w:color w:val="000000"/>
          <w:sz w:val="28"/>
        </w:rPr>
        <w:t>.</w:t>
      </w:r>
    </w:p>
    <w:p w:rsidR="008B55FD" w:rsidRDefault="008B55FD">
      <w:pPr>
        <w:spacing w:after="0" w:line="264" w:lineRule="auto"/>
        <w:ind w:left="120"/>
        <w:jc w:val="both"/>
      </w:pPr>
    </w:p>
    <w:p w:rsidR="008B55FD" w:rsidRDefault="001707E7">
      <w:pPr>
        <w:spacing w:after="0" w:line="264" w:lineRule="auto"/>
        <w:ind w:left="120"/>
        <w:jc w:val="both"/>
      </w:pPr>
      <w:r>
        <w:rPr>
          <w:rFonts w:ascii="Times New Roman" w:hAnsi="Times New Roman"/>
          <w:b/>
          <w:color w:val="000000"/>
          <w:sz w:val="28"/>
        </w:rPr>
        <w:t>9 КЛАСС</w:t>
      </w:r>
    </w:p>
    <w:p w:rsidR="008B55FD" w:rsidRDefault="001707E7">
      <w:pPr>
        <w:numPr>
          <w:ilvl w:val="0"/>
          <w:numId w:val="21"/>
        </w:numPr>
        <w:spacing w:after="0" w:line="264" w:lineRule="auto"/>
        <w:jc w:val="both"/>
      </w:pPr>
      <w:proofErr w:type="spellStart"/>
      <w:r>
        <w:rPr>
          <w:rFonts w:ascii="Times New Roman" w:hAnsi="Times New Roman"/>
          <w:b/>
          <w:color w:val="000000"/>
          <w:sz w:val="28"/>
        </w:rPr>
        <w:t>Человек</w:t>
      </w:r>
      <w:proofErr w:type="spellEnd"/>
      <w:r>
        <w:rPr>
          <w:rFonts w:ascii="Times New Roman" w:hAnsi="Times New Roman"/>
          <w:b/>
          <w:color w:val="000000"/>
          <w:sz w:val="28"/>
        </w:rPr>
        <w:t xml:space="preserve"> – </w:t>
      </w:r>
      <w:proofErr w:type="spellStart"/>
      <w:r>
        <w:rPr>
          <w:rFonts w:ascii="Times New Roman" w:hAnsi="Times New Roman"/>
          <w:b/>
          <w:color w:val="000000"/>
          <w:sz w:val="28"/>
        </w:rPr>
        <w:t>биосоциальный</w:t>
      </w:r>
      <w:proofErr w:type="spellEnd"/>
      <w:r>
        <w:rPr>
          <w:rFonts w:ascii="Times New Roman" w:hAnsi="Times New Roman"/>
          <w:b/>
          <w:color w:val="000000"/>
          <w:sz w:val="28"/>
        </w:rPr>
        <w:t xml:space="preserve"> </w:t>
      </w:r>
      <w:proofErr w:type="spellStart"/>
      <w:r>
        <w:rPr>
          <w:rFonts w:ascii="Times New Roman" w:hAnsi="Times New Roman"/>
          <w:b/>
          <w:color w:val="000000"/>
          <w:sz w:val="28"/>
        </w:rPr>
        <w:t>вид</w:t>
      </w:r>
      <w:proofErr w:type="spellEnd"/>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Науки о человеке (анатомия, физиология, психология, антропология, гигиена, санитария, экология человека). Методы изучения организма человека. Значение знаний о человеке для самопознания и сохранения здоровья. Особенности человека как </w:t>
      </w:r>
      <w:proofErr w:type="spellStart"/>
      <w:r w:rsidRPr="00E92A9D">
        <w:rPr>
          <w:rFonts w:ascii="Times New Roman" w:hAnsi="Times New Roman"/>
          <w:color w:val="000000"/>
          <w:sz w:val="28"/>
          <w:lang w:val="ru-RU"/>
        </w:rPr>
        <w:t>биосоциального</w:t>
      </w:r>
      <w:proofErr w:type="spellEnd"/>
      <w:r w:rsidRPr="00E92A9D">
        <w:rPr>
          <w:rFonts w:ascii="Times New Roman" w:hAnsi="Times New Roman"/>
          <w:color w:val="000000"/>
          <w:sz w:val="28"/>
          <w:lang w:val="ru-RU"/>
        </w:rPr>
        <w:t xml:space="preserve"> существа.</w:t>
      </w:r>
    </w:p>
    <w:p w:rsidR="008B55FD" w:rsidRDefault="001707E7">
      <w:pPr>
        <w:spacing w:after="0" w:line="264" w:lineRule="auto"/>
        <w:ind w:firstLine="600"/>
        <w:jc w:val="both"/>
      </w:pPr>
      <w:r w:rsidRPr="00E92A9D">
        <w:rPr>
          <w:rFonts w:ascii="Times New Roman" w:hAnsi="Times New Roman"/>
          <w:color w:val="000000"/>
          <w:sz w:val="28"/>
          <w:lang w:val="ru-RU"/>
        </w:rPr>
        <w:t xml:space="preserve">Место человека в системе органического мира. Человек как часть природы. Систематическое положение современного человека. Сходство человека с млекопитающими. Отличие человека от приматов. Доказательства животного происхождения человека. Человек разумный. Антропогенез, его этапы. Биологические и социальные факторы становления человека. </w:t>
      </w:r>
      <w:proofErr w:type="spellStart"/>
      <w:r>
        <w:rPr>
          <w:rFonts w:ascii="Times New Roman" w:hAnsi="Times New Roman"/>
          <w:color w:val="000000"/>
          <w:sz w:val="28"/>
        </w:rPr>
        <w:t>Человеческие</w:t>
      </w:r>
      <w:proofErr w:type="spellEnd"/>
      <w:r>
        <w:rPr>
          <w:rFonts w:ascii="Times New Roman" w:hAnsi="Times New Roman"/>
          <w:color w:val="000000"/>
          <w:sz w:val="28"/>
        </w:rPr>
        <w:t xml:space="preserve"> </w:t>
      </w:r>
      <w:proofErr w:type="spellStart"/>
      <w:r>
        <w:rPr>
          <w:rFonts w:ascii="Times New Roman" w:hAnsi="Times New Roman"/>
          <w:color w:val="000000"/>
          <w:sz w:val="28"/>
        </w:rPr>
        <w:t>расы</w:t>
      </w:r>
      <w:proofErr w:type="spellEnd"/>
      <w:r>
        <w:rPr>
          <w:rFonts w:ascii="Times New Roman" w:hAnsi="Times New Roman"/>
          <w:color w:val="000000"/>
          <w:sz w:val="28"/>
        </w:rPr>
        <w:t>.</w:t>
      </w:r>
    </w:p>
    <w:p w:rsidR="008B55FD" w:rsidRDefault="001707E7">
      <w:pPr>
        <w:numPr>
          <w:ilvl w:val="0"/>
          <w:numId w:val="22"/>
        </w:numPr>
        <w:spacing w:after="0" w:line="264" w:lineRule="auto"/>
        <w:jc w:val="both"/>
      </w:pPr>
      <w:proofErr w:type="spellStart"/>
      <w:r>
        <w:rPr>
          <w:rFonts w:ascii="Times New Roman" w:hAnsi="Times New Roman"/>
          <w:b/>
          <w:color w:val="000000"/>
          <w:sz w:val="28"/>
        </w:rPr>
        <w:t>Структура</w:t>
      </w:r>
      <w:proofErr w:type="spellEnd"/>
      <w:r>
        <w:rPr>
          <w:rFonts w:ascii="Times New Roman" w:hAnsi="Times New Roman"/>
          <w:b/>
          <w:color w:val="000000"/>
          <w:sz w:val="28"/>
        </w:rPr>
        <w:t xml:space="preserve"> </w:t>
      </w:r>
      <w:proofErr w:type="spellStart"/>
      <w:r>
        <w:rPr>
          <w:rFonts w:ascii="Times New Roman" w:hAnsi="Times New Roman"/>
          <w:b/>
          <w:color w:val="000000"/>
          <w:sz w:val="28"/>
        </w:rPr>
        <w:t>организма</w:t>
      </w:r>
      <w:proofErr w:type="spellEnd"/>
      <w:r>
        <w:rPr>
          <w:rFonts w:ascii="Times New Roman" w:hAnsi="Times New Roman"/>
          <w:b/>
          <w:color w:val="000000"/>
          <w:sz w:val="28"/>
        </w:rPr>
        <w:t xml:space="preserve"> </w:t>
      </w:r>
      <w:proofErr w:type="spellStart"/>
      <w:r>
        <w:rPr>
          <w:rFonts w:ascii="Times New Roman" w:hAnsi="Times New Roman"/>
          <w:b/>
          <w:color w:val="000000"/>
          <w:sz w:val="28"/>
        </w:rPr>
        <w:t>человека</w:t>
      </w:r>
      <w:proofErr w:type="spellEnd"/>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Строение и химический состав клетки. Обмен веществ и превращение энергии в клетке. Многообразие клеток, их деление. Нуклеиновые кислоты. Гены. Хромосомы. Хромосомный набор. Митоз, мейоз. Соматические и половые клетки. Стволовые клетки. Типы тканей организма человека: эпителиальные, соединительные, мышечные, нервная. Свойства тканей, их функции. Органы и системы органов. Организм как единое целое. Взаимосвязь органов и систем как основа гомеостаза.</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Лабораторные и практические работы.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Изучение микроскопического строения тканей (на готовых микропрепаратах).</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Распознавание органов и систем органов человека (по таблицам).</w:t>
      </w:r>
    </w:p>
    <w:p w:rsidR="008B55FD" w:rsidRDefault="001707E7">
      <w:pPr>
        <w:numPr>
          <w:ilvl w:val="0"/>
          <w:numId w:val="23"/>
        </w:numPr>
        <w:spacing w:after="0" w:line="264" w:lineRule="auto"/>
        <w:jc w:val="both"/>
      </w:pPr>
      <w:proofErr w:type="spellStart"/>
      <w:r>
        <w:rPr>
          <w:rFonts w:ascii="Times New Roman" w:hAnsi="Times New Roman"/>
          <w:b/>
          <w:color w:val="000000"/>
          <w:sz w:val="28"/>
        </w:rPr>
        <w:lastRenderedPageBreak/>
        <w:t>Нейрогуморальная</w:t>
      </w:r>
      <w:proofErr w:type="spellEnd"/>
      <w:r>
        <w:rPr>
          <w:rFonts w:ascii="Times New Roman" w:hAnsi="Times New Roman"/>
          <w:b/>
          <w:color w:val="000000"/>
          <w:sz w:val="28"/>
        </w:rPr>
        <w:t xml:space="preserve"> </w:t>
      </w:r>
      <w:proofErr w:type="spellStart"/>
      <w:r>
        <w:rPr>
          <w:rFonts w:ascii="Times New Roman" w:hAnsi="Times New Roman"/>
          <w:b/>
          <w:color w:val="000000"/>
          <w:sz w:val="28"/>
        </w:rPr>
        <w:t>регуляция</w:t>
      </w:r>
      <w:proofErr w:type="spellEnd"/>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Нервная система человека, её организация и значение. Нейроны, нервы, нервные узлы. Рефлекс. Рефлекторная дуга.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Рецепторы. </w:t>
      </w:r>
      <w:proofErr w:type="spellStart"/>
      <w:r w:rsidRPr="00E92A9D">
        <w:rPr>
          <w:rFonts w:ascii="Times New Roman" w:hAnsi="Times New Roman"/>
          <w:color w:val="000000"/>
          <w:sz w:val="28"/>
          <w:lang w:val="ru-RU"/>
        </w:rPr>
        <w:t>Двухнейронные</w:t>
      </w:r>
      <w:proofErr w:type="spellEnd"/>
      <w:r w:rsidRPr="00E92A9D">
        <w:rPr>
          <w:rFonts w:ascii="Times New Roman" w:hAnsi="Times New Roman"/>
          <w:color w:val="000000"/>
          <w:sz w:val="28"/>
          <w:lang w:val="ru-RU"/>
        </w:rPr>
        <w:t xml:space="preserve"> и </w:t>
      </w:r>
      <w:proofErr w:type="spellStart"/>
      <w:r w:rsidRPr="00E92A9D">
        <w:rPr>
          <w:rFonts w:ascii="Times New Roman" w:hAnsi="Times New Roman"/>
          <w:color w:val="000000"/>
          <w:sz w:val="28"/>
          <w:lang w:val="ru-RU"/>
        </w:rPr>
        <w:t>трёхнейронные</w:t>
      </w:r>
      <w:proofErr w:type="spellEnd"/>
      <w:r w:rsidRPr="00E92A9D">
        <w:rPr>
          <w:rFonts w:ascii="Times New Roman" w:hAnsi="Times New Roman"/>
          <w:color w:val="000000"/>
          <w:sz w:val="28"/>
          <w:lang w:val="ru-RU"/>
        </w:rPr>
        <w:t xml:space="preserve"> рефлекторные дуги. Спинной мозг, его строение и функции. Рефлексы спинного мозга. Головной мозг, его строение и функции. Большие полушария. Рефлексы головного мозга. Безусловные (врождённые) и условные (приобретённые) рефлексы. Соматическая нервная система. Вегетативная (автономная) нервная система. Нервная система как единое целое. Нарушения в работе нервной системы.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Гуморальная регуляция функций. Эндокринная система. Железы внутренней секреции. Железы смешанной секреции. Гормоны, их роль в регуляции физиологических функций организма, роста и развития. Нарушение в работе эндокринных желёз. Особенности рефлекторной и гуморальной регуляции функций организма.</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Лабораторные и практические работы.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Изучение головного мозга человека (по муляжам).</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Изучение изменения размера зрачка в зависимости от освещённости.</w:t>
      </w:r>
    </w:p>
    <w:p w:rsidR="008B55FD" w:rsidRDefault="001707E7">
      <w:pPr>
        <w:numPr>
          <w:ilvl w:val="0"/>
          <w:numId w:val="24"/>
        </w:numPr>
        <w:spacing w:after="0" w:line="264" w:lineRule="auto"/>
        <w:jc w:val="both"/>
      </w:pPr>
      <w:proofErr w:type="spellStart"/>
      <w:r>
        <w:rPr>
          <w:rFonts w:ascii="Times New Roman" w:hAnsi="Times New Roman"/>
          <w:b/>
          <w:color w:val="000000"/>
          <w:sz w:val="28"/>
        </w:rPr>
        <w:t>Опора</w:t>
      </w:r>
      <w:proofErr w:type="spellEnd"/>
      <w:r>
        <w:rPr>
          <w:rFonts w:ascii="Times New Roman" w:hAnsi="Times New Roman"/>
          <w:b/>
          <w:color w:val="000000"/>
          <w:sz w:val="28"/>
        </w:rPr>
        <w:t xml:space="preserve"> и </w:t>
      </w:r>
      <w:proofErr w:type="spellStart"/>
      <w:r>
        <w:rPr>
          <w:rFonts w:ascii="Times New Roman" w:hAnsi="Times New Roman"/>
          <w:b/>
          <w:color w:val="000000"/>
          <w:sz w:val="28"/>
        </w:rPr>
        <w:t>движение</w:t>
      </w:r>
      <w:proofErr w:type="spellEnd"/>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Значение опорно-двигательного аппарата. Скелет человека, строение его отделов и функции. Кости, их химический состав, строение. Типы костей. Рост костей в длину и толщину. Соединение костей. Скелет головы. Скелет туловища. Скелет конечностей и их поясов. Особенности скелета человека, связанные с </w:t>
      </w:r>
      <w:proofErr w:type="spellStart"/>
      <w:r w:rsidRPr="00E92A9D">
        <w:rPr>
          <w:rFonts w:ascii="Times New Roman" w:hAnsi="Times New Roman"/>
          <w:color w:val="000000"/>
          <w:sz w:val="28"/>
          <w:lang w:val="ru-RU"/>
        </w:rPr>
        <w:t>прямохождением</w:t>
      </w:r>
      <w:proofErr w:type="spellEnd"/>
      <w:r w:rsidRPr="00E92A9D">
        <w:rPr>
          <w:rFonts w:ascii="Times New Roman" w:hAnsi="Times New Roman"/>
          <w:color w:val="000000"/>
          <w:sz w:val="28"/>
          <w:lang w:val="ru-RU"/>
        </w:rPr>
        <w:t xml:space="preserve"> и трудовой деятельностью.</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Мышечная система. Строение и функции скелетных мышц. Работа мышц: статическая и динамическая, мышцы сгибатели и разгибатели. Утомление мышц. Гиподинамия. Роль двигательной активности в сохранении здоровья.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Нарушения опорно-двигательной системы. Возрастные изменения в строении костей. Нарушение осанки. Предупреждение искривления позвоночника и развития плоскостопия. Профилактика травматизма. Первая помощь при травмах опорно-двигательного аппарата.</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Лабораторные и практические работы.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Исследование свойств кости.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Изучение строения костей (на муляжах).</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Изучение строения позвонков (на муляжах). </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Определение гибкости позвоночника.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Измерение массы и роста своего организма.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Изучение влияния статической и динамической нагрузки на утомление мышц.</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lastRenderedPageBreak/>
        <w:t>Выявление нарушения осанки.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Определение признаков плоскостопия.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Оказание первой помощи при повреждении скелета и мышц.</w:t>
      </w:r>
    </w:p>
    <w:p w:rsidR="008B55FD" w:rsidRDefault="001707E7">
      <w:pPr>
        <w:numPr>
          <w:ilvl w:val="0"/>
          <w:numId w:val="25"/>
        </w:numPr>
        <w:spacing w:after="0" w:line="264" w:lineRule="auto"/>
        <w:jc w:val="both"/>
      </w:pPr>
      <w:proofErr w:type="spellStart"/>
      <w:r>
        <w:rPr>
          <w:rFonts w:ascii="Times New Roman" w:hAnsi="Times New Roman"/>
          <w:b/>
          <w:color w:val="000000"/>
          <w:sz w:val="28"/>
        </w:rPr>
        <w:t>Внутренняя</w:t>
      </w:r>
      <w:proofErr w:type="spellEnd"/>
      <w:r>
        <w:rPr>
          <w:rFonts w:ascii="Times New Roman" w:hAnsi="Times New Roman"/>
          <w:b/>
          <w:color w:val="000000"/>
          <w:sz w:val="28"/>
        </w:rPr>
        <w:t xml:space="preserve"> </w:t>
      </w:r>
      <w:proofErr w:type="spellStart"/>
      <w:r>
        <w:rPr>
          <w:rFonts w:ascii="Times New Roman" w:hAnsi="Times New Roman"/>
          <w:b/>
          <w:color w:val="000000"/>
          <w:sz w:val="28"/>
        </w:rPr>
        <w:t>среда</w:t>
      </w:r>
      <w:proofErr w:type="spellEnd"/>
      <w:r>
        <w:rPr>
          <w:rFonts w:ascii="Times New Roman" w:hAnsi="Times New Roman"/>
          <w:b/>
          <w:color w:val="000000"/>
          <w:sz w:val="28"/>
        </w:rPr>
        <w:t xml:space="preserve"> </w:t>
      </w:r>
      <w:proofErr w:type="spellStart"/>
      <w:r>
        <w:rPr>
          <w:rFonts w:ascii="Times New Roman" w:hAnsi="Times New Roman"/>
          <w:b/>
          <w:color w:val="000000"/>
          <w:sz w:val="28"/>
        </w:rPr>
        <w:t>организма</w:t>
      </w:r>
      <w:proofErr w:type="spellEnd"/>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Внутренняя среда и её функции. Форменные элементы крови: эритроциты, лейкоциты и тромбоциты. Малокровие, его причины. Красный костный мозг, его роль в организме. Плазма крови. Постоянство внутренней среды (гомеостаз). Свёртывание крови. Группы крови. Резус-фактор. Переливание крови. Донорство.</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Иммунитет и его виды. Факторы, влияющие на иммунитет (приобретённые иммунодефициты): радиационное облучение, химическое отравление, голодание, воспаление, вирусные заболевания, ВИЧ-инфекция. Вилочковая железа, лимфатические узлы. Вакцины и лечебные сыворотки. Значение работ Л. Пастера и И.И. Мечникова по изучению иммунитета.</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Лабораторные и практические работы.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Изучение микроскопического строения крови человека и лягушки (сравнение) на готовых микропрепаратах.</w:t>
      </w:r>
    </w:p>
    <w:p w:rsidR="008B55FD" w:rsidRDefault="001707E7">
      <w:pPr>
        <w:numPr>
          <w:ilvl w:val="0"/>
          <w:numId w:val="26"/>
        </w:numPr>
        <w:spacing w:after="0" w:line="264" w:lineRule="auto"/>
        <w:jc w:val="both"/>
      </w:pPr>
      <w:proofErr w:type="spellStart"/>
      <w:r>
        <w:rPr>
          <w:rFonts w:ascii="Times New Roman" w:hAnsi="Times New Roman"/>
          <w:b/>
          <w:color w:val="000000"/>
          <w:sz w:val="28"/>
        </w:rPr>
        <w:t>Кровообращение</w:t>
      </w:r>
      <w:proofErr w:type="spellEnd"/>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Органы кровообращения. Строение и работа сердца. Автоматизм сердца. Сердечный цикл, его длительность. Большой и малый круги кровообращения. Движение крови по сосудам. Пульс. Лимфатическая система, </w:t>
      </w:r>
      <w:proofErr w:type="spellStart"/>
      <w:r w:rsidRPr="00E92A9D">
        <w:rPr>
          <w:rFonts w:ascii="Times New Roman" w:hAnsi="Times New Roman"/>
          <w:color w:val="000000"/>
          <w:sz w:val="28"/>
          <w:lang w:val="ru-RU"/>
        </w:rPr>
        <w:t>лимфоотток</w:t>
      </w:r>
      <w:proofErr w:type="spellEnd"/>
      <w:r w:rsidRPr="00E92A9D">
        <w:rPr>
          <w:rFonts w:ascii="Times New Roman" w:hAnsi="Times New Roman"/>
          <w:color w:val="000000"/>
          <w:sz w:val="28"/>
          <w:lang w:val="ru-RU"/>
        </w:rPr>
        <w:t xml:space="preserve">. Регуляция деятельности сердца и сосудов. Гигиена </w:t>
      </w:r>
      <w:proofErr w:type="spellStart"/>
      <w:r w:rsidRPr="00E92A9D">
        <w:rPr>
          <w:rFonts w:ascii="Times New Roman" w:hAnsi="Times New Roman"/>
          <w:color w:val="000000"/>
          <w:sz w:val="28"/>
          <w:lang w:val="ru-RU"/>
        </w:rPr>
        <w:t>сердечно-сосудистой</w:t>
      </w:r>
      <w:proofErr w:type="spellEnd"/>
      <w:r w:rsidRPr="00E92A9D">
        <w:rPr>
          <w:rFonts w:ascii="Times New Roman" w:hAnsi="Times New Roman"/>
          <w:color w:val="000000"/>
          <w:sz w:val="28"/>
          <w:lang w:val="ru-RU"/>
        </w:rPr>
        <w:t xml:space="preserve"> системы. Профилактика </w:t>
      </w:r>
      <w:proofErr w:type="spellStart"/>
      <w:r w:rsidRPr="00E92A9D">
        <w:rPr>
          <w:rFonts w:ascii="Times New Roman" w:hAnsi="Times New Roman"/>
          <w:color w:val="000000"/>
          <w:sz w:val="28"/>
          <w:lang w:val="ru-RU"/>
        </w:rPr>
        <w:t>сердечно-сосудистых</w:t>
      </w:r>
      <w:proofErr w:type="spellEnd"/>
      <w:r w:rsidRPr="00E92A9D">
        <w:rPr>
          <w:rFonts w:ascii="Times New Roman" w:hAnsi="Times New Roman"/>
          <w:color w:val="000000"/>
          <w:sz w:val="28"/>
          <w:lang w:val="ru-RU"/>
        </w:rPr>
        <w:t xml:space="preserve"> заболеваний. Первая помощь при кровотечениях.</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Лабораторные и практические работы.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Измерение кровяного давления.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Определение пульса и числа сердечных сокращений в покое и после дозированных физических нагрузок у человека.</w:t>
      </w:r>
    </w:p>
    <w:p w:rsidR="008B55FD" w:rsidRDefault="001707E7">
      <w:pPr>
        <w:spacing w:after="0" w:line="264" w:lineRule="auto"/>
        <w:ind w:firstLine="600"/>
        <w:jc w:val="both"/>
      </w:pPr>
      <w:proofErr w:type="spellStart"/>
      <w:r>
        <w:rPr>
          <w:rFonts w:ascii="Times New Roman" w:hAnsi="Times New Roman"/>
          <w:color w:val="000000"/>
          <w:sz w:val="28"/>
        </w:rPr>
        <w:t>Первая</w:t>
      </w:r>
      <w:proofErr w:type="spellEnd"/>
      <w:r>
        <w:rPr>
          <w:rFonts w:ascii="Times New Roman" w:hAnsi="Times New Roman"/>
          <w:color w:val="000000"/>
          <w:sz w:val="28"/>
        </w:rPr>
        <w:t xml:space="preserve"> </w:t>
      </w:r>
      <w:proofErr w:type="spellStart"/>
      <w:r>
        <w:rPr>
          <w:rFonts w:ascii="Times New Roman" w:hAnsi="Times New Roman"/>
          <w:color w:val="000000"/>
          <w:sz w:val="28"/>
        </w:rPr>
        <w:t>помощь</w:t>
      </w:r>
      <w:proofErr w:type="spellEnd"/>
      <w:r>
        <w:rPr>
          <w:rFonts w:ascii="Times New Roman" w:hAnsi="Times New Roman"/>
          <w:color w:val="000000"/>
          <w:sz w:val="28"/>
        </w:rPr>
        <w:t xml:space="preserve"> </w:t>
      </w:r>
      <w:proofErr w:type="spellStart"/>
      <w:r>
        <w:rPr>
          <w:rFonts w:ascii="Times New Roman" w:hAnsi="Times New Roman"/>
          <w:color w:val="000000"/>
          <w:sz w:val="28"/>
        </w:rPr>
        <w:t>при</w:t>
      </w:r>
      <w:proofErr w:type="spellEnd"/>
      <w:r>
        <w:rPr>
          <w:rFonts w:ascii="Times New Roman" w:hAnsi="Times New Roman"/>
          <w:color w:val="000000"/>
          <w:sz w:val="28"/>
        </w:rPr>
        <w:t xml:space="preserve"> </w:t>
      </w:r>
      <w:proofErr w:type="spellStart"/>
      <w:r>
        <w:rPr>
          <w:rFonts w:ascii="Times New Roman" w:hAnsi="Times New Roman"/>
          <w:color w:val="000000"/>
          <w:sz w:val="28"/>
        </w:rPr>
        <w:t>кровотечениях</w:t>
      </w:r>
      <w:proofErr w:type="spellEnd"/>
      <w:r>
        <w:rPr>
          <w:rFonts w:ascii="Times New Roman" w:hAnsi="Times New Roman"/>
          <w:color w:val="000000"/>
          <w:sz w:val="28"/>
        </w:rPr>
        <w:t>.</w:t>
      </w:r>
    </w:p>
    <w:p w:rsidR="008B55FD" w:rsidRDefault="001707E7">
      <w:pPr>
        <w:numPr>
          <w:ilvl w:val="0"/>
          <w:numId w:val="27"/>
        </w:numPr>
        <w:spacing w:after="0" w:line="264" w:lineRule="auto"/>
        <w:jc w:val="both"/>
      </w:pPr>
      <w:proofErr w:type="spellStart"/>
      <w:r>
        <w:rPr>
          <w:rFonts w:ascii="Times New Roman" w:hAnsi="Times New Roman"/>
          <w:b/>
          <w:color w:val="000000"/>
          <w:sz w:val="28"/>
        </w:rPr>
        <w:t>Дыхание</w:t>
      </w:r>
      <w:proofErr w:type="spellEnd"/>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Дыхание и его значение. Органы дыхания. Лёгкие. Взаимосвязь строения и функций органов дыхания. Газообмен в лёгких и тканях. Жизненная ёмкость лёгких. Механизмы дыхания. Дыхательные движения. Регуляция дыхания.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Инфекционные болезни, передающиеся через воздух, предупреждение воздушно-капельных инфекций. Вред </w:t>
      </w:r>
      <w:proofErr w:type="spellStart"/>
      <w:r w:rsidRPr="00E92A9D">
        <w:rPr>
          <w:rFonts w:ascii="Times New Roman" w:hAnsi="Times New Roman"/>
          <w:color w:val="000000"/>
          <w:sz w:val="28"/>
          <w:lang w:val="ru-RU"/>
        </w:rPr>
        <w:t>табакокурения</w:t>
      </w:r>
      <w:proofErr w:type="spellEnd"/>
      <w:r w:rsidRPr="00E92A9D">
        <w:rPr>
          <w:rFonts w:ascii="Times New Roman" w:hAnsi="Times New Roman"/>
          <w:color w:val="000000"/>
          <w:sz w:val="28"/>
          <w:lang w:val="ru-RU"/>
        </w:rPr>
        <w:t>, употребления наркотических и психотропных веществ. Реанимация. Охрана воздушной среды. Оказание первой помощи при поражении органов дыхания.</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Лабораторные и практические работы.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lastRenderedPageBreak/>
        <w:t xml:space="preserve">Измерение обхвата грудной клетки в состоянии вдоха и выдоха. </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Определение частоты дыхания. Влияние различных факторов на частоту дыхания.</w:t>
      </w:r>
    </w:p>
    <w:p w:rsidR="008B55FD" w:rsidRDefault="001707E7">
      <w:pPr>
        <w:numPr>
          <w:ilvl w:val="0"/>
          <w:numId w:val="28"/>
        </w:numPr>
        <w:spacing w:after="0" w:line="264" w:lineRule="auto"/>
        <w:jc w:val="both"/>
      </w:pPr>
      <w:proofErr w:type="spellStart"/>
      <w:r>
        <w:rPr>
          <w:rFonts w:ascii="Times New Roman" w:hAnsi="Times New Roman"/>
          <w:b/>
          <w:color w:val="000000"/>
          <w:sz w:val="28"/>
        </w:rPr>
        <w:t>Питание</w:t>
      </w:r>
      <w:proofErr w:type="spellEnd"/>
      <w:r>
        <w:rPr>
          <w:rFonts w:ascii="Times New Roman" w:hAnsi="Times New Roman"/>
          <w:b/>
          <w:color w:val="000000"/>
          <w:sz w:val="28"/>
        </w:rPr>
        <w:t xml:space="preserve"> и </w:t>
      </w:r>
      <w:proofErr w:type="spellStart"/>
      <w:r>
        <w:rPr>
          <w:rFonts w:ascii="Times New Roman" w:hAnsi="Times New Roman"/>
          <w:b/>
          <w:color w:val="000000"/>
          <w:sz w:val="28"/>
        </w:rPr>
        <w:t>пищеварение</w:t>
      </w:r>
      <w:proofErr w:type="spellEnd"/>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Питательные вещества и пищевые продукты. Питание и его значение. Пищеварение. Органы пищеварения, их строение и функции. Ферменты, их роль в пищеварении. Пищеварение в ротовой полости. Зубы и уход за ними. Пищеварение в желудке, в тонком и в толстом кишечнике. Всасывание питательных веществ. Всасывание воды. Пищеварительные железы: печень и поджелудочная железа, их роль в пищеварении.</w:t>
      </w:r>
    </w:p>
    <w:p w:rsidR="008B55FD" w:rsidRPr="00E92A9D" w:rsidRDefault="001707E7">
      <w:pPr>
        <w:spacing w:after="0" w:line="264" w:lineRule="auto"/>
        <w:ind w:firstLine="600"/>
        <w:jc w:val="both"/>
        <w:rPr>
          <w:lang w:val="ru-RU"/>
        </w:rPr>
      </w:pPr>
      <w:proofErr w:type="spellStart"/>
      <w:r w:rsidRPr="00E92A9D">
        <w:rPr>
          <w:rFonts w:ascii="Times New Roman" w:hAnsi="Times New Roman"/>
          <w:color w:val="000000"/>
          <w:sz w:val="28"/>
          <w:lang w:val="ru-RU"/>
        </w:rPr>
        <w:t>Микробиом</w:t>
      </w:r>
      <w:proofErr w:type="spellEnd"/>
      <w:r w:rsidRPr="00E92A9D">
        <w:rPr>
          <w:rFonts w:ascii="Times New Roman" w:hAnsi="Times New Roman"/>
          <w:color w:val="000000"/>
          <w:sz w:val="28"/>
          <w:lang w:val="ru-RU"/>
        </w:rPr>
        <w:t xml:space="preserve"> человека – совокупность микроорганизмов, населяющих организм человека. Регуляция пищеварения. Методы изучения органов пищеварения. Работы И.П. Павлова.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Гигиена питания. Предупреждение глистных и желудочно-кишечных заболеваний, пищевых отравлений. Влияние курения и алкоголя на пищеварение.</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Лабораторные и практические работы.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Исследование действия ферментов слюны на крахмал.</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Наблюдение действия желудочного сока на белки.</w:t>
      </w:r>
    </w:p>
    <w:p w:rsidR="008B55FD" w:rsidRDefault="001707E7">
      <w:pPr>
        <w:numPr>
          <w:ilvl w:val="0"/>
          <w:numId w:val="29"/>
        </w:numPr>
        <w:spacing w:after="0" w:line="264" w:lineRule="auto"/>
        <w:jc w:val="both"/>
      </w:pPr>
      <w:proofErr w:type="spellStart"/>
      <w:r>
        <w:rPr>
          <w:rFonts w:ascii="Times New Roman" w:hAnsi="Times New Roman"/>
          <w:b/>
          <w:color w:val="000000"/>
          <w:sz w:val="28"/>
        </w:rPr>
        <w:t>Обмен</w:t>
      </w:r>
      <w:proofErr w:type="spellEnd"/>
      <w:r>
        <w:rPr>
          <w:rFonts w:ascii="Times New Roman" w:hAnsi="Times New Roman"/>
          <w:b/>
          <w:color w:val="000000"/>
          <w:sz w:val="28"/>
        </w:rPr>
        <w:t xml:space="preserve"> </w:t>
      </w:r>
      <w:proofErr w:type="spellStart"/>
      <w:r>
        <w:rPr>
          <w:rFonts w:ascii="Times New Roman" w:hAnsi="Times New Roman"/>
          <w:b/>
          <w:color w:val="000000"/>
          <w:sz w:val="28"/>
        </w:rPr>
        <w:t>веществ</w:t>
      </w:r>
      <w:proofErr w:type="spellEnd"/>
      <w:r>
        <w:rPr>
          <w:rFonts w:ascii="Times New Roman" w:hAnsi="Times New Roman"/>
          <w:b/>
          <w:color w:val="000000"/>
          <w:sz w:val="28"/>
        </w:rPr>
        <w:t xml:space="preserve"> и </w:t>
      </w:r>
      <w:proofErr w:type="spellStart"/>
      <w:r>
        <w:rPr>
          <w:rFonts w:ascii="Times New Roman" w:hAnsi="Times New Roman"/>
          <w:b/>
          <w:color w:val="000000"/>
          <w:sz w:val="28"/>
        </w:rPr>
        <w:t>превращение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энергии</w:t>
      </w:r>
      <w:proofErr w:type="spellEnd"/>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Обмен веществ и превращение энергии в организме человека. Пластический и энергетический обмен. Обмен воды и минеральных солей. Обмен белков, углеводов и жиров в организме. Регуляция обмена веществ и превращения энергии.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Витамины и их роль для организма. Поступление витаминов с пищей. Синтез витаминов в организме. Авитаминозы и гиповитаминозы. Сохранение витаминов в пище.</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Нормы и режим питания. Рациональное питание – фактор укрепления здоровья. Нарушение обмена веществ.</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Лабораторные и практические работы.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Исследование состава продуктов питания.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Составление меню в зависимости от калорийности пищи.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Способы сохранения витаминов в пищевых продуктах.</w:t>
      </w:r>
    </w:p>
    <w:p w:rsidR="008B55FD" w:rsidRDefault="001707E7">
      <w:pPr>
        <w:numPr>
          <w:ilvl w:val="0"/>
          <w:numId w:val="30"/>
        </w:numPr>
        <w:spacing w:after="0" w:line="264" w:lineRule="auto"/>
        <w:jc w:val="both"/>
      </w:pPr>
      <w:proofErr w:type="spellStart"/>
      <w:r>
        <w:rPr>
          <w:rFonts w:ascii="Times New Roman" w:hAnsi="Times New Roman"/>
          <w:b/>
          <w:color w:val="000000"/>
          <w:sz w:val="28"/>
        </w:rPr>
        <w:t>Кожа</w:t>
      </w:r>
      <w:proofErr w:type="spellEnd"/>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Строение и функции кожи. Кожа и её производные. Кожа и терморегуляция. Влияние на кожу факторов окружающей среды.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Закаливание и его роль. Способы закаливания организма. Гигиена кожи, гигиенические требования к одежде и обуви. Заболевания кожи и их </w:t>
      </w:r>
      <w:r w:rsidRPr="00E92A9D">
        <w:rPr>
          <w:rFonts w:ascii="Times New Roman" w:hAnsi="Times New Roman"/>
          <w:color w:val="000000"/>
          <w:sz w:val="28"/>
          <w:lang w:val="ru-RU"/>
        </w:rPr>
        <w:lastRenderedPageBreak/>
        <w:t>предупреждения. Профилактика и первая помощь при тепловом и солнечном ударах, ожогах и обморожениях.</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Лабораторные и практические работы.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Исследование с помощью лупы тыльной и ладонной стороны кисти.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Определение жирности различных участков кожи лица.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Описание мер по уходу за кожей лица и волосами в зависимости от типа кожи.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Описание основных гигиенических требований к одежде и обуви.</w:t>
      </w:r>
    </w:p>
    <w:p w:rsidR="008B55FD" w:rsidRDefault="001707E7">
      <w:pPr>
        <w:numPr>
          <w:ilvl w:val="0"/>
          <w:numId w:val="31"/>
        </w:numPr>
        <w:spacing w:after="0" w:line="264" w:lineRule="auto"/>
        <w:jc w:val="both"/>
      </w:pPr>
      <w:proofErr w:type="spellStart"/>
      <w:r>
        <w:rPr>
          <w:rFonts w:ascii="Times New Roman" w:hAnsi="Times New Roman"/>
          <w:b/>
          <w:color w:val="000000"/>
          <w:sz w:val="28"/>
        </w:rPr>
        <w:t>Выделение</w:t>
      </w:r>
      <w:proofErr w:type="spellEnd"/>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Значение выделения. Органы выделения. Органы мочевыделительной системы, их строение и функции. Микроскопическое строение почки. Нефрон. Образование мочи. Регуляция мочеобразования и мочеиспускания. Заболевания органов мочевыделительной системы, их предупреждение.</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Лабораторные и практические работы.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Определение местоположения почек (на муляже). </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Описание мер профилактики болезней почек.</w:t>
      </w:r>
    </w:p>
    <w:p w:rsidR="008B55FD" w:rsidRDefault="001707E7">
      <w:pPr>
        <w:numPr>
          <w:ilvl w:val="0"/>
          <w:numId w:val="32"/>
        </w:numPr>
        <w:spacing w:after="0" w:line="264" w:lineRule="auto"/>
        <w:jc w:val="both"/>
      </w:pPr>
      <w:proofErr w:type="spellStart"/>
      <w:r>
        <w:rPr>
          <w:rFonts w:ascii="Times New Roman" w:hAnsi="Times New Roman"/>
          <w:b/>
          <w:color w:val="000000"/>
          <w:sz w:val="28"/>
        </w:rPr>
        <w:t>Размножение</w:t>
      </w:r>
      <w:proofErr w:type="spellEnd"/>
      <w:r>
        <w:rPr>
          <w:rFonts w:ascii="Times New Roman" w:hAnsi="Times New Roman"/>
          <w:b/>
          <w:color w:val="000000"/>
          <w:sz w:val="28"/>
        </w:rPr>
        <w:t xml:space="preserve"> и </w:t>
      </w:r>
      <w:proofErr w:type="spellStart"/>
      <w:r>
        <w:rPr>
          <w:rFonts w:ascii="Times New Roman" w:hAnsi="Times New Roman"/>
          <w:b/>
          <w:color w:val="000000"/>
          <w:sz w:val="28"/>
        </w:rPr>
        <w:t>развитие</w:t>
      </w:r>
      <w:proofErr w:type="spellEnd"/>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Органы репродукции, строение и функции. Половые железы. Половые клетки. Оплодотворение. Внутриутробное развитие. Влияние на эмбриональное развитие факторов окружающей среды. Роды. Лактация. Рост и развитие ребёнка. Половое созревание. Наследование признаков у человека. Наследственные болезни, их причины и предупреждение. Набор хромосом, половые хромосомы, гены. Роль генетических знаний для планирования семьи. Инфекции, передающиеся половым путём, их профилактика.</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Лабораторные и практические работы.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Описание основных мер по профилактике инфекционных вирусных заболеваний: СПИД и гепатит.</w:t>
      </w:r>
    </w:p>
    <w:p w:rsidR="008B55FD" w:rsidRDefault="001707E7">
      <w:pPr>
        <w:numPr>
          <w:ilvl w:val="0"/>
          <w:numId w:val="33"/>
        </w:numPr>
        <w:spacing w:after="0" w:line="264" w:lineRule="auto"/>
        <w:jc w:val="both"/>
      </w:pPr>
      <w:proofErr w:type="spellStart"/>
      <w:r>
        <w:rPr>
          <w:rFonts w:ascii="Times New Roman" w:hAnsi="Times New Roman"/>
          <w:b/>
          <w:color w:val="000000"/>
          <w:sz w:val="28"/>
        </w:rPr>
        <w:t>Органы</w:t>
      </w:r>
      <w:proofErr w:type="spellEnd"/>
      <w:r>
        <w:rPr>
          <w:rFonts w:ascii="Times New Roman" w:hAnsi="Times New Roman"/>
          <w:b/>
          <w:color w:val="000000"/>
          <w:sz w:val="28"/>
        </w:rPr>
        <w:t xml:space="preserve"> </w:t>
      </w:r>
      <w:proofErr w:type="spellStart"/>
      <w:r>
        <w:rPr>
          <w:rFonts w:ascii="Times New Roman" w:hAnsi="Times New Roman"/>
          <w:b/>
          <w:color w:val="000000"/>
          <w:sz w:val="28"/>
        </w:rPr>
        <w:t>чувств</w:t>
      </w:r>
      <w:proofErr w:type="spellEnd"/>
      <w:r>
        <w:rPr>
          <w:rFonts w:ascii="Times New Roman" w:hAnsi="Times New Roman"/>
          <w:b/>
          <w:color w:val="000000"/>
          <w:sz w:val="28"/>
        </w:rPr>
        <w:t xml:space="preserve"> и </w:t>
      </w:r>
      <w:proofErr w:type="spellStart"/>
      <w:r>
        <w:rPr>
          <w:rFonts w:ascii="Times New Roman" w:hAnsi="Times New Roman"/>
          <w:b/>
          <w:color w:val="000000"/>
          <w:sz w:val="28"/>
        </w:rPr>
        <w:t>сенсорные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системы</w:t>
      </w:r>
      <w:proofErr w:type="spellEnd"/>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Органы чувств и их значение. Анализаторы. Сенсорные системы. Глаз и зрение. Оптическая система глаза. Сетчатка. Зрительные рецепторы. Зрительное восприятие. Нарушения зрения и их причины. Гигиена зрения.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Ухо и слух. Строение и функции органа слуха. Механизм работы слухового анализатора. Слуховое восприятие. Нарушения слуха и их причины. Гигиена слуха.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Органы равновесия, мышечного чувства, осязания, обоняния и вкуса. Взаимодействие сенсорных систем организма.</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Лабораторные и практические работы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Определение остроты зрения у человека.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lastRenderedPageBreak/>
        <w:t>Изучение строения органа зрения (на муляже и влажном препарате).</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Изучение строения органа слуха (на муляже).</w:t>
      </w:r>
    </w:p>
    <w:p w:rsidR="008B55FD" w:rsidRDefault="001707E7">
      <w:pPr>
        <w:numPr>
          <w:ilvl w:val="0"/>
          <w:numId w:val="34"/>
        </w:numPr>
        <w:spacing w:after="0" w:line="264" w:lineRule="auto"/>
        <w:jc w:val="both"/>
      </w:pPr>
      <w:proofErr w:type="spellStart"/>
      <w:r>
        <w:rPr>
          <w:rFonts w:ascii="Times New Roman" w:hAnsi="Times New Roman"/>
          <w:b/>
          <w:color w:val="000000"/>
          <w:sz w:val="28"/>
        </w:rPr>
        <w:t>Поведение</w:t>
      </w:r>
      <w:proofErr w:type="spellEnd"/>
      <w:r>
        <w:rPr>
          <w:rFonts w:ascii="Times New Roman" w:hAnsi="Times New Roman"/>
          <w:b/>
          <w:color w:val="000000"/>
          <w:sz w:val="28"/>
        </w:rPr>
        <w:t xml:space="preserve"> и </w:t>
      </w:r>
      <w:proofErr w:type="spellStart"/>
      <w:r>
        <w:rPr>
          <w:rFonts w:ascii="Times New Roman" w:hAnsi="Times New Roman"/>
          <w:b/>
          <w:color w:val="000000"/>
          <w:sz w:val="28"/>
        </w:rPr>
        <w:t>психика</w:t>
      </w:r>
      <w:proofErr w:type="spellEnd"/>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Психика и поведение человека. Потребности и мотивы поведения. Социальная обусловленность поведения человека. Рефлекторная теория поведения. Высшая нервная деятельность человека, работы И.М. Сеченова, И.П. Павлова. Механизм образования условных рефлексов. Торможение. Динамический стереотип. Роль гормонов в поведении. Наследственные и ненаследственные программы поведения у человека. Приспособительный характер поведения.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Первая и вторая сигнальные системы. Познавательная деятельность мозга. Речь и мышление. Память и внимание. Эмоции. Индивидуальные особенности личности: способности, темперамент, характер, одарённость. Типы высшей нервной деятельности и темперамента. Особенности психики человека. Гигиена физического и умственного труда. Режим труда и отдыха. Сон и его значение. Гигиена сна.</w:t>
      </w:r>
    </w:p>
    <w:p w:rsidR="008B55FD" w:rsidRPr="00E92A9D" w:rsidRDefault="001707E7">
      <w:pPr>
        <w:spacing w:after="0" w:line="264" w:lineRule="auto"/>
        <w:ind w:firstLine="600"/>
        <w:jc w:val="both"/>
        <w:rPr>
          <w:lang w:val="ru-RU"/>
        </w:rPr>
      </w:pPr>
      <w:r w:rsidRPr="00E92A9D">
        <w:rPr>
          <w:rFonts w:ascii="Times New Roman" w:hAnsi="Times New Roman"/>
          <w:b/>
          <w:i/>
          <w:color w:val="000000"/>
          <w:sz w:val="28"/>
          <w:lang w:val="ru-RU"/>
        </w:rPr>
        <w:t>Лабораторные и практические работы.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Изучение кратковременной памяти.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Определение объёма механической и логической памяти.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Оценка </w:t>
      </w:r>
      <w:proofErr w:type="spellStart"/>
      <w:r w:rsidRPr="00E92A9D">
        <w:rPr>
          <w:rFonts w:ascii="Times New Roman" w:hAnsi="Times New Roman"/>
          <w:color w:val="000000"/>
          <w:sz w:val="28"/>
          <w:lang w:val="ru-RU"/>
        </w:rPr>
        <w:t>сформированности</w:t>
      </w:r>
      <w:proofErr w:type="spellEnd"/>
      <w:r w:rsidRPr="00E92A9D">
        <w:rPr>
          <w:rFonts w:ascii="Times New Roman" w:hAnsi="Times New Roman"/>
          <w:color w:val="000000"/>
          <w:sz w:val="28"/>
          <w:lang w:val="ru-RU"/>
        </w:rPr>
        <w:t xml:space="preserve"> навыков логического мышления.</w:t>
      </w:r>
    </w:p>
    <w:p w:rsidR="008B55FD" w:rsidRDefault="001707E7">
      <w:pPr>
        <w:numPr>
          <w:ilvl w:val="0"/>
          <w:numId w:val="35"/>
        </w:numPr>
        <w:spacing w:after="0" w:line="264" w:lineRule="auto"/>
        <w:jc w:val="both"/>
      </w:pPr>
      <w:proofErr w:type="spellStart"/>
      <w:r>
        <w:rPr>
          <w:rFonts w:ascii="Times New Roman" w:hAnsi="Times New Roman"/>
          <w:b/>
          <w:color w:val="000000"/>
          <w:sz w:val="28"/>
        </w:rPr>
        <w:t>Человек</w:t>
      </w:r>
      <w:proofErr w:type="spellEnd"/>
      <w:r>
        <w:rPr>
          <w:rFonts w:ascii="Times New Roman" w:hAnsi="Times New Roman"/>
          <w:b/>
          <w:color w:val="000000"/>
          <w:sz w:val="28"/>
        </w:rPr>
        <w:t xml:space="preserve"> и </w:t>
      </w:r>
      <w:proofErr w:type="spellStart"/>
      <w:r>
        <w:rPr>
          <w:rFonts w:ascii="Times New Roman" w:hAnsi="Times New Roman"/>
          <w:b/>
          <w:color w:val="000000"/>
          <w:sz w:val="28"/>
        </w:rPr>
        <w:t>окружающая</w:t>
      </w:r>
      <w:proofErr w:type="spellEnd"/>
      <w:r>
        <w:rPr>
          <w:rFonts w:ascii="Times New Roman" w:hAnsi="Times New Roman"/>
          <w:b/>
          <w:color w:val="000000"/>
          <w:sz w:val="28"/>
        </w:rPr>
        <w:t xml:space="preserve"> </w:t>
      </w:r>
      <w:proofErr w:type="spellStart"/>
      <w:r>
        <w:rPr>
          <w:rFonts w:ascii="Times New Roman" w:hAnsi="Times New Roman"/>
          <w:b/>
          <w:color w:val="000000"/>
          <w:sz w:val="28"/>
        </w:rPr>
        <w:t>среда</w:t>
      </w:r>
      <w:proofErr w:type="spellEnd"/>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Человек и окружающая среда. Экологические факторы и их действие на организм человека. Зависимость здоровья человека от состояния окружающей среды. Микроклимат жилых помещений. Соблюдение правил поведения в окружающей среде, в опасных и чрезвычайных ситуациях.</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Здоровье человека как социальная ценность. Факторы, нарушающие здоровье: гиподинамия, курение, употребление алкоголя, наркотиков, несбалансированное питание, стресс. Укрепление здоровья: аутотренинг, закаливание, двигательная активность, сбалансированное питание. Культура отношения к собственному здоровью и здоровью окружающих. Всемирная организация здравоохранения.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Человек как часть биосферы Земли. Антропогенные воздействия на природу. Урбанизация. Цивилизация. Техногенные изменения в окружающей среде. Современные глобальные экологические проблемы. Значение охраны окружающей среды для сохранения человечества.</w:t>
      </w:r>
    </w:p>
    <w:p w:rsidR="008B55FD" w:rsidRPr="00E92A9D" w:rsidRDefault="008B55FD">
      <w:pPr>
        <w:rPr>
          <w:lang w:val="ru-RU"/>
        </w:rPr>
        <w:sectPr w:rsidR="008B55FD" w:rsidRPr="00E92A9D">
          <w:pgSz w:w="11906" w:h="16383"/>
          <w:pgMar w:top="1134" w:right="850" w:bottom="1134" w:left="1701" w:header="720" w:footer="720" w:gutter="0"/>
          <w:cols w:space="720"/>
        </w:sectPr>
      </w:pPr>
    </w:p>
    <w:p w:rsidR="008B55FD" w:rsidRPr="00E92A9D" w:rsidRDefault="001707E7">
      <w:pPr>
        <w:spacing w:after="0" w:line="264" w:lineRule="auto"/>
        <w:ind w:left="120"/>
        <w:rPr>
          <w:lang w:val="ru-RU"/>
        </w:rPr>
      </w:pPr>
      <w:bookmarkStart w:id="9" w:name="block-43936292"/>
      <w:bookmarkEnd w:id="7"/>
      <w:r w:rsidRPr="00E92A9D">
        <w:rPr>
          <w:rFonts w:ascii="Times New Roman" w:hAnsi="Times New Roman"/>
          <w:color w:val="000000"/>
          <w:sz w:val="28"/>
          <w:lang w:val="ru-RU"/>
        </w:rPr>
        <w:lastRenderedPageBreak/>
        <w:t>ПЛАНИРУЕМЫЕ РЕЗУЛЬТАТЫ ОСВОЕНИЯ ПРОГРАММЫ ПО БИОЛОГИИ НА УРОВНЕ ОСНОВНОГО ОБЩЕГО ОБРАЗОВАНИЯ (БАЗОВЫЙ УРОВЕНЬ)</w:t>
      </w:r>
    </w:p>
    <w:p w:rsidR="008B55FD" w:rsidRPr="00E92A9D" w:rsidRDefault="008B55FD">
      <w:pPr>
        <w:spacing w:after="0" w:line="264" w:lineRule="auto"/>
        <w:ind w:left="120"/>
        <w:rPr>
          <w:lang w:val="ru-RU"/>
        </w:rPr>
      </w:pP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Освоение учебного предмета «Биология» на уровне основного общего образования должно обеспечить достижение следующих обучающимися личностных, </w:t>
      </w:r>
      <w:proofErr w:type="spellStart"/>
      <w:r w:rsidRPr="00E92A9D">
        <w:rPr>
          <w:rFonts w:ascii="Times New Roman" w:hAnsi="Times New Roman"/>
          <w:color w:val="000000"/>
          <w:sz w:val="28"/>
          <w:lang w:val="ru-RU"/>
        </w:rPr>
        <w:t>метапредметных</w:t>
      </w:r>
      <w:proofErr w:type="spellEnd"/>
      <w:r w:rsidRPr="00E92A9D">
        <w:rPr>
          <w:rFonts w:ascii="Times New Roman" w:hAnsi="Times New Roman"/>
          <w:color w:val="000000"/>
          <w:sz w:val="28"/>
          <w:lang w:val="ru-RU"/>
        </w:rPr>
        <w:t xml:space="preserve"> и предметных результатов. </w:t>
      </w:r>
    </w:p>
    <w:p w:rsidR="008B55FD" w:rsidRPr="00E92A9D" w:rsidRDefault="008B55FD">
      <w:pPr>
        <w:spacing w:after="0" w:line="264" w:lineRule="auto"/>
        <w:ind w:left="120"/>
        <w:jc w:val="both"/>
        <w:rPr>
          <w:lang w:val="ru-RU"/>
        </w:rPr>
      </w:pPr>
    </w:p>
    <w:p w:rsidR="008B55FD" w:rsidRPr="00E92A9D" w:rsidRDefault="001707E7">
      <w:pPr>
        <w:spacing w:after="0" w:line="264" w:lineRule="auto"/>
        <w:ind w:left="120"/>
        <w:jc w:val="both"/>
        <w:rPr>
          <w:lang w:val="ru-RU"/>
        </w:rPr>
      </w:pPr>
      <w:r w:rsidRPr="00E92A9D">
        <w:rPr>
          <w:rFonts w:ascii="Times New Roman" w:hAnsi="Times New Roman"/>
          <w:b/>
          <w:color w:val="000000"/>
          <w:sz w:val="28"/>
          <w:lang w:val="ru-RU"/>
        </w:rPr>
        <w:t>ЛИЧНОСТНЫЕ РЕЗУЛЬТАТЫ</w:t>
      </w:r>
    </w:p>
    <w:p w:rsidR="008B55FD" w:rsidRPr="00E92A9D" w:rsidRDefault="008B55FD">
      <w:pPr>
        <w:spacing w:after="0" w:line="264" w:lineRule="auto"/>
        <w:ind w:left="120"/>
        <w:jc w:val="both"/>
        <w:rPr>
          <w:lang w:val="ru-RU"/>
        </w:rPr>
      </w:pPr>
    </w:p>
    <w:p w:rsidR="008B55FD" w:rsidRPr="00E92A9D" w:rsidRDefault="001707E7">
      <w:pPr>
        <w:spacing w:after="0" w:line="264" w:lineRule="auto"/>
        <w:ind w:firstLine="600"/>
        <w:jc w:val="both"/>
        <w:rPr>
          <w:lang w:val="ru-RU"/>
        </w:rPr>
      </w:pPr>
      <w:r w:rsidRPr="00E92A9D">
        <w:rPr>
          <w:rFonts w:ascii="Times New Roman" w:hAnsi="Times New Roman"/>
          <w:b/>
          <w:color w:val="000000"/>
          <w:sz w:val="28"/>
          <w:lang w:val="ru-RU"/>
        </w:rPr>
        <w:t>Личностные результаты</w:t>
      </w:r>
      <w:r w:rsidRPr="00E92A9D">
        <w:rPr>
          <w:rFonts w:ascii="Times New Roman" w:hAnsi="Times New Roman"/>
          <w:color w:val="000000"/>
          <w:sz w:val="28"/>
          <w:lang w:val="ru-RU"/>
        </w:rPr>
        <w:t xml:space="preserve"> освоения программы по биологии основного общего образования должны отражать готовность обучающихся руководствоваться системой позитивных ценностных ориентаций и расширение опыта деятельности на ее основе и в процессе реализации основных направлений воспитательной деятельности, в том числе в части:</w:t>
      </w:r>
    </w:p>
    <w:p w:rsidR="008B55FD" w:rsidRPr="00E92A9D" w:rsidRDefault="001707E7">
      <w:pPr>
        <w:spacing w:after="0" w:line="264" w:lineRule="auto"/>
        <w:ind w:firstLine="600"/>
        <w:jc w:val="both"/>
        <w:rPr>
          <w:lang w:val="ru-RU"/>
        </w:rPr>
      </w:pPr>
      <w:r w:rsidRPr="00E92A9D">
        <w:rPr>
          <w:rFonts w:ascii="Times New Roman" w:hAnsi="Times New Roman"/>
          <w:b/>
          <w:color w:val="000000"/>
          <w:sz w:val="28"/>
          <w:lang w:val="ru-RU"/>
        </w:rPr>
        <w:t xml:space="preserve">1) гражданского воспитания: </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готовность к конструктивной совместной деятельности при выполнении исследований и проектов, стремление к взаимопониманию и взаимопомощи;</w:t>
      </w:r>
    </w:p>
    <w:p w:rsidR="008B55FD" w:rsidRPr="00E92A9D" w:rsidRDefault="001707E7">
      <w:pPr>
        <w:spacing w:after="0" w:line="264" w:lineRule="auto"/>
        <w:ind w:firstLine="600"/>
        <w:jc w:val="both"/>
        <w:rPr>
          <w:lang w:val="ru-RU"/>
        </w:rPr>
      </w:pPr>
      <w:r w:rsidRPr="00E92A9D">
        <w:rPr>
          <w:rFonts w:ascii="Times New Roman" w:hAnsi="Times New Roman"/>
          <w:b/>
          <w:color w:val="000000"/>
          <w:sz w:val="28"/>
          <w:lang w:val="ru-RU"/>
        </w:rPr>
        <w:t>2) патриотического воспитания: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отношение к биологии как к важной составляющей культуры, гордость за вклад российских и советских учёных в развитие мировой биологической науки;</w:t>
      </w:r>
    </w:p>
    <w:p w:rsidR="008B55FD" w:rsidRPr="00E92A9D" w:rsidRDefault="001707E7">
      <w:pPr>
        <w:spacing w:after="0" w:line="264" w:lineRule="auto"/>
        <w:ind w:firstLine="600"/>
        <w:jc w:val="both"/>
        <w:rPr>
          <w:lang w:val="ru-RU"/>
        </w:rPr>
      </w:pPr>
      <w:r w:rsidRPr="00E92A9D">
        <w:rPr>
          <w:rFonts w:ascii="Times New Roman" w:hAnsi="Times New Roman"/>
          <w:b/>
          <w:color w:val="000000"/>
          <w:sz w:val="28"/>
          <w:lang w:val="ru-RU"/>
        </w:rPr>
        <w:t>3) духовно-нравственного воспитания: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готовность оценивать поведение и поступки с позиции нравственных норм и норм экологической культуры;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понимание значимости нравственного аспекта деятельности человека в медицине и биологии;</w:t>
      </w:r>
    </w:p>
    <w:p w:rsidR="008B55FD" w:rsidRPr="00E92A9D" w:rsidRDefault="001707E7">
      <w:pPr>
        <w:spacing w:after="0" w:line="264" w:lineRule="auto"/>
        <w:ind w:firstLine="600"/>
        <w:jc w:val="both"/>
        <w:rPr>
          <w:lang w:val="ru-RU"/>
        </w:rPr>
      </w:pPr>
      <w:r w:rsidRPr="00E92A9D">
        <w:rPr>
          <w:rFonts w:ascii="Times New Roman" w:hAnsi="Times New Roman"/>
          <w:b/>
          <w:color w:val="000000"/>
          <w:sz w:val="28"/>
          <w:lang w:val="ru-RU"/>
        </w:rPr>
        <w:t>4) эстетического воспитания: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понимание роли биологии в формировании эстетической культуры личности;</w:t>
      </w:r>
    </w:p>
    <w:p w:rsidR="008B55FD" w:rsidRPr="00E92A9D" w:rsidRDefault="001707E7">
      <w:pPr>
        <w:spacing w:after="0" w:line="264" w:lineRule="auto"/>
        <w:ind w:firstLine="600"/>
        <w:jc w:val="both"/>
        <w:rPr>
          <w:lang w:val="ru-RU"/>
        </w:rPr>
      </w:pPr>
      <w:r w:rsidRPr="00E92A9D">
        <w:rPr>
          <w:rFonts w:ascii="Times New Roman" w:hAnsi="Times New Roman"/>
          <w:b/>
          <w:color w:val="000000"/>
          <w:sz w:val="28"/>
          <w:lang w:val="ru-RU"/>
        </w:rPr>
        <w:t>5) физического воспитания, формирования культуры здоровья и эмоционального благополучия: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ответственное отношение к своему здоровью и установка на здоровый образ жизни (здоровое питание, соблюдение гигиенических правил и норм, сбалансированный режим занятий и отдыха, регулярная физическая активность);</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lastRenderedPageBreak/>
        <w:t>соблюдение правил безопасности, в том числе навыки безопасного поведения в природной среде;</w:t>
      </w:r>
    </w:p>
    <w:p w:rsidR="008B55FD" w:rsidRPr="00E92A9D" w:rsidRDefault="001707E7">
      <w:pPr>
        <w:spacing w:after="0" w:line="264" w:lineRule="auto"/>
        <w:ind w:firstLine="600"/>
        <w:jc w:val="both"/>
        <w:rPr>
          <w:lang w:val="ru-RU"/>
        </w:rPr>
      </w:pPr>
      <w:proofErr w:type="spellStart"/>
      <w:r w:rsidRPr="00E92A9D">
        <w:rPr>
          <w:rFonts w:ascii="Times New Roman" w:hAnsi="Times New Roman"/>
          <w:color w:val="000000"/>
          <w:sz w:val="28"/>
          <w:lang w:val="ru-RU"/>
        </w:rPr>
        <w:t>сформированность</w:t>
      </w:r>
      <w:proofErr w:type="spellEnd"/>
      <w:r w:rsidRPr="00E92A9D">
        <w:rPr>
          <w:rFonts w:ascii="Times New Roman" w:hAnsi="Times New Roman"/>
          <w:color w:val="000000"/>
          <w:sz w:val="28"/>
          <w:lang w:val="ru-RU"/>
        </w:rPr>
        <w:t xml:space="preserve"> навыка рефлексии, управление собственным эмоциональным состоянием;</w:t>
      </w:r>
    </w:p>
    <w:p w:rsidR="008B55FD" w:rsidRPr="00E92A9D" w:rsidRDefault="001707E7">
      <w:pPr>
        <w:spacing w:after="0" w:line="264" w:lineRule="auto"/>
        <w:ind w:firstLine="600"/>
        <w:jc w:val="both"/>
        <w:rPr>
          <w:lang w:val="ru-RU"/>
        </w:rPr>
      </w:pPr>
      <w:r w:rsidRPr="00E92A9D">
        <w:rPr>
          <w:rFonts w:ascii="Times New Roman" w:hAnsi="Times New Roman"/>
          <w:b/>
          <w:color w:val="000000"/>
          <w:sz w:val="28"/>
          <w:lang w:val="ru-RU"/>
        </w:rPr>
        <w:t>6) трудового воспитания: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активное участие в решении практических задач (в рамках семьи, образовательной организации, населенного пункта, края) биологической и экологической направленности, интерес к практическому изучению профессий, связанных с биологией;</w:t>
      </w:r>
    </w:p>
    <w:p w:rsidR="008B55FD" w:rsidRPr="00E92A9D" w:rsidRDefault="001707E7">
      <w:pPr>
        <w:spacing w:after="0" w:line="264" w:lineRule="auto"/>
        <w:ind w:firstLine="600"/>
        <w:jc w:val="both"/>
        <w:rPr>
          <w:lang w:val="ru-RU"/>
        </w:rPr>
      </w:pPr>
      <w:r w:rsidRPr="00E92A9D">
        <w:rPr>
          <w:rFonts w:ascii="Times New Roman" w:hAnsi="Times New Roman"/>
          <w:b/>
          <w:color w:val="000000"/>
          <w:sz w:val="28"/>
          <w:lang w:val="ru-RU"/>
        </w:rPr>
        <w:t>7) экологического воспитания: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ориентация на применение биологических знаний при решении задач в области окружающей среды;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осознание экологических проблем и путей их решения;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готовность к участию в практической деятельности экологической направленности;</w:t>
      </w:r>
    </w:p>
    <w:p w:rsidR="008B55FD" w:rsidRPr="00E92A9D" w:rsidRDefault="001707E7">
      <w:pPr>
        <w:spacing w:after="0" w:line="264" w:lineRule="auto"/>
        <w:ind w:firstLine="600"/>
        <w:jc w:val="both"/>
        <w:rPr>
          <w:lang w:val="ru-RU"/>
        </w:rPr>
      </w:pPr>
      <w:r w:rsidRPr="00E92A9D">
        <w:rPr>
          <w:rFonts w:ascii="Times New Roman" w:hAnsi="Times New Roman"/>
          <w:b/>
          <w:color w:val="000000"/>
          <w:sz w:val="28"/>
          <w:lang w:val="ru-RU"/>
        </w:rPr>
        <w:t>8) ценности научного познания: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ориентация на современную систему научных представлений об основных биологических закономерностях, взаимосвязях человека с природной и социальной средой;</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понимание роли биологической науки в формировании научного мировоззрения;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развитие научной любознательности, интереса к биологической науке, навыков исследовательской деятельности;</w:t>
      </w:r>
    </w:p>
    <w:p w:rsidR="008B55FD" w:rsidRPr="00E92A9D" w:rsidRDefault="001707E7">
      <w:pPr>
        <w:spacing w:after="0" w:line="264" w:lineRule="auto"/>
        <w:ind w:firstLine="600"/>
        <w:jc w:val="both"/>
        <w:rPr>
          <w:lang w:val="ru-RU"/>
        </w:rPr>
      </w:pPr>
      <w:r w:rsidRPr="00E92A9D">
        <w:rPr>
          <w:rFonts w:ascii="Times New Roman" w:hAnsi="Times New Roman"/>
          <w:b/>
          <w:color w:val="000000"/>
          <w:sz w:val="28"/>
          <w:lang w:val="ru-RU"/>
        </w:rPr>
        <w:t>9) адаптации обучающегося к изменяющимся условиям социальной и природной среды: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адекватная оценка изменяющихся условий;</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принятие решения (индивидуальное, в группе) в изменяющихся условиях на основании анализа биологической информации;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планирование действий в новой ситуации на основании знаний биологических закономерностей.</w:t>
      </w:r>
    </w:p>
    <w:p w:rsidR="008B55FD" w:rsidRPr="00E92A9D" w:rsidRDefault="008B55FD">
      <w:pPr>
        <w:spacing w:after="0" w:line="264" w:lineRule="auto"/>
        <w:ind w:left="120"/>
        <w:jc w:val="both"/>
        <w:rPr>
          <w:lang w:val="ru-RU"/>
        </w:rPr>
      </w:pPr>
    </w:p>
    <w:p w:rsidR="008B55FD" w:rsidRPr="00E92A9D" w:rsidRDefault="001707E7">
      <w:pPr>
        <w:spacing w:after="0" w:line="264" w:lineRule="auto"/>
        <w:ind w:left="120"/>
        <w:jc w:val="both"/>
        <w:rPr>
          <w:lang w:val="ru-RU"/>
        </w:rPr>
      </w:pPr>
      <w:r w:rsidRPr="00E92A9D">
        <w:rPr>
          <w:rFonts w:ascii="Times New Roman" w:hAnsi="Times New Roman"/>
          <w:b/>
          <w:color w:val="000000"/>
          <w:sz w:val="28"/>
          <w:lang w:val="ru-RU"/>
        </w:rPr>
        <w:t>МЕТАПРЕДМЕТНЫЕ РЕЗУЛЬТАТЫ</w:t>
      </w:r>
    </w:p>
    <w:p w:rsidR="008B55FD" w:rsidRPr="00E92A9D" w:rsidRDefault="008B55FD">
      <w:pPr>
        <w:spacing w:after="0" w:line="264" w:lineRule="auto"/>
        <w:ind w:left="120"/>
        <w:jc w:val="both"/>
        <w:rPr>
          <w:lang w:val="ru-RU"/>
        </w:rPr>
      </w:pPr>
    </w:p>
    <w:p w:rsidR="008B55FD" w:rsidRPr="00E92A9D" w:rsidRDefault="001707E7">
      <w:pPr>
        <w:spacing w:after="0" w:line="264" w:lineRule="auto"/>
        <w:ind w:firstLine="600"/>
        <w:jc w:val="both"/>
        <w:rPr>
          <w:lang w:val="ru-RU"/>
        </w:rPr>
      </w:pPr>
      <w:proofErr w:type="spellStart"/>
      <w:r w:rsidRPr="00E92A9D">
        <w:rPr>
          <w:rFonts w:ascii="Times New Roman" w:hAnsi="Times New Roman"/>
          <w:color w:val="000000"/>
          <w:sz w:val="28"/>
          <w:lang w:val="ru-RU"/>
        </w:rPr>
        <w:t>Метапредметные</w:t>
      </w:r>
      <w:proofErr w:type="spellEnd"/>
      <w:r w:rsidRPr="00E92A9D">
        <w:rPr>
          <w:rFonts w:ascii="Times New Roman" w:hAnsi="Times New Roman"/>
          <w:color w:val="000000"/>
          <w:sz w:val="28"/>
          <w:lang w:val="ru-RU"/>
        </w:rPr>
        <w:t xml:space="preserve"> результаты освоения программы по биологии основного общего образования, должны отражать овладение следующими универсальными учебными действиями:</w:t>
      </w:r>
    </w:p>
    <w:p w:rsidR="008B55FD" w:rsidRPr="00E92A9D" w:rsidRDefault="008B55FD">
      <w:pPr>
        <w:spacing w:after="0" w:line="264" w:lineRule="auto"/>
        <w:ind w:left="120"/>
        <w:jc w:val="both"/>
        <w:rPr>
          <w:lang w:val="ru-RU"/>
        </w:rPr>
      </w:pPr>
    </w:p>
    <w:p w:rsidR="008B55FD" w:rsidRPr="00E92A9D" w:rsidRDefault="001707E7">
      <w:pPr>
        <w:spacing w:after="0" w:line="264" w:lineRule="auto"/>
        <w:ind w:left="120"/>
        <w:jc w:val="both"/>
        <w:rPr>
          <w:lang w:val="ru-RU"/>
        </w:rPr>
      </w:pPr>
      <w:r w:rsidRPr="00E92A9D">
        <w:rPr>
          <w:rFonts w:ascii="Times New Roman" w:hAnsi="Times New Roman"/>
          <w:b/>
          <w:color w:val="000000"/>
          <w:sz w:val="28"/>
          <w:lang w:val="ru-RU"/>
        </w:rPr>
        <w:t>Познавательные универсальные учебные действия</w:t>
      </w:r>
    </w:p>
    <w:p w:rsidR="008B55FD" w:rsidRPr="00E92A9D" w:rsidRDefault="008B55FD">
      <w:pPr>
        <w:spacing w:after="0" w:line="264" w:lineRule="auto"/>
        <w:ind w:left="120"/>
        <w:jc w:val="both"/>
        <w:rPr>
          <w:lang w:val="ru-RU"/>
        </w:rPr>
      </w:pPr>
    </w:p>
    <w:p w:rsidR="008B55FD" w:rsidRPr="00E92A9D" w:rsidRDefault="001707E7">
      <w:pPr>
        <w:spacing w:after="0" w:line="264" w:lineRule="auto"/>
        <w:ind w:firstLine="600"/>
        <w:jc w:val="both"/>
        <w:rPr>
          <w:lang w:val="ru-RU"/>
        </w:rPr>
      </w:pPr>
      <w:r w:rsidRPr="00E92A9D">
        <w:rPr>
          <w:rFonts w:ascii="Times New Roman" w:hAnsi="Times New Roman"/>
          <w:b/>
          <w:color w:val="000000"/>
          <w:sz w:val="28"/>
          <w:lang w:val="ru-RU"/>
        </w:rPr>
        <w:t>1) базовые логические действия: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lastRenderedPageBreak/>
        <w:t>выявлять и характеризовать существенные признаки биологических объектов (явлений);</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устанавливать существенный признак классификации биологических объектов (явлений, процессов), основания для обобщения и сравнения, критерии проводимого анализа;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с учётом предложенной биологической задачи выявлять закономерности и противоречия в рассматриваемых фактах и наблюдениях, предлагать критерии для выявления закономерностей и противоречий;</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выявлять дефициты информации, данных, необходимых для решения поставленной задачи;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выявлять причинно-следственные связи при изучении биологических явлений и процессов, делать выводы с использованием дедуктивных и индуктивных умозаключений, умозаключений по аналогии, формулировать гипотезы о взаимосвязях;</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самостоятельно выбирать способ решения учебной биологической задачи (сравнивать несколько вариантов решения, выбирать наиболее подходящий с учётом самостоятельно выделенных критериев).</w:t>
      </w:r>
    </w:p>
    <w:p w:rsidR="008B55FD" w:rsidRPr="00E92A9D" w:rsidRDefault="001707E7">
      <w:pPr>
        <w:spacing w:after="0" w:line="264" w:lineRule="auto"/>
        <w:ind w:firstLine="600"/>
        <w:jc w:val="both"/>
        <w:rPr>
          <w:lang w:val="ru-RU"/>
        </w:rPr>
      </w:pPr>
      <w:r w:rsidRPr="00E92A9D">
        <w:rPr>
          <w:rFonts w:ascii="Times New Roman" w:hAnsi="Times New Roman"/>
          <w:b/>
          <w:color w:val="000000"/>
          <w:sz w:val="28"/>
          <w:lang w:val="ru-RU"/>
        </w:rPr>
        <w:t>2) базовые исследовательские действия: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использовать вопросы как исследовательский инструмент познания;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формулировать вопросы, фиксирующие разрыв между реальным и желательным состоянием ситуации, объекта, и самостоятельно устанавливать искомое и данное;</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формировать гипотезу об истинности собственных суждений, аргументировать свою позицию, мнение;</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проводить по самостоятельно составленному плану наблюдение, несложный биологический эксперимент, небольшое исследование по установлению особенностей биологического объекта (процесса) изучения, причинно-следственных связей и зависимостей биологических объектов между собой;</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оценивать на применимость и достоверность информацию, полученную в ходе наблюдения и эксперимента;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самостоятельно формулировать обобщения и выводы по результатам проведённого наблюдения, эксперимента, владеть инструментами оценки достоверности полученных выводов и обобщений;</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прогнозировать возможное дальнейшее развитие биологических процессов и их последствия в аналогичных или сходных ситуациях, а также выдвигать предположения об их развитии в новых условиях и контекстах.</w:t>
      </w:r>
    </w:p>
    <w:p w:rsidR="008B55FD" w:rsidRPr="00E92A9D" w:rsidRDefault="001707E7">
      <w:pPr>
        <w:spacing w:after="0" w:line="264" w:lineRule="auto"/>
        <w:ind w:firstLine="600"/>
        <w:jc w:val="both"/>
        <w:rPr>
          <w:lang w:val="ru-RU"/>
        </w:rPr>
      </w:pPr>
      <w:r w:rsidRPr="00E92A9D">
        <w:rPr>
          <w:rFonts w:ascii="Times New Roman" w:hAnsi="Times New Roman"/>
          <w:b/>
          <w:color w:val="000000"/>
          <w:sz w:val="28"/>
          <w:lang w:val="ru-RU"/>
        </w:rPr>
        <w:t>3) работа с информацией:</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lastRenderedPageBreak/>
        <w:t>применять различные методы, инструменты и запросы при поиске и отборе биологической информации или данных из источников с учётом предложенной учебной биологической задачи;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выбирать, анализировать, систематизировать и интерпретировать биологическую информацию различных видов и форм представления;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находить сходные аргументы (подтверждающие или опровергающие одну и ту же идею, версию) в различных информационных источниках;</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самостоятельно выбирать оптимальную форму представления информации и иллюстрировать решаемые задачи несложными схемами, диаграммами, иной графикой и их комбинациями;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оценивать надёжность биологической информации по критериям, предложенным учителем или сформулированным самостоятельно;</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запоминать и систематизировать биологическую информацию.</w:t>
      </w:r>
    </w:p>
    <w:p w:rsidR="008B55FD" w:rsidRPr="00E92A9D" w:rsidRDefault="008B55FD">
      <w:pPr>
        <w:spacing w:after="0" w:line="264" w:lineRule="auto"/>
        <w:ind w:left="120"/>
        <w:jc w:val="both"/>
        <w:rPr>
          <w:lang w:val="ru-RU"/>
        </w:rPr>
      </w:pPr>
    </w:p>
    <w:p w:rsidR="008B55FD" w:rsidRPr="00E92A9D" w:rsidRDefault="001707E7">
      <w:pPr>
        <w:spacing w:after="0" w:line="264" w:lineRule="auto"/>
        <w:ind w:left="120"/>
        <w:jc w:val="both"/>
        <w:rPr>
          <w:lang w:val="ru-RU"/>
        </w:rPr>
      </w:pPr>
      <w:r w:rsidRPr="00E92A9D">
        <w:rPr>
          <w:rFonts w:ascii="Times New Roman" w:hAnsi="Times New Roman"/>
          <w:b/>
          <w:color w:val="000000"/>
          <w:sz w:val="28"/>
          <w:lang w:val="ru-RU"/>
        </w:rPr>
        <w:t>Коммуникативные универсальные учебные действия</w:t>
      </w:r>
    </w:p>
    <w:p w:rsidR="008B55FD" w:rsidRPr="00E92A9D" w:rsidRDefault="008B55FD">
      <w:pPr>
        <w:spacing w:after="0" w:line="264" w:lineRule="auto"/>
        <w:ind w:left="120"/>
        <w:jc w:val="both"/>
        <w:rPr>
          <w:lang w:val="ru-RU"/>
        </w:rPr>
      </w:pP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1</w:t>
      </w:r>
      <w:r w:rsidRPr="00E92A9D">
        <w:rPr>
          <w:rFonts w:ascii="Times New Roman" w:hAnsi="Times New Roman"/>
          <w:b/>
          <w:color w:val="000000"/>
          <w:sz w:val="28"/>
          <w:lang w:val="ru-RU"/>
        </w:rPr>
        <w:t>) общение:</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воспринимать и формулировать суждения, выражать эмоции в процессе выполнения практических и лабораторных работ;</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выражать себя (свою точку зрения) в устных и письменных текстах;</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распознавать невербальные средства общения, понимать значение социальных знаков, знать и распознавать предпосылки конфликтных ситуаций и смягчать конфликты, вести переговоры;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понимать намерения других, проявлять уважительное отношение к собеседнику и в корректной форме формулировать свои возражения;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в ходе диалога и (или) дискуссии задавать вопросы по существу обсуждаемой биологической темы и высказывать идеи, нацеленные на решение биологической задачи и поддержание благожелательности общения;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сопоставлять свои суждения с суждениями других участников диалога, обнаруживать различие и сходство позиций;</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публично представлять результаты выполненного биологического опыта (эксперимента, исследования, проекта);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rsidR="008B55FD" w:rsidRPr="00E92A9D" w:rsidRDefault="001707E7">
      <w:pPr>
        <w:spacing w:after="0" w:line="264" w:lineRule="auto"/>
        <w:ind w:firstLine="600"/>
        <w:jc w:val="both"/>
        <w:rPr>
          <w:lang w:val="ru-RU"/>
        </w:rPr>
      </w:pPr>
      <w:r w:rsidRPr="00E92A9D">
        <w:rPr>
          <w:rFonts w:ascii="Times New Roman" w:hAnsi="Times New Roman"/>
          <w:b/>
          <w:color w:val="000000"/>
          <w:sz w:val="28"/>
          <w:lang w:val="ru-RU"/>
        </w:rPr>
        <w:t>2) совместная деятельность:</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понимать и использовать преимущества командной и индивидуальной работы при решении конкретной биологической проблемы, обосновывать необходимость применения групповых форм взаимодействия при решении поставленной учебной задачи;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lastRenderedPageBreak/>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уметь обобщать мнения нескольких людей, проявлять готовность руководить, выполнять поручения, подчиняться;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планировать организацию совместной работы, определять свою роль (с учётом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мнениями, мозговые штурмы и иные);</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выполнять свою часть работы, достигать качественного результата по своему направлению и координировать свои действия с другими членами команды;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оценивать качество своего вклада в общий продукт по критериям, самостоятельно сформулированным участниками взаимодействия, 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предоставлению отчёта перед группой;</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овладеть системой универсальных коммуникативных действий, которая обеспечивает </w:t>
      </w:r>
      <w:proofErr w:type="spellStart"/>
      <w:r w:rsidRPr="00E92A9D">
        <w:rPr>
          <w:rFonts w:ascii="Times New Roman" w:hAnsi="Times New Roman"/>
          <w:color w:val="000000"/>
          <w:sz w:val="28"/>
          <w:lang w:val="ru-RU"/>
        </w:rPr>
        <w:t>сформированность</w:t>
      </w:r>
      <w:proofErr w:type="spellEnd"/>
      <w:r w:rsidRPr="00E92A9D">
        <w:rPr>
          <w:rFonts w:ascii="Times New Roman" w:hAnsi="Times New Roman"/>
          <w:color w:val="000000"/>
          <w:sz w:val="28"/>
          <w:lang w:val="ru-RU"/>
        </w:rPr>
        <w:t xml:space="preserve"> социальных навыков и эмоционального интеллекта обучающихся. </w:t>
      </w:r>
    </w:p>
    <w:p w:rsidR="008B55FD" w:rsidRPr="00E92A9D" w:rsidRDefault="008B55FD">
      <w:pPr>
        <w:spacing w:after="0" w:line="264" w:lineRule="auto"/>
        <w:ind w:left="120"/>
        <w:jc w:val="both"/>
        <w:rPr>
          <w:lang w:val="ru-RU"/>
        </w:rPr>
      </w:pPr>
    </w:p>
    <w:p w:rsidR="008B55FD" w:rsidRPr="00E92A9D" w:rsidRDefault="001707E7">
      <w:pPr>
        <w:spacing w:after="0" w:line="264" w:lineRule="auto"/>
        <w:ind w:left="120"/>
        <w:jc w:val="both"/>
        <w:rPr>
          <w:lang w:val="ru-RU"/>
        </w:rPr>
      </w:pPr>
      <w:r w:rsidRPr="00E92A9D">
        <w:rPr>
          <w:rFonts w:ascii="Times New Roman" w:hAnsi="Times New Roman"/>
          <w:b/>
          <w:color w:val="000000"/>
          <w:sz w:val="28"/>
          <w:lang w:val="ru-RU"/>
        </w:rPr>
        <w:t>Регулятивные универсальные учебные действия</w:t>
      </w:r>
    </w:p>
    <w:p w:rsidR="008B55FD" w:rsidRPr="00E92A9D" w:rsidRDefault="008B55FD">
      <w:pPr>
        <w:spacing w:after="0" w:line="264" w:lineRule="auto"/>
        <w:ind w:left="120"/>
        <w:jc w:val="both"/>
        <w:rPr>
          <w:lang w:val="ru-RU"/>
        </w:rPr>
      </w:pPr>
    </w:p>
    <w:p w:rsidR="008B55FD" w:rsidRPr="00E92A9D" w:rsidRDefault="001707E7">
      <w:pPr>
        <w:spacing w:after="0" w:line="264" w:lineRule="auto"/>
        <w:ind w:firstLine="600"/>
        <w:jc w:val="both"/>
        <w:rPr>
          <w:lang w:val="ru-RU"/>
        </w:rPr>
      </w:pPr>
      <w:r w:rsidRPr="00E92A9D">
        <w:rPr>
          <w:rFonts w:ascii="Times New Roman" w:hAnsi="Times New Roman"/>
          <w:b/>
          <w:color w:val="000000"/>
          <w:sz w:val="28"/>
          <w:lang w:val="ru-RU"/>
        </w:rPr>
        <w:t>Самоорганизация: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выявлять проблемы для решения в жизненных и учебных ситуациях, используя биологические знания;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ориентироваться в различных подходах принятия решений (индивидуальное, принятие решения в группе, принятие решений группой);</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самостоятельно составлять алгоритм решения задачи (или его часть), выбирать способ решения учебной биологической задачи с учётом имеющихся ресурсов и собственных возможностей, аргументировать предлагаемые варианты решений;</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составлять план действий (план реализации намеченного алгоритма решения), корректировать предложенный алгоритм с учётом получения новых биологических знаний об изучаемом биологическом объекте;</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делать выбор и брать ответственность за решение.</w:t>
      </w:r>
    </w:p>
    <w:p w:rsidR="008B55FD" w:rsidRPr="00E92A9D" w:rsidRDefault="001707E7">
      <w:pPr>
        <w:spacing w:after="0" w:line="264" w:lineRule="auto"/>
        <w:ind w:firstLine="600"/>
        <w:jc w:val="both"/>
        <w:rPr>
          <w:lang w:val="ru-RU"/>
        </w:rPr>
      </w:pPr>
      <w:r w:rsidRPr="00E92A9D">
        <w:rPr>
          <w:rFonts w:ascii="Times New Roman" w:hAnsi="Times New Roman"/>
          <w:b/>
          <w:color w:val="000000"/>
          <w:sz w:val="28"/>
          <w:lang w:val="ru-RU"/>
        </w:rPr>
        <w:t>Самоконтроль, эмоциональный интеллект:</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владеть способами самоконтроля, </w:t>
      </w:r>
      <w:proofErr w:type="spellStart"/>
      <w:r w:rsidRPr="00E92A9D">
        <w:rPr>
          <w:rFonts w:ascii="Times New Roman" w:hAnsi="Times New Roman"/>
          <w:color w:val="000000"/>
          <w:sz w:val="28"/>
          <w:lang w:val="ru-RU"/>
        </w:rPr>
        <w:t>самомотивации</w:t>
      </w:r>
      <w:proofErr w:type="spellEnd"/>
      <w:r w:rsidRPr="00E92A9D">
        <w:rPr>
          <w:rFonts w:ascii="Times New Roman" w:hAnsi="Times New Roman"/>
          <w:color w:val="000000"/>
          <w:sz w:val="28"/>
          <w:lang w:val="ru-RU"/>
        </w:rPr>
        <w:t xml:space="preserve"> и рефлексии;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давать оценку ситуации и предлагать план её изменения;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lastRenderedPageBreak/>
        <w:t>учитывать контекст и предвидеть трудности, которые могут возникнуть при решении учебной биологической задачи, адаптировать решение к меняющимся обстоятельствам;</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объяснять причины достижения (</w:t>
      </w:r>
      <w:proofErr w:type="spellStart"/>
      <w:r w:rsidRPr="00E92A9D">
        <w:rPr>
          <w:rFonts w:ascii="Times New Roman" w:hAnsi="Times New Roman"/>
          <w:color w:val="000000"/>
          <w:sz w:val="28"/>
          <w:lang w:val="ru-RU"/>
        </w:rPr>
        <w:t>недостижения</w:t>
      </w:r>
      <w:proofErr w:type="spellEnd"/>
      <w:r w:rsidRPr="00E92A9D">
        <w:rPr>
          <w:rFonts w:ascii="Times New Roman" w:hAnsi="Times New Roman"/>
          <w:color w:val="000000"/>
          <w:sz w:val="28"/>
          <w:lang w:val="ru-RU"/>
        </w:rPr>
        <w:t>) результатов деятельности, давать оценку приобретённому опыту, уметь находить позитивное в произошедшей ситуации;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вносить коррективы в деятельность на основе новых обстоятельств, изменившихся ситуаций, установленных ошибок, возникших трудностей;</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оценивать соответствие результата цели и условиям;</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различать, называть и управлять собственными эмоциями и эмоциями других;</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выявлять и анализировать причины эмоций;</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ставить себя на место другого человека, понимать мотивы и намерения другого;</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регулировать способ выражения эмоций.</w:t>
      </w:r>
    </w:p>
    <w:p w:rsidR="008B55FD" w:rsidRPr="00E92A9D" w:rsidRDefault="001707E7">
      <w:pPr>
        <w:spacing w:after="0" w:line="264" w:lineRule="auto"/>
        <w:ind w:firstLine="600"/>
        <w:jc w:val="both"/>
        <w:rPr>
          <w:lang w:val="ru-RU"/>
        </w:rPr>
      </w:pPr>
      <w:r w:rsidRPr="00E92A9D">
        <w:rPr>
          <w:rFonts w:ascii="Times New Roman" w:hAnsi="Times New Roman"/>
          <w:b/>
          <w:color w:val="000000"/>
          <w:sz w:val="28"/>
          <w:lang w:val="ru-RU"/>
        </w:rPr>
        <w:t>Принятие себя и других</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осознанно относиться к другому человеку, его мнению;</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признавать своё право на ошибку и такое же право другого;</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открытость себе и другим;</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осознавать невозможность контролировать всё вокруг;</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овладеть системой универсальных учебных регулятивных действий, которая обеспечивает формирование смысловых установок личности (внутренняя позиция личности), и жизненных навыков личности (управления собой, самодисциплины, устойчивого поведения).</w:t>
      </w:r>
    </w:p>
    <w:p w:rsidR="008B55FD" w:rsidRPr="00E92A9D" w:rsidRDefault="008B55FD">
      <w:pPr>
        <w:spacing w:after="0" w:line="264" w:lineRule="auto"/>
        <w:ind w:left="120"/>
        <w:jc w:val="both"/>
        <w:rPr>
          <w:lang w:val="ru-RU"/>
        </w:rPr>
      </w:pPr>
    </w:p>
    <w:p w:rsidR="008B55FD" w:rsidRPr="00E92A9D" w:rsidRDefault="001707E7">
      <w:pPr>
        <w:spacing w:after="0" w:line="264" w:lineRule="auto"/>
        <w:ind w:left="120"/>
        <w:jc w:val="both"/>
        <w:rPr>
          <w:lang w:val="ru-RU"/>
        </w:rPr>
      </w:pPr>
      <w:r w:rsidRPr="00E92A9D">
        <w:rPr>
          <w:rFonts w:ascii="Times New Roman" w:hAnsi="Times New Roman"/>
          <w:b/>
          <w:color w:val="000000"/>
          <w:sz w:val="28"/>
          <w:lang w:val="ru-RU"/>
        </w:rPr>
        <w:t>ПРЕДМЕТНЫЕ РЕЗУЛЬТАТЫ</w:t>
      </w:r>
    </w:p>
    <w:p w:rsidR="008B55FD" w:rsidRPr="00E92A9D" w:rsidRDefault="008B55FD">
      <w:pPr>
        <w:spacing w:after="0" w:line="264" w:lineRule="auto"/>
        <w:ind w:left="120"/>
        <w:jc w:val="both"/>
        <w:rPr>
          <w:lang w:val="ru-RU"/>
        </w:rPr>
      </w:pP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Предметные результаты освоения программы по биологии к концу обучения </w:t>
      </w:r>
      <w:r w:rsidRPr="00E92A9D">
        <w:rPr>
          <w:rFonts w:ascii="Times New Roman" w:hAnsi="Times New Roman"/>
          <w:b/>
          <w:i/>
          <w:color w:val="000000"/>
          <w:sz w:val="28"/>
          <w:lang w:val="ru-RU"/>
        </w:rPr>
        <w:t>в 5 классе:</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характеризовать биологию как науку о живой природе, называть признаки живого, сравнивать объекты живой и неживой природы;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перечислять источники биологических знаний, характеризовать значение биологических знаний для современного человека, профессии, связанные с биологией (4–5 профессий);</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приводить примеры вклада российских (в том числе В. И. Вернадский, А. Л. Чижевский) и зарубежных (в том числе Аристотель, Теофраст, Гиппократ) учёных в развитие биологии;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иметь представление о важнейших биологических процессах и явлениях: питание, дыхание, транспорт веществ, раздражимость, рост, развитие, движение, размножение;</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lastRenderedPageBreak/>
        <w:t>применять биологические термины и понятия (в том числе: живые тела, биология, экология, цитология, анатомия, физиология, биологическая систематика, клетка, ткань, орган, система органов, организм, вирус, движение, питание, фотосинтез, дыхание, выделение, раздражимость, рост, размножение, развитие, среда обитания, природное сообщество, искусственное сообщество) в соответствии с поставленной задачей и в контексте;</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различать по внешнему виду (изображениям), схемам и описаниям </w:t>
      </w:r>
      <w:proofErr w:type="spellStart"/>
      <w:r w:rsidRPr="00E92A9D">
        <w:rPr>
          <w:rFonts w:ascii="Times New Roman" w:hAnsi="Times New Roman"/>
          <w:color w:val="000000"/>
          <w:sz w:val="28"/>
          <w:lang w:val="ru-RU"/>
        </w:rPr>
        <w:t>доядерные</w:t>
      </w:r>
      <w:proofErr w:type="spellEnd"/>
      <w:r w:rsidRPr="00E92A9D">
        <w:rPr>
          <w:rFonts w:ascii="Times New Roman" w:hAnsi="Times New Roman"/>
          <w:color w:val="000000"/>
          <w:sz w:val="28"/>
          <w:lang w:val="ru-RU"/>
        </w:rPr>
        <w:t xml:space="preserve"> и ядерные организмы, различные биологические объекты: растения, животных, грибы, лишайники, бактерии, природные и искусственные сообщества, взаимосвязи организмов в природном и искусственном сообществах, представителей флоры и фауны природных зон Земли, ландшафты природные и культурные;</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проводить описание организма (растения, животного) по заданному плану, выделять существенные признаки строения и процессов жизнедеятельности организмов, характеризовать организмы как тела живой природы, перечислять особенности растений, животных, грибов, лишайников, бактерий и вирусов;</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раскрывать понятие о среде обитания (водной, наземно-воздушной, почвенной, </w:t>
      </w:r>
      <w:proofErr w:type="spellStart"/>
      <w:r w:rsidRPr="00E92A9D">
        <w:rPr>
          <w:rFonts w:ascii="Times New Roman" w:hAnsi="Times New Roman"/>
          <w:color w:val="000000"/>
          <w:sz w:val="28"/>
          <w:lang w:val="ru-RU"/>
        </w:rPr>
        <w:t>внутриорганизменной</w:t>
      </w:r>
      <w:proofErr w:type="spellEnd"/>
      <w:r w:rsidRPr="00E92A9D">
        <w:rPr>
          <w:rFonts w:ascii="Times New Roman" w:hAnsi="Times New Roman"/>
          <w:color w:val="000000"/>
          <w:sz w:val="28"/>
          <w:lang w:val="ru-RU"/>
        </w:rPr>
        <w:t>), условиях среды обитания;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приводить примеры, характеризующие приспособленность организмов к среде обитания, взаимосвязи организмов в сообществах;</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выделять отличительные признаки природных и искусственных сообществ;</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аргументировать основные правила поведения человека в природе и объяснять значение природоохранной деятельности человека, анализировать глобальные экологические проблемы;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раскрывать роль биологии в практической деятельности человека;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демонстрировать на конкретных примерах связь знаний биологии со знаниями по математике, предметов гуманитарного цикла, различными видами искусства;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выполнять практические работы (поиск информации с использованием различных источников, описание организма по заданному плану) и лабораторные работы (работа с микроскопом, знакомство с различными способами измерения и сравнения живых объектов);</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применять методы биологии (наблюдение, описание, классификация, измерение, эксперимент): проводить наблюдения за организмами, описывать биологические объекты, процессы и явления, выполнять биологический рисунок и измерение биологических объектов;</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lastRenderedPageBreak/>
        <w:t>владеть приёмами работы с лупой, световым и цифровым микроскопами при рассматривании биологических объектов;</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соблюдать правила безопасного труда при работе с учебным и лабораторным оборудованием, химической посудой в соответствии с инструкциями на уроке, во внеурочной деятельности;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использовать при выполнении учебных заданий научно-популярную литературу по биологии, справочные материалы, ресурсы Интернета;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создавать письменные и устные сообщения, используя понятийный аппарат изучаемого раздела биологии.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Предметные результаты освоения программы по биологии к концу обучения </w:t>
      </w:r>
      <w:r w:rsidRPr="00E92A9D">
        <w:rPr>
          <w:rFonts w:ascii="Times New Roman" w:hAnsi="Times New Roman"/>
          <w:b/>
          <w:i/>
          <w:color w:val="000000"/>
          <w:sz w:val="28"/>
          <w:lang w:val="ru-RU"/>
        </w:rPr>
        <w:t>в 6 классе:</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характеризовать ботанику как биологическую науку, её разделы и связи с другими науками и техникой;</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приводить примеры вклада российских (в том числе В. В. Докучаев, К. А. Тимирязев, С. Г. </w:t>
      </w:r>
      <w:proofErr w:type="spellStart"/>
      <w:r w:rsidRPr="00E92A9D">
        <w:rPr>
          <w:rFonts w:ascii="Times New Roman" w:hAnsi="Times New Roman"/>
          <w:color w:val="000000"/>
          <w:sz w:val="28"/>
          <w:lang w:val="ru-RU"/>
        </w:rPr>
        <w:t>Навашин</w:t>
      </w:r>
      <w:proofErr w:type="spellEnd"/>
      <w:r w:rsidRPr="00E92A9D">
        <w:rPr>
          <w:rFonts w:ascii="Times New Roman" w:hAnsi="Times New Roman"/>
          <w:color w:val="000000"/>
          <w:sz w:val="28"/>
          <w:lang w:val="ru-RU"/>
        </w:rPr>
        <w:t xml:space="preserve">) и зарубежных учёных (в том числе Р. Гук, М. </w:t>
      </w:r>
      <w:proofErr w:type="spellStart"/>
      <w:r w:rsidRPr="00E92A9D">
        <w:rPr>
          <w:rFonts w:ascii="Times New Roman" w:hAnsi="Times New Roman"/>
          <w:color w:val="000000"/>
          <w:sz w:val="28"/>
          <w:lang w:val="ru-RU"/>
        </w:rPr>
        <w:t>Мальпиги</w:t>
      </w:r>
      <w:proofErr w:type="spellEnd"/>
      <w:r w:rsidRPr="00E92A9D">
        <w:rPr>
          <w:rFonts w:ascii="Times New Roman" w:hAnsi="Times New Roman"/>
          <w:color w:val="000000"/>
          <w:sz w:val="28"/>
          <w:lang w:val="ru-RU"/>
        </w:rPr>
        <w:t>) в развитие наук о растениях;</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применять биологические термины и понятия (в том числе: ботаника, растительная клетка, растительная ткань, органы растений, система органов растения: корень, побег почка, лист, видоизменённые органы, цветок, плод, семя, растительный организм, минеральное питание, фотосинтез, дыхание, рост, развитие, размножение, клон, раздражимость) в соответствии с поставленной задачей и в контексте;</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описывать строение и жизнедеятельность растительного организма (на примере покрытосеменных или цветковых): поглощение воды и минеральное питание, фотосинтез, дыхание, транспорт веществ, рост, размножение, развитие, связь строения вегетативных и генеративных органов растений с их функциями;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различать и описывать живые и гербарные экземпляры растений по заданному плану, части растений по изображениям, схемам, моделям, муляжам, рельефным таблицам;</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характеризовать признаки растений, уровни организации растительного организма, части растений: клетки, ткани, органы, системы органов, организм;</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сравнивать растительные ткани и органы растений между собой;</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выполнять практические и лабораторные работы по морфологии и физиологии растений,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lastRenderedPageBreak/>
        <w:t>характеризовать процессы жизнедеятельности растений: поглощение воды и минеральное питание, фотосинтез, дыхание, рост, развитие, способы естественного и искусственного вегетативного размножения, семенное размножение (на примере покрытосеменных, или цветковых);</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выявлять причинно-следственные связи между строением и функциями тканей и органов растений, строением и жизнедеятельностью растений;</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классифицировать растения и их части по разным основаниям;</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объяснять роль растений в природе и жизни человека: значение фотосинтеза в природе и в жизни человека, биологическое и хозяйственное значение видоизменённых побегов, хозяйственное значение вегетативного размножения;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применять полученные знания для выращивания и размножения культурных растений;</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использовать методы биологии: проводить наблюдения за растениями, описывать растения и их части, ставить простейшие биологические опыты и эксперименты;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соблюдать правила безопасного труда при работе с учебным и лабораторным оборудованием, химической посудой в соответствии с инструкциями на уроке и во внеурочной деятельности;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демонстрировать на конкретных примерах связь знаний биологии со знаниями по математике, географии, труду (технологии), предметов гуманитарного цикла, различными видами искусства;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владеть приёмами работы с биологической информацией: формулировать основания для извлечения и обобщения информации из двух источников, преобразовывать информацию из одной знаковой системы в другую;</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создавать письменные и устные сообщения, используя понятийный аппарат изучаемого раздела биологии.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Предметные результаты освоения программы по биологии к концу обучения </w:t>
      </w:r>
      <w:r w:rsidRPr="00E92A9D">
        <w:rPr>
          <w:rFonts w:ascii="Times New Roman" w:hAnsi="Times New Roman"/>
          <w:b/>
          <w:i/>
          <w:color w:val="000000"/>
          <w:sz w:val="28"/>
          <w:lang w:val="ru-RU"/>
        </w:rPr>
        <w:t>в 7классе</w:t>
      </w:r>
      <w:r w:rsidRPr="00E92A9D">
        <w:rPr>
          <w:rFonts w:ascii="Times New Roman" w:hAnsi="Times New Roman"/>
          <w:color w:val="000000"/>
          <w:sz w:val="28"/>
          <w:lang w:val="ru-RU"/>
        </w:rPr>
        <w:t>:</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характеризовать принципы классификации растений, основные систематические группы растений (водоросли, мхи, плауны, хвощи, папоротники, голосеменные, покрытосеменные или цветковые);</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приводить примеры вклада российских (в том числе Н. И. Вавилов, И. В. Мичурин) и зарубежных (в том числе К. Линней, Л. Пастер) учёных в развитие наук о растениях, грибах, лишайниках, бактериях;</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применять биологические термины и понятия (в том числе: ботаника, экология растений, микология, бактериология, систематика, царство, отдел, класс, семейство, род, вид, жизненная форма растений, среда обитания, </w:t>
      </w:r>
      <w:r w:rsidRPr="00E92A9D">
        <w:rPr>
          <w:rFonts w:ascii="Times New Roman" w:hAnsi="Times New Roman"/>
          <w:color w:val="000000"/>
          <w:sz w:val="28"/>
          <w:lang w:val="ru-RU"/>
        </w:rPr>
        <w:lastRenderedPageBreak/>
        <w:t>растительное сообщество, высшие растения, низшие растения, споровые растения, семенные растения, водоросли, мхи, плауны, хвощи, папоротники, голосеменные, покрытосеменные, бактерии, грибы, лишайники) в соответствии с поставленной задачей и в контексте;</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различать и описывать живые и гербарные экземпляры растений, части растений по изображениям, схемам, моделям, муляжам, рельефным таблицам, грибы по изображениям, схемам, муляжам, бактерии по изображениям;</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выявлять признаки классов покрытосеменных или цветковых, семейств двудольных и однодольных растений;</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определять систематическое положение растительного организма (на примере покрытосеменных, или цветковых) с помощью определительной карточки;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выполнять практические и лабораторные работы по систематике растений, микологии и микробиологии,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выделять существенные признаки строения и жизнедеятельности растений, бактерий, грибов, лишайников;</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проводить описание и сравнивать между собой растения, грибы, лишайники, бактерии по заданному плану, делать выводы на основе сравнения;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описывать усложнение организации растений в ходе эволюции растительного мира на Земле;</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выявлять черты приспособленности растений к среде обитания, значение экологических факторов для растений;</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характеризовать растительные сообщества, сезонные и поступательные изменения растительных сообществ, растительность (растительный покров) природных зон Земли;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приводить примеры культурных растений и их значение в жизни человека, понимать причины и знать меры охраны растительного мира Земли;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раскрывать роль растений, грибов, лишайников, бактерий в природных сообществах, в хозяйственной деятельности человека и его повседневной жизни;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демонстрировать на конкретных примерах связь знаний по биологии со знаниями по математике, физике, географии, труду (технологии), литературе, и предметов гуманитарного цикла, различными видами искусства;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lastRenderedPageBreak/>
        <w:t>использовать методы биологии: проводить наблюдения за растениями, бактериями, грибами, лишайниками, описывать их, ставить простейшие биологические опыты и эксперименты;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соблюдать правила безопасного труда при работе с учебным и лабораторным оборудованием, химической посудой в соответствии с инструкциями на уроке и во внеурочной деятельности;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владеть приёмами работы с информацией: формулировать основания для извлечения и обобщения информации из нескольких источников (2–3), преобразовывать информацию из одной знаковой </w:t>
      </w:r>
      <w:proofErr w:type="spellStart"/>
      <w:r w:rsidRPr="00E92A9D">
        <w:rPr>
          <w:rFonts w:ascii="Times New Roman" w:hAnsi="Times New Roman"/>
          <w:color w:val="000000"/>
          <w:sz w:val="28"/>
          <w:lang w:val="ru-RU"/>
        </w:rPr>
        <w:t>системыв</w:t>
      </w:r>
      <w:proofErr w:type="spellEnd"/>
      <w:r w:rsidRPr="00E92A9D">
        <w:rPr>
          <w:rFonts w:ascii="Times New Roman" w:hAnsi="Times New Roman"/>
          <w:color w:val="000000"/>
          <w:sz w:val="28"/>
          <w:lang w:val="ru-RU"/>
        </w:rPr>
        <w:t xml:space="preserve"> другую;</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создавать письменные и устные сообщения, используя понятийный аппарат изучаемого раздела биологии, сопровождать выступление презентацией с учётом особенностей аудитории обучающихся.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Предметные результаты освоения программы по биологии к концу обучения </w:t>
      </w:r>
      <w:r w:rsidRPr="00E92A9D">
        <w:rPr>
          <w:rFonts w:ascii="Times New Roman" w:hAnsi="Times New Roman"/>
          <w:b/>
          <w:i/>
          <w:color w:val="000000"/>
          <w:sz w:val="28"/>
          <w:lang w:val="ru-RU"/>
        </w:rPr>
        <w:t>в 8 классе:</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характеризовать зоологию как биологическую науку, её разделы и связь с другими науками и техникой;</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характеризовать принципы классификации животных, вид как основную систематическую категорию, основные систематические группы животных (простейшие, кишечнополостные, плоские, круглые и кольчатые черви, членистоногие, моллюски, хордовые);</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приводить примеры вклада российских (в том числе А. О. Ковалевский, К. И. Скрябин) и зарубежных (в том числе А. Левенгук, Ж. Кювье, Э. Геккель) учёных в развитие наук о животных;</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применять биологические термины и понятия (в том числе: зоология, экология животных, этология, палеозоология, систематика, царство, тип, отряд, семейство, род, вид, животная клетка, животная ткань, орган животного, системы органов животного, животный организм, питание, дыхание, рост, развитие, кровообращение, выделение, опора, движение, размножение, партеногенез, раздражимость, рефлекс, органы чувств, поведение, среда обитания, природное сообщество) в соответствии с поставленной задачей и в контексте;</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раскрывать общие признаки животных, уровни организации животного организма: клетки, ткани, органы, системы органов, организм;</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сравнивать животные ткани и органы животных между собой;</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описывать строение и жизнедеятельность животного организма: опору и движение, питание и пищеварение, дыхание и транспорт веществ, выделение, регуляцию и поведение, рост, размножение и развитие;</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lastRenderedPageBreak/>
        <w:t>характеризовать процессы жизнедеятельности животных изучаемых систематических групп: движение, питание, дыхание, транспорт веществ, выделение, регуляцию, поведение, рост, развитие, размножение;</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выявлять причинно-следственные связи между строением, жизнедеятельностью и средой обитания животных изучаемых систематических групп;</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различать и описывать животных изучаемых систематических групп, отдельные органы и системы органов по схемам, моделям, муляжам, рельефным таблицам, простейших – по изображениям;</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выявлять признаки классов членистоногих и хордовых, отрядов насекомых и млекопитающих;</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выполнять практические и лабораторные работы по морфологии, анатомии, физиологии и поведению животных,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сравнивать представителей отдельных систематических групп животных и делать выводы на основе сравнения;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классифицировать животных на основании особенностей строения;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описывать усложнение организации животных в ходе эволюции животного мира на Земле;</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выявлять черты приспособленности животных к среде обитания, значение экологических факторов для животных;</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выявлять взаимосвязи животных в природных сообществах, цепи питания;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устанавливать взаимосвязи животных с растениями, грибами, лишайниками и бактериями в природных сообществах;</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характеризовать животных природных зон Земли, основные закономерности распространения животных по планете;</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раскрывать роль животных в природных сообществах;</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раскрывать роль домашних и непродуктивных животных в жизни человека, роль промысловых животных в хозяйственной деятельности человека и его повседневной жизни, объяснять значение животных в природе и жизни человека;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иметь представление о мероприятиях по охране животного мира Земли;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демонстрировать на конкретных примерах связь знаний по биологии со знаниями по математике, физике, химии, географии, труду (технологии), предметов гуманитарного циклов, различными видами искусства;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lastRenderedPageBreak/>
        <w:t>использовать методы биологии: проводить наблюдения за животными, описывать животных, их органы и системы органов; ставить простейшие биологические опыты и эксперименты;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соблюдать правила безопасного труда при работе с учебным и лабораторным оборудованием, химической посудой в соответствии с инструкциями на уроке и во внеурочной деятельности;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владеть приёмами работы с информацией: формулировать основания для извлечения и обобщения информации из нескольких (3–4) источников, преобразовывать информацию из одной знаковой системы в другую;</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создавать письменные и устные сообщения, используя понятийный аппарат изучаемого раздела биологии, сопровождать выступление презентацией с учётом особенностей аудитории обучающихся.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Предметные результаты освоения программы по биологии к концу обучения </w:t>
      </w:r>
      <w:r w:rsidRPr="00E92A9D">
        <w:rPr>
          <w:rFonts w:ascii="Times New Roman" w:hAnsi="Times New Roman"/>
          <w:b/>
          <w:i/>
          <w:color w:val="000000"/>
          <w:sz w:val="28"/>
          <w:lang w:val="ru-RU"/>
        </w:rPr>
        <w:t>в 9 классе:</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характеризовать науки о человеке (антропологию, анатомию, физиологию, медицину, гигиену, экологию человека, психологию) и их связи с другими науками и техникой;</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объяснять положение человека в системе органического мира, его происхождение, отличия человека от животных, приспособленность к различным экологическим факторам (человеческие расы и адаптивные типы людей), родство человеческих рас;</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приводить примеры вклада российских (в том числе И. М. Сеченов, И. П. Павлов, И. И. Мечников, А. А. Ухтомский, П. К. Анохин) и зарубежных (в том числе У. Гарвей, К. Бернар, Л. Пастер, Ч. Дарвин) учёных в развитие представлений о происхождении, строении, жизнедеятельности, поведении, экологии человека;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применять биологические термины и понятия (в том числе: цитология, гистология, анатомия человека, физиология человека, гигиена, антропология, экология человека, клетка, ткань, орган, система органов, питание, дыхание, кровообращение, обмен веществ и превращение энергии, движение, выделение, рост, развитие, поведение, размножение, раздражимость, регуляция, гомеостаз, внутренняя среда, иммунитет) в соответствии с поставленной задачей и в контексте;</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проводить описание по внешнему виду (изображению), схемам общих признаков организма человека, уровней его организации: клетки, ткани, органы, системы органов, организм;</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сравнивать клетки разных тканей, групп тканей, органы, системы органов человека; процессы жизнедеятельности организма человека, делать выводы на основе сравнения;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lastRenderedPageBreak/>
        <w:t>различать биологически активные вещества (витамины, ферменты, гормоны), выявлять их роль в процессе обмена веществ и превращения энергии;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характеризовать биологические процессы: обмен веществ и превращение энергии, питание, дыхание, выделение, транспорт веществ, движение, рост, регуляция функций, иммунитет, поведение, развитие, размножение человека;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выявлять причинно-следственные связи между строением клеток, органов, систем органов организма человека и их функциями, между строением, жизнедеятельностью и средой обитания человека;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применять биологические модели для выявления особенностей строения и функционирования органов и систем органов человека;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объяснять нейрогуморальную регуляцию процессов жизнедеятельности организма человека;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характеризовать и сравнивать безусловные и условные рефлексы, наследственные и ненаследственные программы поведения, особенности высшей нервной деятельности человека, виды потребностей, памяти, мышления, речи, темпераментов, эмоций, сна, структуру функциональных систем организма, направленных на достижение полезных приспособительных результатов;</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различать наследственные и ненаследственные (инфекционные, неинфекционные) заболевания человека, объяснять значение мер профилактики в предупреждении заболеваний человека;</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выполнять практические и лабораторные работы по морфологии, анатомии, физиологии и поведению человека,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решать качественные и количественные задачи, используя основные показатели здоровья человека, проводить расчёты и оценивать полученные значения;</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аргументировать основные принципы здорового образа жизни, методы защиты и укрепления здоровья человека: сбалансированное питание, соблюдение правил личной гигиены, занятия физкультурой и спортом, рациональная организация труда и полноценного отдыха, позитивное эмоционально-психическое состояние;</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использовать приобретённые знания и умения для соблюдения здорового образа жизни, сбалансированного питания, физической </w:t>
      </w:r>
      <w:r w:rsidRPr="00E92A9D">
        <w:rPr>
          <w:rFonts w:ascii="Times New Roman" w:hAnsi="Times New Roman"/>
          <w:color w:val="000000"/>
          <w:sz w:val="28"/>
          <w:lang w:val="ru-RU"/>
        </w:rPr>
        <w:lastRenderedPageBreak/>
        <w:t xml:space="preserve">активности, </w:t>
      </w:r>
      <w:proofErr w:type="spellStart"/>
      <w:r w:rsidRPr="00E92A9D">
        <w:rPr>
          <w:rFonts w:ascii="Times New Roman" w:hAnsi="Times New Roman"/>
          <w:color w:val="000000"/>
          <w:sz w:val="28"/>
          <w:lang w:val="ru-RU"/>
        </w:rPr>
        <w:t>стрессоустойчивости</w:t>
      </w:r>
      <w:proofErr w:type="spellEnd"/>
      <w:r w:rsidRPr="00E92A9D">
        <w:rPr>
          <w:rFonts w:ascii="Times New Roman" w:hAnsi="Times New Roman"/>
          <w:color w:val="000000"/>
          <w:sz w:val="28"/>
          <w:lang w:val="ru-RU"/>
        </w:rPr>
        <w:t>, для исключения вредных привычек, зависимостей;</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владеть приёмами оказания первой помощи человеку при потере сознания, солнечном и тепловом ударе, отравлении, утоплении, кровотечении, травмах мягких тканей, костей скелета, органов чувств, ожогах и отморожениях;</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 xml:space="preserve">демонстрировать на конкретных примерах связь знаний наук о человеке со знаниями предметов </w:t>
      </w:r>
      <w:proofErr w:type="spellStart"/>
      <w:r w:rsidRPr="00E92A9D">
        <w:rPr>
          <w:rFonts w:ascii="Times New Roman" w:hAnsi="Times New Roman"/>
          <w:color w:val="000000"/>
          <w:sz w:val="28"/>
          <w:lang w:val="ru-RU"/>
        </w:rPr>
        <w:t>естественно-научного</w:t>
      </w:r>
      <w:proofErr w:type="spellEnd"/>
      <w:r w:rsidRPr="00E92A9D">
        <w:rPr>
          <w:rFonts w:ascii="Times New Roman" w:hAnsi="Times New Roman"/>
          <w:color w:val="000000"/>
          <w:sz w:val="28"/>
          <w:lang w:val="ru-RU"/>
        </w:rPr>
        <w:t xml:space="preserve"> и гуманитарного циклов, различных видов искусства, технологии, основ безопасности и защиты Родины, физической культуры;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использовать методы биологии: наблюдать, измерять, описывать организм человека и процессы его жизнедеятельности, проводить простейшие исследования организма человека и объяснять их результаты;</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соблюдать правила безопасного труда при работе с учебным и лабораторным оборудованием, химической посудой в соответствии с инструкциями на уроке и во внеурочной деятельности;</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владеть приёмами работы с информацией: формулировать основания для извлечения и обобщения информации из нескольких (4–5) источников; преобразовывать информацию из одной знаковой системы в другую;</w:t>
      </w:r>
    </w:p>
    <w:p w:rsidR="008B55FD" w:rsidRPr="00E92A9D" w:rsidRDefault="001707E7">
      <w:pPr>
        <w:spacing w:after="0" w:line="264" w:lineRule="auto"/>
        <w:ind w:firstLine="600"/>
        <w:jc w:val="both"/>
        <w:rPr>
          <w:lang w:val="ru-RU"/>
        </w:rPr>
      </w:pPr>
      <w:r w:rsidRPr="00E92A9D">
        <w:rPr>
          <w:rFonts w:ascii="Times New Roman" w:hAnsi="Times New Roman"/>
          <w:color w:val="000000"/>
          <w:sz w:val="28"/>
          <w:lang w:val="ru-RU"/>
        </w:rPr>
        <w:t>создавать письменные и устные сообщения, используя понятийный аппарат изученного раздела биологии, сопровождать выступление презентацией с учётом особенностей аудитории обучающихся.</w:t>
      </w:r>
    </w:p>
    <w:p w:rsidR="008B55FD" w:rsidRPr="00E92A9D" w:rsidRDefault="008B55FD">
      <w:pPr>
        <w:rPr>
          <w:lang w:val="ru-RU"/>
        </w:rPr>
        <w:sectPr w:rsidR="008B55FD" w:rsidRPr="00E92A9D">
          <w:pgSz w:w="11906" w:h="16383"/>
          <w:pgMar w:top="1134" w:right="850" w:bottom="1134" w:left="1701" w:header="720" w:footer="720" w:gutter="0"/>
          <w:cols w:space="720"/>
        </w:sectPr>
      </w:pPr>
    </w:p>
    <w:p w:rsidR="008B55FD" w:rsidRDefault="001707E7">
      <w:pPr>
        <w:spacing w:after="0"/>
        <w:ind w:left="120"/>
      </w:pPr>
      <w:bookmarkStart w:id="10" w:name="block-43936294"/>
      <w:bookmarkEnd w:id="9"/>
      <w:r>
        <w:rPr>
          <w:rFonts w:ascii="Times New Roman" w:hAnsi="Times New Roman"/>
          <w:b/>
          <w:color w:val="000000"/>
          <w:sz w:val="28"/>
        </w:rPr>
        <w:lastRenderedPageBreak/>
        <w:t xml:space="preserve">ТЕМАТИЧЕСКОЕ ПЛАНИРОВАНИЕ </w:t>
      </w:r>
    </w:p>
    <w:p w:rsidR="008B55FD" w:rsidRDefault="001707E7">
      <w:pPr>
        <w:spacing w:after="0"/>
        <w:ind w:left="120"/>
      </w:pPr>
      <w:r>
        <w:rPr>
          <w:rFonts w:ascii="Times New Roman" w:hAnsi="Times New Roman"/>
          <w:b/>
          <w:color w:val="000000"/>
          <w:sz w:val="28"/>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319"/>
        <w:gridCol w:w="4392"/>
        <w:gridCol w:w="1651"/>
        <w:gridCol w:w="1841"/>
        <w:gridCol w:w="1910"/>
        <w:gridCol w:w="2852"/>
      </w:tblGrid>
      <w:tr w:rsidR="008B55FD">
        <w:trPr>
          <w:trHeight w:val="144"/>
          <w:tblCellSpacing w:w="20" w:type="nil"/>
        </w:trPr>
        <w:tc>
          <w:tcPr>
            <w:tcW w:w="505" w:type="dxa"/>
            <w:vMerge w:val="restart"/>
            <w:tcMar>
              <w:top w:w="50" w:type="dxa"/>
              <w:left w:w="100" w:type="dxa"/>
            </w:tcMar>
            <w:vAlign w:val="center"/>
          </w:tcPr>
          <w:p w:rsidR="008B55FD" w:rsidRDefault="001707E7">
            <w:pPr>
              <w:spacing w:after="0"/>
              <w:ind w:left="135"/>
            </w:pPr>
            <w:r>
              <w:rPr>
                <w:rFonts w:ascii="Times New Roman" w:hAnsi="Times New Roman"/>
                <w:b/>
                <w:color w:val="000000"/>
                <w:sz w:val="24"/>
              </w:rPr>
              <w:t xml:space="preserve">№ п/п </w:t>
            </w:r>
          </w:p>
          <w:p w:rsidR="008B55FD" w:rsidRDefault="008B55FD">
            <w:pPr>
              <w:spacing w:after="0"/>
              <w:ind w:left="135"/>
            </w:pPr>
          </w:p>
        </w:tc>
        <w:tc>
          <w:tcPr>
            <w:tcW w:w="2288" w:type="dxa"/>
            <w:vMerge w:val="restart"/>
            <w:tcMar>
              <w:top w:w="50" w:type="dxa"/>
              <w:left w:w="100" w:type="dxa"/>
            </w:tcMar>
            <w:vAlign w:val="center"/>
          </w:tcPr>
          <w:p w:rsidR="008B55FD" w:rsidRDefault="001707E7">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8B55FD" w:rsidRDefault="008B55FD">
            <w:pPr>
              <w:spacing w:after="0"/>
              <w:ind w:left="135"/>
            </w:pPr>
          </w:p>
        </w:tc>
        <w:tc>
          <w:tcPr>
            <w:tcW w:w="0" w:type="auto"/>
            <w:gridSpan w:val="3"/>
            <w:tcMar>
              <w:top w:w="50" w:type="dxa"/>
              <w:left w:w="100" w:type="dxa"/>
            </w:tcMar>
            <w:vAlign w:val="center"/>
          </w:tcPr>
          <w:p w:rsidR="008B55FD" w:rsidRDefault="001707E7">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852" w:type="dxa"/>
            <w:vMerge w:val="restart"/>
            <w:tcMar>
              <w:top w:w="50" w:type="dxa"/>
              <w:left w:w="100" w:type="dxa"/>
            </w:tcMar>
            <w:vAlign w:val="center"/>
          </w:tcPr>
          <w:p w:rsidR="008B55FD" w:rsidRDefault="001707E7">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8B55FD" w:rsidRDefault="008B55FD">
            <w:pPr>
              <w:spacing w:after="0"/>
              <w:ind w:left="135"/>
            </w:pPr>
          </w:p>
        </w:tc>
      </w:tr>
      <w:tr w:rsidR="008B55FD">
        <w:trPr>
          <w:trHeight w:val="144"/>
          <w:tblCellSpacing w:w="20" w:type="nil"/>
        </w:trPr>
        <w:tc>
          <w:tcPr>
            <w:tcW w:w="0" w:type="auto"/>
            <w:vMerge/>
            <w:tcBorders>
              <w:top w:val="nil"/>
            </w:tcBorders>
            <w:tcMar>
              <w:top w:w="50" w:type="dxa"/>
              <w:left w:w="100" w:type="dxa"/>
            </w:tcMar>
          </w:tcPr>
          <w:p w:rsidR="008B55FD" w:rsidRDefault="008B55FD"/>
        </w:tc>
        <w:tc>
          <w:tcPr>
            <w:tcW w:w="0" w:type="auto"/>
            <w:vMerge/>
            <w:tcBorders>
              <w:top w:val="nil"/>
            </w:tcBorders>
            <w:tcMar>
              <w:top w:w="50" w:type="dxa"/>
              <w:left w:w="100" w:type="dxa"/>
            </w:tcMar>
          </w:tcPr>
          <w:p w:rsidR="008B55FD" w:rsidRDefault="008B55FD"/>
        </w:tc>
        <w:tc>
          <w:tcPr>
            <w:tcW w:w="1050" w:type="dxa"/>
            <w:tcMar>
              <w:top w:w="50" w:type="dxa"/>
              <w:left w:w="100" w:type="dxa"/>
            </w:tcMar>
            <w:vAlign w:val="center"/>
          </w:tcPr>
          <w:p w:rsidR="008B55FD" w:rsidRDefault="001707E7">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8B55FD" w:rsidRDefault="008B55FD">
            <w:pPr>
              <w:spacing w:after="0"/>
              <w:ind w:left="135"/>
            </w:pPr>
          </w:p>
        </w:tc>
        <w:tc>
          <w:tcPr>
            <w:tcW w:w="1785" w:type="dxa"/>
            <w:tcMar>
              <w:top w:w="50" w:type="dxa"/>
              <w:left w:w="100" w:type="dxa"/>
            </w:tcMar>
            <w:vAlign w:val="center"/>
          </w:tcPr>
          <w:p w:rsidR="008B55FD" w:rsidRDefault="001707E7">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8B55FD" w:rsidRDefault="008B55FD">
            <w:pPr>
              <w:spacing w:after="0"/>
              <w:ind w:left="135"/>
            </w:pPr>
          </w:p>
        </w:tc>
        <w:tc>
          <w:tcPr>
            <w:tcW w:w="1866" w:type="dxa"/>
            <w:tcMar>
              <w:top w:w="50" w:type="dxa"/>
              <w:left w:w="100" w:type="dxa"/>
            </w:tcMar>
            <w:vAlign w:val="center"/>
          </w:tcPr>
          <w:p w:rsidR="008B55FD" w:rsidRDefault="001707E7">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8B55FD" w:rsidRDefault="008B55FD">
            <w:pPr>
              <w:spacing w:after="0"/>
              <w:ind w:left="135"/>
            </w:pPr>
          </w:p>
        </w:tc>
        <w:tc>
          <w:tcPr>
            <w:tcW w:w="0" w:type="auto"/>
            <w:vMerge/>
            <w:tcBorders>
              <w:top w:val="nil"/>
            </w:tcBorders>
            <w:tcMar>
              <w:top w:w="50" w:type="dxa"/>
              <w:left w:w="100" w:type="dxa"/>
            </w:tcMar>
          </w:tcPr>
          <w:p w:rsidR="008B55FD" w:rsidRDefault="008B55FD"/>
        </w:tc>
      </w:tr>
      <w:tr w:rsidR="008B55FD" w:rsidRPr="00E301DC">
        <w:trPr>
          <w:trHeight w:val="144"/>
          <w:tblCellSpacing w:w="20" w:type="nil"/>
        </w:trPr>
        <w:tc>
          <w:tcPr>
            <w:tcW w:w="505" w:type="dxa"/>
            <w:tcMar>
              <w:top w:w="50" w:type="dxa"/>
              <w:left w:w="100" w:type="dxa"/>
            </w:tcMar>
            <w:vAlign w:val="center"/>
          </w:tcPr>
          <w:p w:rsidR="008B55FD" w:rsidRDefault="001707E7">
            <w:pPr>
              <w:spacing w:after="0"/>
            </w:pPr>
            <w:r>
              <w:rPr>
                <w:rFonts w:ascii="Times New Roman" w:hAnsi="Times New Roman"/>
                <w:color w:val="000000"/>
                <w:sz w:val="24"/>
              </w:rPr>
              <w:t>1</w:t>
            </w:r>
          </w:p>
        </w:tc>
        <w:tc>
          <w:tcPr>
            <w:tcW w:w="2288" w:type="dxa"/>
            <w:tcMar>
              <w:top w:w="50" w:type="dxa"/>
              <w:left w:w="100" w:type="dxa"/>
            </w:tcMar>
            <w:vAlign w:val="center"/>
          </w:tcPr>
          <w:p w:rsidR="008B55FD" w:rsidRPr="00E92A9D" w:rsidRDefault="001707E7">
            <w:pPr>
              <w:spacing w:after="0"/>
              <w:ind w:left="135"/>
              <w:rPr>
                <w:lang w:val="ru-RU"/>
              </w:rPr>
            </w:pPr>
            <w:r w:rsidRPr="00E92A9D">
              <w:rPr>
                <w:rFonts w:ascii="Times New Roman" w:hAnsi="Times New Roman"/>
                <w:color w:val="000000"/>
                <w:sz w:val="24"/>
                <w:lang w:val="ru-RU"/>
              </w:rPr>
              <w:t>Биология — наука о живой природе</w:t>
            </w:r>
          </w:p>
        </w:tc>
        <w:tc>
          <w:tcPr>
            <w:tcW w:w="105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4 </w:t>
            </w:r>
          </w:p>
        </w:tc>
        <w:tc>
          <w:tcPr>
            <w:tcW w:w="1785" w:type="dxa"/>
            <w:tcMar>
              <w:top w:w="50" w:type="dxa"/>
              <w:left w:w="100" w:type="dxa"/>
            </w:tcMar>
            <w:vAlign w:val="center"/>
          </w:tcPr>
          <w:p w:rsidR="008B55FD" w:rsidRDefault="008B55FD">
            <w:pPr>
              <w:spacing w:after="0"/>
              <w:ind w:left="135"/>
              <w:jc w:val="center"/>
            </w:pPr>
          </w:p>
        </w:tc>
        <w:tc>
          <w:tcPr>
            <w:tcW w:w="1866" w:type="dxa"/>
            <w:tcMar>
              <w:top w:w="50" w:type="dxa"/>
              <w:left w:w="100" w:type="dxa"/>
            </w:tcMar>
            <w:vAlign w:val="center"/>
          </w:tcPr>
          <w:p w:rsidR="008B55FD" w:rsidRDefault="008B55FD">
            <w:pPr>
              <w:spacing w:after="0"/>
              <w:ind w:left="135"/>
              <w:jc w:val="center"/>
            </w:pPr>
          </w:p>
        </w:tc>
        <w:tc>
          <w:tcPr>
            <w:tcW w:w="2852" w:type="dxa"/>
            <w:tcMar>
              <w:top w:w="50" w:type="dxa"/>
              <w:left w:w="100" w:type="dxa"/>
            </w:tcMar>
            <w:vAlign w:val="center"/>
          </w:tcPr>
          <w:p w:rsidR="008B55FD" w:rsidRPr="00E92A9D" w:rsidRDefault="001707E7">
            <w:pPr>
              <w:spacing w:after="0"/>
              <w:ind w:left="135"/>
              <w:rPr>
                <w:lang w:val="ru-RU"/>
              </w:rPr>
            </w:pPr>
            <w:r w:rsidRPr="00E92A9D">
              <w:rPr>
                <w:rFonts w:ascii="Times New Roman" w:hAnsi="Times New Roman"/>
                <w:color w:val="000000"/>
                <w:sz w:val="24"/>
                <w:lang w:val="ru-RU"/>
              </w:rPr>
              <w:t xml:space="preserve">Библиотека ЦОК </w:t>
            </w:r>
            <w:hyperlink r:id="rId6">
              <w:r>
                <w:rPr>
                  <w:rFonts w:ascii="Times New Roman" w:hAnsi="Times New Roman"/>
                  <w:color w:val="0000FF"/>
                  <w:u w:val="single"/>
                </w:rPr>
                <w:t>https</w:t>
              </w:r>
              <w:r w:rsidRPr="00E92A9D">
                <w:rPr>
                  <w:rFonts w:ascii="Times New Roman" w:hAnsi="Times New Roman"/>
                  <w:color w:val="0000FF"/>
                  <w:u w:val="single"/>
                  <w:lang w:val="ru-RU"/>
                </w:rPr>
                <w:t>://</w:t>
              </w:r>
              <w:r>
                <w:rPr>
                  <w:rFonts w:ascii="Times New Roman" w:hAnsi="Times New Roman"/>
                  <w:color w:val="0000FF"/>
                  <w:u w:val="single"/>
                </w:rPr>
                <w:t>m</w:t>
              </w:r>
              <w:r w:rsidRPr="00E92A9D">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E92A9D">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E92A9D">
                <w:rPr>
                  <w:rFonts w:ascii="Times New Roman" w:hAnsi="Times New Roman"/>
                  <w:color w:val="0000FF"/>
                  <w:u w:val="single"/>
                  <w:lang w:val="ru-RU"/>
                </w:rPr>
                <w:t>/7</w:t>
              </w:r>
              <w:r>
                <w:rPr>
                  <w:rFonts w:ascii="Times New Roman" w:hAnsi="Times New Roman"/>
                  <w:color w:val="0000FF"/>
                  <w:u w:val="single"/>
                </w:rPr>
                <w:t>f</w:t>
              </w:r>
              <w:r w:rsidRPr="00E92A9D">
                <w:rPr>
                  <w:rFonts w:ascii="Times New Roman" w:hAnsi="Times New Roman"/>
                  <w:color w:val="0000FF"/>
                  <w:u w:val="single"/>
                  <w:lang w:val="ru-RU"/>
                </w:rPr>
                <w:t>413368</w:t>
              </w:r>
            </w:hyperlink>
          </w:p>
        </w:tc>
      </w:tr>
      <w:tr w:rsidR="008B55FD" w:rsidRPr="00E301DC">
        <w:trPr>
          <w:trHeight w:val="144"/>
          <w:tblCellSpacing w:w="20" w:type="nil"/>
        </w:trPr>
        <w:tc>
          <w:tcPr>
            <w:tcW w:w="505" w:type="dxa"/>
            <w:tcMar>
              <w:top w:w="50" w:type="dxa"/>
              <w:left w:w="100" w:type="dxa"/>
            </w:tcMar>
            <w:vAlign w:val="center"/>
          </w:tcPr>
          <w:p w:rsidR="008B55FD" w:rsidRDefault="001707E7">
            <w:pPr>
              <w:spacing w:after="0"/>
            </w:pPr>
            <w:r>
              <w:rPr>
                <w:rFonts w:ascii="Times New Roman" w:hAnsi="Times New Roman"/>
                <w:color w:val="000000"/>
                <w:sz w:val="24"/>
              </w:rPr>
              <w:t>2</w:t>
            </w:r>
          </w:p>
        </w:tc>
        <w:tc>
          <w:tcPr>
            <w:tcW w:w="2288" w:type="dxa"/>
            <w:tcMar>
              <w:top w:w="50" w:type="dxa"/>
              <w:left w:w="100" w:type="dxa"/>
            </w:tcMar>
            <w:vAlign w:val="center"/>
          </w:tcPr>
          <w:p w:rsidR="008B55FD" w:rsidRDefault="001707E7">
            <w:pPr>
              <w:spacing w:after="0"/>
              <w:ind w:left="135"/>
            </w:pPr>
            <w:proofErr w:type="spellStart"/>
            <w:r>
              <w:rPr>
                <w:rFonts w:ascii="Times New Roman" w:hAnsi="Times New Roman"/>
                <w:color w:val="000000"/>
                <w:sz w:val="24"/>
              </w:rPr>
              <w:t>Методы</w:t>
            </w:r>
            <w:proofErr w:type="spellEnd"/>
            <w:r>
              <w:rPr>
                <w:rFonts w:ascii="Times New Roman" w:hAnsi="Times New Roman"/>
                <w:color w:val="000000"/>
                <w:sz w:val="24"/>
              </w:rPr>
              <w:t xml:space="preserve"> </w:t>
            </w:r>
            <w:proofErr w:type="spellStart"/>
            <w:r>
              <w:rPr>
                <w:rFonts w:ascii="Times New Roman" w:hAnsi="Times New Roman"/>
                <w:color w:val="000000"/>
                <w:sz w:val="24"/>
              </w:rPr>
              <w:t>изучения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живой</w:t>
            </w:r>
            <w:proofErr w:type="spellEnd"/>
            <w:r>
              <w:rPr>
                <w:rFonts w:ascii="Times New Roman" w:hAnsi="Times New Roman"/>
                <w:color w:val="000000"/>
                <w:sz w:val="24"/>
              </w:rPr>
              <w:t xml:space="preserve"> </w:t>
            </w:r>
            <w:proofErr w:type="spellStart"/>
            <w:r>
              <w:rPr>
                <w:rFonts w:ascii="Times New Roman" w:hAnsi="Times New Roman"/>
                <w:color w:val="000000"/>
                <w:sz w:val="24"/>
              </w:rPr>
              <w:t>природы</w:t>
            </w:r>
            <w:proofErr w:type="spellEnd"/>
          </w:p>
        </w:tc>
        <w:tc>
          <w:tcPr>
            <w:tcW w:w="105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4 </w:t>
            </w:r>
          </w:p>
        </w:tc>
        <w:tc>
          <w:tcPr>
            <w:tcW w:w="1785" w:type="dxa"/>
            <w:tcMar>
              <w:top w:w="50" w:type="dxa"/>
              <w:left w:w="100" w:type="dxa"/>
            </w:tcMar>
            <w:vAlign w:val="center"/>
          </w:tcPr>
          <w:p w:rsidR="008B55FD" w:rsidRDefault="008B55FD">
            <w:pPr>
              <w:spacing w:after="0"/>
              <w:ind w:left="135"/>
              <w:jc w:val="center"/>
            </w:pPr>
          </w:p>
        </w:tc>
        <w:tc>
          <w:tcPr>
            <w:tcW w:w="1866"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1 </w:t>
            </w:r>
          </w:p>
        </w:tc>
        <w:tc>
          <w:tcPr>
            <w:tcW w:w="2852" w:type="dxa"/>
            <w:tcMar>
              <w:top w:w="50" w:type="dxa"/>
              <w:left w:w="100" w:type="dxa"/>
            </w:tcMar>
            <w:vAlign w:val="center"/>
          </w:tcPr>
          <w:p w:rsidR="008B55FD" w:rsidRPr="00E92A9D" w:rsidRDefault="001707E7">
            <w:pPr>
              <w:spacing w:after="0"/>
              <w:ind w:left="135"/>
              <w:rPr>
                <w:lang w:val="ru-RU"/>
              </w:rPr>
            </w:pPr>
            <w:r w:rsidRPr="00E92A9D">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E92A9D">
                <w:rPr>
                  <w:rFonts w:ascii="Times New Roman" w:hAnsi="Times New Roman"/>
                  <w:color w:val="0000FF"/>
                  <w:u w:val="single"/>
                  <w:lang w:val="ru-RU"/>
                </w:rPr>
                <w:t>://</w:t>
              </w:r>
              <w:r>
                <w:rPr>
                  <w:rFonts w:ascii="Times New Roman" w:hAnsi="Times New Roman"/>
                  <w:color w:val="0000FF"/>
                  <w:u w:val="single"/>
                </w:rPr>
                <w:t>m</w:t>
              </w:r>
              <w:r w:rsidRPr="00E92A9D">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E92A9D">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E92A9D">
                <w:rPr>
                  <w:rFonts w:ascii="Times New Roman" w:hAnsi="Times New Roman"/>
                  <w:color w:val="0000FF"/>
                  <w:u w:val="single"/>
                  <w:lang w:val="ru-RU"/>
                </w:rPr>
                <w:t>/7</w:t>
              </w:r>
              <w:r>
                <w:rPr>
                  <w:rFonts w:ascii="Times New Roman" w:hAnsi="Times New Roman"/>
                  <w:color w:val="0000FF"/>
                  <w:u w:val="single"/>
                </w:rPr>
                <w:t>f</w:t>
              </w:r>
              <w:r w:rsidRPr="00E92A9D">
                <w:rPr>
                  <w:rFonts w:ascii="Times New Roman" w:hAnsi="Times New Roman"/>
                  <w:color w:val="0000FF"/>
                  <w:u w:val="single"/>
                  <w:lang w:val="ru-RU"/>
                </w:rPr>
                <w:t>413368</w:t>
              </w:r>
            </w:hyperlink>
          </w:p>
        </w:tc>
      </w:tr>
      <w:tr w:rsidR="008B55FD" w:rsidRPr="00E301DC">
        <w:trPr>
          <w:trHeight w:val="144"/>
          <w:tblCellSpacing w:w="20" w:type="nil"/>
        </w:trPr>
        <w:tc>
          <w:tcPr>
            <w:tcW w:w="505" w:type="dxa"/>
            <w:tcMar>
              <w:top w:w="50" w:type="dxa"/>
              <w:left w:w="100" w:type="dxa"/>
            </w:tcMar>
            <w:vAlign w:val="center"/>
          </w:tcPr>
          <w:p w:rsidR="008B55FD" w:rsidRDefault="001707E7">
            <w:pPr>
              <w:spacing w:after="0"/>
            </w:pPr>
            <w:r>
              <w:rPr>
                <w:rFonts w:ascii="Times New Roman" w:hAnsi="Times New Roman"/>
                <w:color w:val="000000"/>
                <w:sz w:val="24"/>
              </w:rPr>
              <w:t>3</w:t>
            </w:r>
          </w:p>
        </w:tc>
        <w:tc>
          <w:tcPr>
            <w:tcW w:w="2288" w:type="dxa"/>
            <w:tcMar>
              <w:top w:w="50" w:type="dxa"/>
              <w:left w:w="100" w:type="dxa"/>
            </w:tcMar>
            <w:vAlign w:val="center"/>
          </w:tcPr>
          <w:p w:rsidR="008B55FD" w:rsidRDefault="001707E7">
            <w:pPr>
              <w:spacing w:after="0"/>
              <w:ind w:left="135"/>
            </w:pPr>
            <w:proofErr w:type="spellStart"/>
            <w:r>
              <w:rPr>
                <w:rFonts w:ascii="Times New Roman" w:hAnsi="Times New Roman"/>
                <w:color w:val="000000"/>
                <w:sz w:val="24"/>
              </w:rPr>
              <w:t>Организмы</w:t>
            </w:r>
            <w:proofErr w:type="spellEnd"/>
            <w:r>
              <w:rPr>
                <w:rFonts w:ascii="Times New Roman" w:hAnsi="Times New Roman"/>
                <w:color w:val="000000"/>
                <w:sz w:val="24"/>
              </w:rPr>
              <w:t xml:space="preserve"> — </w:t>
            </w:r>
            <w:proofErr w:type="spellStart"/>
            <w:r>
              <w:rPr>
                <w:rFonts w:ascii="Times New Roman" w:hAnsi="Times New Roman"/>
                <w:color w:val="000000"/>
                <w:sz w:val="24"/>
              </w:rPr>
              <w:t>тела</w:t>
            </w:r>
            <w:proofErr w:type="spellEnd"/>
            <w:r>
              <w:rPr>
                <w:rFonts w:ascii="Times New Roman" w:hAnsi="Times New Roman"/>
                <w:color w:val="000000"/>
                <w:sz w:val="24"/>
              </w:rPr>
              <w:t xml:space="preserve"> </w:t>
            </w:r>
            <w:proofErr w:type="spellStart"/>
            <w:r>
              <w:rPr>
                <w:rFonts w:ascii="Times New Roman" w:hAnsi="Times New Roman"/>
                <w:color w:val="000000"/>
                <w:sz w:val="24"/>
              </w:rPr>
              <w:t>живой</w:t>
            </w:r>
            <w:proofErr w:type="spellEnd"/>
            <w:r>
              <w:rPr>
                <w:rFonts w:ascii="Times New Roman" w:hAnsi="Times New Roman"/>
                <w:color w:val="000000"/>
                <w:sz w:val="24"/>
              </w:rPr>
              <w:t xml:space="preserve"> </w:t>
            </w:r>
            <w:proofErr w:type="spellStart"/>
            <w:r>
              <w:rPr>
                <w:rFonts w:ascii="Times New Roman" w:hAnsi="Times New Roman"/>
                <w:color w:val="000000"/>
                <w:sz w:val="24"/>
              </w:rPr>
              <w:t>природы</w:t>
            </w:r>
            <w:proofErr w:type="spellEnd"/>
          </w:p>
        </w:tc>
        <w:tc>
          <w:tcPr>
            <w:tcW w:w="105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10 </w:t>
            </w:r>
          </w:p>
        </w:tc>
        <w:tc>
          <w:tcPr>
            <w:tcW w:w="1785" w:type="dxa"/>
            <w:tcMar>
              <w:top w:w="50" w:type="dxa"/>
              <w:left w:w="100" w:type="dxa"/>
            </w:tcMar>
            <w:vAlign w:val="center"/>
          </w:tcPr>
          <w:p w:rsidR="008B55FD" w:rsidRDefault="008B55FD">
            <w:pPr>
              <w:spacing w:after="0"/>
              <w:ind w:left="135"/>
              <w:jc w:val="center"/>
            </w:pPr>
          </w:p>
        </w:tc>
        <w:tc>
          <w:tcPr>
            <w:tcW w:w="1866"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1.5 </w:t>
            </w:r>
          </w:p>
        </w:tc>
        <w:tc>
          <w:tcPr>
            <w:tcW w:w="2852" w:type="dxa"/>
            <w:tcMar>
              <w:top w:w="50" w:type="dxa"/>
              <w:left w:w="100" w:type="dxa"/>
            </w:tcMar>
            <w:vAlign w:val="center"/>
          </w:tcPr>
          <w:p w:rsidR="008B55FD" w:rsidRPr="00E92A9D" w:rsidRDefault="001707E7">
            <w:pPr>
              <w:spacing w:after="0"/>
              <w:ind w:left="135"/>
              <w:rPr>
                <w:lang w:val="ru-RU"/>
              </w:rPr>
            </w:pPr>
            <w:r w:rsidRPr="00E92A9D">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E92A9D">
                <w:rPr>
                  <w:rFonts w:ascii="Times New Roman" w:hAnsi="Times New Roman"/>
                  <w:color w:val="0000FF"/>
                  <w:u w:val="single"/>
                  <w:lang w:val="ru-RU"/>
                </w:rPr>
                <w:t>://</w:t>
              </w:r>
              <w:r>
                <w:rPr>
                  <w:rFonts w:ascii="Times New Roman" w:hAnsi="Times New Roman"/>
                  <w:color w:val="0000FF"/>
                  <w:u w:val="single"/>
                </w:rPr>
                <w:t>m</w:t>
              </w:r>
              <w:r w:rsidRPr="00E92A9D">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E92A9D">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E92A9D">
                <w:rPr>
                  <w:rFonts w:ascii="Times New Roman" w:hAnsi="Times New Roman"/>
                  <w:color w:val="0000FF"/>
                  <w:u w:val="single"/>
                  <w:lang w:val="ru-RU"/>
                </w:rPr>
                <w:t>/7</w:t>
              </w:r>
              <w:r>
                <w:rPr>
                  <w:rFonts w:ascii="Times New Roman" w:hAnsi="Times New Roman"/>
                  <w:color w:val="0000FF"/>
                  <w:u w:val="single"/>
                </w:rPr>
                <w:t>f</w:t>
              </w:r>
              <w:r w:rsidRPr="00E92A9D">
                <w:rPr>
                  <w:rFonts w:ascii="Times New Roman" w:hAnsi="Times New Roman"/>
                  <w:color w:val="0000FF"/>
                  <w:u w:val="single"/>
                  <w:lang w:val="ru-RU"/>
                </w:rPr>
                <w:t>413368</w:t>
              </w:r>
            </w:hyperlink>
          </w:p>
        </w:tc>
      </w:tr>
      <w:tr w:rsidR="008B55FD" w:rsidRPr="00E301DC">
        <w:trPr>
          <w:trHeight w:val="144"/>
          <w:tblCellSpacing w:w="20" w:type="nil"/>
        </w:trPr>
        <w:tc>
          <w:tcPr>
            <w:tcW w:w="505" w:type="dxa"/>
            <w:tcMar>
              <w:top w:w="50" w:type="dxa"/>
              <w:left w:w="100" w:type="dxa"/>
            </w:tcMar>
            <w:vAlign w:val="center"/>
          </w:tcPr>
          <w:p w:rsidR="008B55FD" w:rsidRDefault="001707E7">
            <w:pPr>
              <w:spacing w:after="0"/>
            </w:pPr>
            <w:r>
              <w:rPr>
                <w:rFonts w:ascii="Times New Roman" w:hAnsi="Times New Roman"/>
                <w:color w:val="000000"/>
                <w:sz w:val="24"/>
              </w:rPr>
              <w:t>4</w:t>
            </w:r>
          </w:p>
        </w:tc>
        <w:tc>
          <w:tcPr>
            <w:tcW w:w="2288" w:type="dxa"/>
            <w:tcMar>
              <w:top w:w="50" w:type="dxa"/>
              <w:left w:w="100" w:type="dxa"/>
            </w:tcMar>
            <w:vAlign w:val="center"/>
          </w:tcPr>
          <w:p w:rsidR="008B55FD" w:rsidRDefault="001707E7">
            <w:pPr>
              <w:spacing w:after="0"/>
              <w:ind w:left="135"/>
            </w:pPr>
            <w:proofErr w:type="spellStart"/>
            <w:r>
              <w:rPr>
                <w:rFonts w:ascii="Times New Roman" w:hAnsi="Times New Roman"/>
                <w:color w:val="000000"/>
                <w:sz w:val="24"/>
              </w:rPr>
              <w:t>Организмы</w:t>
            </w:r>
            <w:proofErr w:type="spellEnd"/>
            <w:r>
              <w:rPr>
                <w:rFonts w:ascii="Times New Roman" w:hAnsi="Times New Roman"/>
                <w:color w:val="000000"/>
                <w:sz w:val="24"/>
              </w:rPr>
              <w:t xml:space="preserve"> и </w:t>
            </w:r>
            <w:proofErr w:type="spellStart"/>
            <w:r>
              <w:rPr>
                <w:rFonts w:ascii="Times New Roman" w:hAnsi="Times New Roman"/>
                <w:color w:val="000000"/>
                <w:sz w:val="24"/>
              </w:rPr>
              <w:t>среда</w:t>
            </w:r>
            <w:proofErr w:type="spellEnd"/>
            <w:r>
              <w:rPr>
                <w:rFonts w:ascii="Times New Roman" w:hAnsi="Times New Roman"/>
                <w:color w:val="000000"/>
                <w:sz w:val="24"/>
              </w:rPr>
              <w:t xml:space="preserve"> </w:t>
            </w:r>
            <w:proofErr w:type="spellStart"/>
            <w:r>
              <w:rPr>
                <w:rFonts w:ascii="Times New Roman" w:hAnsi="Times New Roman"/>
                <w:color w:val="000000"/>
                <w:sz w:val="24"/>
              </w:rPr>
              <w:t>обитания</w:t>
            </w:r>
            <w:proofErr w:type="spellEnd"/>
          </w:p>
        </w:tc>
        <w:tc>
          <w:tcPr>
            <w:tcW w:w="105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6 </w:t>
            </w:r>
          </w:p>
        </w:tc>
        <w:tc>
          <w:tcPr>
            <w:tcW w:w="1785" w:type="dxa"/>
            <w:tcMar>
              <w:top w:w="50" w:type="dxa"/>
              <w:left w:w="100" w:type="dxa"/>
            </w:tcMar>
            <w:vAlign w:val="center"/>
          </w:tcPr>
          <w:p w:rsidR="008B55FD" w:rsidRDefault="008B55FD">
            <w:pPr>
              <w:spacing w:after="0"/>
              <w:ind w:left="135"/>
              <w:jc w:val="center"/>
            </w:pPr>
          </w:p>
        </w:tc>
        <w:tc>
          <w:tcPr>
            <w:tcW w:w="1866"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0.5 </w:t>
            </w:r>
          </w:p>
        </w:tc>
        <w:tc>
          <w:tcPr>
            <w:tcW w:w="2852" w:type="dxa"/>
            <w:tcMar>
              <w:top w:w="50" w:type="dxa"/>
              <w:left w:w="100" w:type="dxa"/>
            </w:tcMar>
            <w:vAlign w:val="center"/>
          </w:tcPr>
          <w:p w:rsidR="008B55FD" w:rsidRPr="00E92A9D" w:rsidRDefault="001707E7">
            <w:pPr>
              <w:spacing w:after="0"/>
              <w:ind w:left="135"/>
              <w:rPr>
                <w:lang w:val="ru-RU"/>
              </w:rPr>
            </w:pPr>
            <w:r w:rsidRPr="00E92A9D">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E92A9D">
                <w:rPr>
                  <w:rFonts w:ascii="Times New Roman" w:hAnsi="Times New Roman"/>
                  <w:color w:val="0000FF"/>
                  <w:u w:val="single"/>
                  <w:lang w:val="ru-RU"/>
                </w:rPr>
                <w:t>://</w:t>
              </w:r>
              <w:r>
                <w:rPr>
                  <w:rFonts w:ascii="Times New Roman" w:hAnsi="Times New Roman"/>
                  <w:color w:val="0000FF"/>
                  <w:u w:val="single"/>
                </w:rPr>
                <w:t>m</w:t>
              </w:r>
              <w:r w:rsidRPr="00E92A9D">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E92A9D">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E92A9D">
                <w:rPr>
                  <w:rFonts w:ascii="Times New Roman" w:hAnsi="Times New Roman"/>
                  <w:color w:val="0000FF"/>
                  <w:u w:val="single"/>
                  <w:lang w:val="ru-RU"/>
                </w:rPr>
                <w:t>/7</w:t>
              </w:r>
              <w:r>
                <w:rPr>
                  <w:rFonts w:ascii="Times New Roman" w:hAnsi="Times New Roman"/>
                  <w:color w:val="0000FF"/>
                  <w:u w:val="single"/>
                </w:rPr>
                <w:t>f</w:t>
              </w:r>
              <w:r w:rsidRPr="00E92A9D">
                <w:rPr>
                  <w:rFonts w:ascii="Times New Roman" w:hAnsi="Times New Roman"/>
                  <w:color w:val="0000FF"/>
                  <w:u w:val="single"/>
                  <w:lang w:val="ru-RU"/>
                </w:rPr>
                <w:t>413368</w:t>
              </w:r>
            </w:hyperlink>
          </w:p>
        </w:tc>
      </w:tr>
      <w:tr w:rsidR="008B55FD" w:rsidRPr="00E301DC">
        <w:trPr>
          <w:trHeight w:val="144"/>
          <w:tblCellSpacing w:w="20" w:type="nil"/>
        </w:trPr>
        <w:tc>
          <w:tcPr>
            <w:tcW w:w="505" w:type="dxa"/>
            <w:tcMar>
              <w:top w:w="50" w:type="dxa"/>
              <w:left w:w="100" w:type="dxa"/>
            </w:tcMar>
            <w:vAlign w:val="center"/>
          </w:tcPr>
          <w:p w:rsidR="008B55FD" w:rsidRDefault="001707E7">
            <w:pPr>
              <w:spacing w:after="0"/>
            </w:pPr>
            <w:r>
              <w:rPr>
                <w:rFonts w:ascii="Times New Roman" w:hAnsi="Times New Roman"/>
                <w:color w:val="000000"/>
                <w:sz w:val="24"/>
              </w:rPr>
              <w:t>5</w:t>
            </w:r>
          </w:p>
        </w:tc>
        <w:tc>
          <w:tcPr>
            <w:tcW w:w="2288" w:type="dxa"/>
            <w:tcMar>
              <w:top w:w="50" w:type="dxa"/>
              <w:left w:w="100" w:type="dxa"/>
            </w:tcMar>
            <w:vAlign w:val="center"/>
          </w:tcPr>
          <w:p w:rsidR="008B55FD" w:rsidRDefault="001707E7">
            <w:pPr>
              <w:spacing w:after="0"/>
              <w:ind w:left="135"/>
            </w:pPr>
            <w:proofErr w:type="spellStart"/>
            <w:r>
              <w:rPr>
                <w:rFonts w:ascii="Times New Roman" w:hAnsi="Times New Roman"/>
                <w:color w:val="000000"/>
                <w:sz w:val="24"/>
              </w:rPr>
              <w:t>Природные</w:t>
            </w:r>
            <w:proofErr w:type="spellEnd"/>
            <w:r>
              <w:rPr>
                <w:rFonts w:ascii="Times New Roman" w:hAnsi="Times New Roman"/>
                <w:color w:val="000000"/>
                <w:sz w:val="24"/>
              </w:rPr>
              <w:t xml:space="preserve"> </w:t>
            </w:r>
            <w:proofErr w:type="spellStart"/>
            <w:r>
              <w:rPr>
                <w:rFonts w:ascii="Times New Roman" w:hAnsi="Times New Roman"/>
                <w:color w:val="000000"/>
                <w:sz w:val="24"/>
              </w:rPr>
              <w:t>сообщества</w:t>
            </w:r>
            <w:proofErr w:type="spellEnd"/>
          </w:p>
        </w:tc>
        <w:tc>
          <w:tcPr>
            <w:tcW w:w="105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6 </w:t>
            </w:r>
          </w:p>
        </w:tc>
        <w:tc>
          <w:tcPr>
            <w:tcW w:w="1785" w:type="dxa"/>
            <w:tcMar>
              <w:top w:w="50" w:type="dxa"/>
              <w:left w:w="100" w:type="dxa"/>
            </w:tcMar>
            <w:vAlign w:val="center"/>
          </w:tcPr>
          <w:p w:rsidR="008B55FD" w:rsidRDefault="008B55FD">
            <w:pPr>
              <w:spacing w:after="0"/>
              <w:ind w:left="135"/>
              <w:jc w:val="center"/>
            </w:pPr>
          </w:p>
        </w:tc>
        <w:tc>
          <w:tcPr>
            <w:tcW w:w="1866"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0.5 </w:t>
            </w:r>
          </w:p>
        </w:tc>
        <w:tc>
          <w:tcPr>
            <w:tcW w:w="2852" w:type="dxa"/>
            <w:tcMar>
              <w:top w:w="50" w:type="dxa"/>
              <w:left w:w="100" w:type="dxa"/>
            </w:tcMar>
            <w:vAlign w:val="center"/>
          </w:tcPr>
          <w:p w:rsidR="008B55FD" w:rsidRPr="00E92A9D" w:rsidRDefault="001707E7">
            <w:pPr>
              <w:spacing w:after="0"/>
              <w:ind w:left="135"/>
              <w:rPr>
                <w:lang w:val="ru-RU"/>
              </w:rPr>
            </w:pPr>
            <w:r w:rsidRPr="00E92A9D">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E92A9D">
                <w:rPr>
                  <w:rFonts w:ascii="Times New Roman" w:hAnsi="Times New Roman"/>
                  <w:color w:val="0000FF"/>
                  <w:u w:val="single"/>
                  <w:lang w:val="ru-RU"/>
                </w:rPr>
                <w:t>://</w:t>
              </w:r>
              <w:r>
                <w:rPr>
                  <w:rFonts w:ascii="Times New Roman" w:hAnsi="Times New Roman"/>
                  <w:color w:val="0000FF"/>
                  <w:u w:val="single"/>
                </w:rPr>
                <w:t>m</w:t>
              </w:r>
              <w:r w:rsidRPr="00E92A9D">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E92A9D">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E92A9D">
                <w:rPr>
                  <w:rFonts w:ascii="Times New Roman" w:hAnsi="Times New Roman"/>
                  <w:color w:val="0000FF"/>
                  <w:u w:val="single"/>
                  <w:lang w:val="ru-RU"/>
                </w:rPr>
                <w:t>/7</w:t>
              </w:r>
              <w:r>
                <w:rPr>
                  <w:rFonts w:ascii="Times New Roman" w:hAnsi="Times New Roman"/>
                  <w:color w:val="0000FF"/>
                  <w:u w:val="single"/>
                </w:rPr>
                <w:t>f</w:t>
              </w:r>
              <w:r w:rsidRPr="00E92A9D">
                <w:rPr>
                  <w:rFonts w:ascii="Times New Roman" w:hAnsi="Times New Roman"/>
                  <w:color w:val="0000FF"/>
                  <w:u w:val="single"/>
                  <w:lang w:val="ru-RU"/>
                </w:rPr>
                <w:t>413368</w:t>
              </w:r>
            </w:hyperlink>
          </w:p>
        </w:tc>
      </w:tr>
      <w:tr w:rsidR="008B55FD" w:rsidRPr="00E301DC">
        <w:trPr>
          <w:trHeight w:val="144"/>
          <w:tblCellSpacing w:w="20" w:type="nil"/>
        </w:trPr>
        <w:tc>
          <w:tcPr>
            <w:tcW w:w="505" w:type="dxa"/>
            <w:tcMar>
              <w:top w:w="50" w:type="dxa"/>
              <w:left w:w="100" w:type="dxa"/>
            </w:tcMar>
            <w:vAlign w:val="center"/>
          </w:tcPr>
          <w:p w:rsidR="008B55FD" w:rsidRDefault="001707E7">
            <w:pPr>
              <w:spacing w:after="0"/>
            </w:pPr>
            <w:r>
              <w:rPr>
                <w:rFonts w:ascii="Times New Roman" w:hAnsi="Times New Roman"/>
                <w:color w:val="000000"/>
                <w:sz w:val="24"/>
              </w:rPr>
              <w:t>6</w:t>
            </w:r>
          </w:p>
        </w:tc>
        <w:tc>
          <w:tcPr>
            <w:tcW w:w="2288" w:type="dxa"/>
            <w:tcMar>
              <w:top w:w="50" w:type="dxa"/>
              <w:left w:w="100" w:type="dxa"/>
            </w:tcMar>
            <w:vAlign w:val="center"/>
          </w:tcPr>
          <w:p w:rsidR="008B55FD" w:rsidRDefault="001707E7">
            <w:pPr>
              <w:spacing w:after="0"/>
              <w:ind w:left="135"/>
            </w:pPr>
            <w:proofErr w:type="spellStart"/>
            <w:r>
              <w:rPr>
                <w:rFonts w:ascii="Times New Roman" w:hAnsi="Times New Roman"/>
                <w:color w:val="000000"/>
                <w:sz w:val="24"/>
              </w:rPr>
              <w:t>Живая</w:t>
            </w:r>
            <w:proofErr w:type="spellEnd"/>
            <w:r>
              <w:rPr>
                <w:rFonts w:ascii="Times New Roman" w:hAnsi="Times New Roman"/>
                <w:color w:val="000000"/>
                <w:sz w:val="24"/>
              </w:rPr>
              <w:t xml:space="preserve"> </w:t>
            </w:r>
            <w:proofErr w:type="spellStart"/>
            <w:r>
              <w:rPr>
                <w:rFonts w:ascii="Times New Roman" w:hAnsi="Times New Roman"/>
                <w:color w:val="000000"/>
                <w:sz w:val="24"/>
              </w:rPr>
              <w:t>природа</w:t>
            </w:r>
            <w:proofErr w:type="spellEnd"/>
            <w:r>
              <w:rPr>
                <w:rFonts w:ascii="Times New Roman" w:hAnsi="Times New Roman"/>
                <w:color w:val="000000"/>
                <w:sz w:val="24"/>
              </w:rPr>
              <w:t xml:space="preserve"> и </w:t>
            </w:r>
            <w:proofErr w:type="spellStart"/>
            <w:r>
              <w:rPr>
                <w:rFonts w:ascii="Times New Roman" w:hAnsi="Times New Roman"/>
                <w:color w:val="000000"/>
                <w:sz w:val="24"/>
              </w:rPr>
              <w:t>человек</w:t>
            </w:r>
            <w:proofErr w:type="spellEnd"/>
          </w:p>
        </w:tc>
        <w:tc>
          <w:tcPr>
            <w:tcW w:w="105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3 </w:t>
            </w:r>
          </w:p>
        </w:tc>
        <w:tc>
          <w:tcPr>
            <w:tcW w:w="1785" w:type="dxa"/>
            <w:tcMar>
              <w:top w:w="50" w:type="dxa"/>
              <w:left w:w="100" w:type="dxa"/>
            </w:tcMar>
            <w:vAlign w:val="center"/>
          </w:tcPr>
          <w:p w:rsidR="008B55FD" w:rsidRDefault="008B55FD">
            <w:pPr>
              <w:spacing w:after="0"/>
              <w:ind w:left="135"/>
              <w:jc w:val="center"/>
            </w:pPr>
          </w:p>
        </w:tc>
        <w:tc>
          <w:tcPr>
            <w:tcW w:w="1866" w:type="dxa"/>
            <w:tcMar>
              <w:top w:w="50" w:type="dxa"/>
              <w:left w:w="100" w:type="dxa"/>
            </w:tcMar>
            <w:vAlign w:val="center"/>
          </w:tcPr>
          <w:p w:rsidR="008B55FD" w:rsidRDefault="008B55FD">
            <w:pPr>
              <w:spacing w:after="0"/>
              <w:ind w:left="135"/>
              <w:jc w:val="center"/>
            </w:pPr>
          </w:p>
        </w:tc>
        <w:tc>
          <w:tcPr>
            <w:tcW w:w="2852" w:type="dxa"/>
            <w:tcMar>
              <w:top w:w="50" w:type="dxa"/>
              <w:left w:w="100" w:type="dxa"/>
            </w:tcMar>
            <w:vAlign w:val="center"/>
          </w:tcPr>
          <w:p w:rsidR="008B55FD" w:rsidRPr="00E92A9D" w:rsidRDefault="001707E7">
            <w:pPr>
              <w:spacing w:after="0"/>
              <w:ind w:left="135"/>
              <w:rPr>
                <w:lang w:val="ru-RU"/>
              </w:rPr>
            </w:pPr>
            <w:r w:rsidRPr="00E92A9D">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E92A9D">
                <w:rPr>
                  <w:rFonts w:ascii="Times New Roman" w:hAnsi="Times New Roman"/>
                  <w:color w:val="0000FF"/>
                  <w:u w:val="single"/>
                  <w:lang w:val="ru-RU"/>
                </w:rPr>
                <w:t>://</w:t>
              </w:r>
              <w:r>
                <w:rPr>
                  <w:rFonts w:ascii="Times New Roman" w:hAnsi="Times New Roman"/>
                  <w:color w:val="0000FF"/>
                  <w:u w:val="single"/>
                </w:rPr>
                <w:t>m</w:t>
              </w:r>
              <w:r w:rsidRPr="00E92A9D">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E92A9D">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E92A9D">
                <w:rPr>
                  <w:rFonts w:ascii="Times New Roman" w:hAnsi="Times New Roman"/>
                  <w:color w:val="0000FF"/>
                  <w:u w:val="single"/>
                  <w:lang w:val="ru-RU"/>
                </w:rPr>
                <w:t>/7</w:t>
              </w:r>
              <w:r>
                <w:rPr>
                  <w:rFonts w:ascii="Times New Roman" w:hAnsi="Times New Roman"/>
                  <w:color w:val="0000FF"/>
                  <w:u w:val="single"/>
                </w:rPr>
                <w:t>f</w:t>
              </w:r>
              <w:r w:rsidRPr="00E92A9D">
                <w:rPr>
                  <w:rFonts w:ascii="Times New Roman" w:hAnsi="Times New Roman"/>
                  <w:color w:val="0000FF"/>
                  <w:u w:val="single"/>
                  <w:lang w:val="ru-RU"/>
                </w:rPr>
                <w:t>413368</w:t>
              </w:r>
            </w:hyperlink>
          </w:p>
        </w:tc>
      </w:tr>
      <w:tr w:rsidR="008B55FD" w:rsidRPr="00E301DC">
        <w:trPr>
          <w:trHeight w:val="144"/>
          <w:tblCellSpacing w:w="20" w:type="nil"/>
        </w:trPr>
        <w:tc>
          <w:tcPr>
            <w:tcW w:w="505" w:type="dxa"/>
            <w:tcMar>
              <w:top w:w="50" w:type="dxa"/>
              <w:left w:w="100" w:type="dxa"/>
            </w:tcMar>
            <w:vAlign w:val="center"/>
          </w:tcPr>
          <w:p w:rsidR="008B55FD" w:rsidRDefault="001707E7">
            <w:pPr>
              <w:spacing w:after="0"/>
            </w:pPr>
            <w:r>
              <w:rPr>
                <w:rFonts w:ascii="Times New Roman" w:hAnsi="Times New Roman"/>
                <w:color w:val="000000"/>
                <w:sz w:val="24"/>
              </w:rPr>
              <w:t>7</w:t>
            </w:r>
          </w:p>
        </w:tc>
        <w:tc>
          <w:tcPr>
            <w:tcW w:w="2288" w:type="dxa"/>
            <w:tcMar>
              <w:top w:w="50" w:type="dxa"/>
              <w:left w:w="100" w:type="dxa"/>
            </w:tcMar>
            <w:vAlign w:val="center"/>
          </w:tcPr>
          <w:p w:rsidR="008B55FD" w:rsidRDefault="001707E7">
            <w:pPr>
              <w:spacing w:after="0"/>
              <w:ind w:left="135"/>
            </w:pPr>
            <w:proofErr w:type="spellStart"/>
            <w:r>
              <w:rPr>
                <w:rFonts w:ascii="Times New Roman" w:hAnsi="Times New Roman"/>
                <w:color w:val="000000"/>
                <w:sz w:val="24"/>
              </w:rPr>
              <w:t>Резервное</w:t>
            </w:r>
            <w:proofErr w:type="spellEnd"/>
            <w:r>
              <w:rPr>
                <w:rFonts w:ascii="Times New Roman" w:hAnsi="Times New Roman"/>
                <w:color w:val="000000"/>
                <w:sz w:val="24"/>
              </w:rPr>
              <w:t xml:space="preserve"> </w:t>
            </w:r>
            <w:proofErr w:type="spellStart"/>
            <w:r>
              <w:rPr>
                <w:rFonts w:ascii="Times New Roman" w:hAnsi="Times New Roman"/>
                <w:color w:val="000000"/>
                <w:sz w:val="24"/>
              </w:rPr>
              <w:t>время</w:t>
            </w:r>
            <w:proofErr w:type="spellEnd"/>
          </w:p>
        </w:tc>
        <w:tc>
          <w:tcPr>
            <w:tcW w:w="105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1 </w:t>
            </w:r>
          </w:p>
        </w:tc>
        <w:tc>
          <w:tcPr>
            <w:tcW w:w="1785" w:type="dxa"/>
            <w:tcMar>
              <w:top w:w="50" w:type="dxa"/>
              <w:left w:w="100" w:type="dxa"/>
            </w:tcMar>
            <w:vAlign w:val="center"/>
          </w:tcPr>
          <w:p w:rsidR="008B55FD" w:rsidRDefault="008B55FD">
            <w:pPr>
              <w:spacing w:after="0"/>
              <w:ind w:left="135"/>
              <w:jc w:val="center"/>
            </w:pPr>
          </w:p>
        </w:tc>
        <w:tc>
          <w:tcPr>
            <w:tcW w:w="1866" w:type="dxa"/>
            <w:tcMar>
              <w:top w:w="50" w:type="dxa"/>
              <w:left w:w="100" w:type="dxa"/>
            </w:tcMar>
            <w:vAlign w:val="center"/>
          </w:tcPr>
          <w:p w:rsidR="008B55FD" w:rsidRDefault="008B55FD">
            <w:pPr>
              <w:spacing w:after="0"/>
              <w:ind w:left="135"/>
              <w:jc w:val="center"/>
            </w:pPr>
          </w:p>
        </w:tc>
        <w:tc>
          <w:tcPr>
            <w:tcW w:w="2852" w:type="dxa"/>
            <w:tcMar>
              <w:top w:w="50" w:type="dxa"/>
              <w:left w:w="100" w:type="dxa"/>
            </w:tcMar>
            <w:vAlign w:val="center"/>
          </w:tcPr>
          <w:p w:rsidR="008B55FD" w:rsidRPr="00E92A9D" w:rsidRDefault="001707E7">
            <w:pPr>
              <w:spacing w:after="0"/>
              <w:ind w:left="135"/>
              <w:rPr>
                <w:lang w:val="ru-RU"/>
              </w:rPr>
            </w:pPr>
            <w:r w:rsidRPr="00E92A9D">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E92A9D">
                <w:rPr>
                  <w:rFonts w:ascii="Times New Roman" w:hAnsi="Times New Roman"/>
                  <w:color w:val="0000FF"/>
                  <w:u w:val="single"/>
                  <w:lang w:val="ru-RU"/>
                </w:rPr>
                <w:t>://</w:t>
              </w:r>
              <w:r>
                <w:rPr>
                  <w:rFonts w:ascii="Times New Roman" w:hAnsi="Times New Roman"/>
                  <w:color w:val="0000FF"/>
                  <w:u w:val="single"/>
                </w:rPr>
                <w:t>m</w:t>
              </w:r>
              <w:r w:rsidRPr="00E92A9D">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E92A9D">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E92A9D">
                <w:rPr>
                  <w:rFonts w:ascii="Times New Roman" w:hAnsi="Times New Roman"/>
                  <w:color w:val="0000FF"/>
                  <w:u w:val="single"/>
                  <w:lang w:val="ru-RU"/>
                </w:rPr>
                <w:t>/7</w:t>
              </w:r>
              <w:r>
                <w:rPr>
                  <w:rFonts w:ascii="Times New Roman" w:hAnsi="Times New Roman"/>
                  <w:color w:val="0000FF"/>
                  <w:u w:val="single"/>
                </w:rPr>
                <w:t>f</w:t>
              </w:r>
              <w:r w:rsidRPr="00E92A9D">
                <w:rPr>
                  <w:rFonts w:ascii="Times New Roman" w:hAnsi="Times New Roman"/>
                  <w:color w:val="0000FF"/>
                  <w:u w:val="single"/>
                  <w:lang w:val="ru-RU"/>
                </w:rPr>
                <w:t>413368</w:t>
              </w:r>
            </w:hyperlink>
          </w:p>
        </w:tc>
      </w:tr>
      <w:tr w:rsidR="008B55FD">
        <w:trPr>
          <w:trHeight w:val="144"/>
          <w:tblCellSpacing w:w="20" w:type="nil"/>
        </w:trPr>
        <w:tc>
          <w:tcPr>
            <w:tcW w:w="0" w:type="auto"/>
            <w:gridSpan w:val="2"/>
            <w:tcMar>
              <w:top w:w="50" w:type="dxa"/>
              <w:left w:w="100" w:type="dxa"/>
            </w:tcMar>
            <w:vAlign w:val="center"/>
          </w:tcPr>
          <w:p w:rsidR="008B55FD" w:rsidRPr="00E92A9D" w:rsidRDefault="001707E7">
            <w:pPr>
              <w:spacing w:after="0"/>
              <w:ind w:left="135"/>
              <w:rPr>
                <w:lang w:val="ru-RU"/>
              </w:rPr>
            </w:pPr>
            <w:r w:rsidRPr="00E92A9D">
              <w:rPr>
                <w:rFonts w:ascii="Times New Roman" w:hAnsi="Times New Roman"/>
                <w:color w:val="000000"/>
                <w:sz w:val="24"/>
                <w:lang w:val="ru-RU"/>
              </w:rPr>
              <w:t>ОБЩЕЕ КОЛИЧЕСТВО ЧАСОВ ПО ПРОГРАММЕ</w:t>
            </w:r>
          </w:p>
        </w:tc>
        <w:tc>
          <w:tcPr>
            <w:tcW w:w="1651"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34 </w:t>
            </w:r>
          </w:p>
        </w:tc>
        <w:tc>
          <w:tcPr>
            <w:tcW w:w="1785"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0 </w:t>
            </w:r>
          </w:p>
        </w:tc>
        <w:tc>
          <w:tcPr>
            <w:tcW w:w="1866"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3.5 </w:t>
            </w:r>
          </w:p>
        </w:tc>
        <w:tc>
          <w:tcPr>
            <w:tcW w:w="2852" w:type="dxa"/>
            <w:tcMar>
              <w:top w:w="50" w:type="dxa"/>
              <w:left w:w="100" w:type="dxa"/>
            </w:tcMar>
            <w:vAlign w:val="center"/>
          </w:tcPr>
          <w:p w:rsidR="008B55FD" w:rsidRDefault="008B55FD"/>
        </w:tc>
      </w:tr>
    </w:tbl>
    <w:p w:rsidR="008B55FD" w:rsidRDefault="008B55FD">
      <w:pPr>
        <w:sectPr w:rsidR="008B55FD">
          <w:pgSz w:w="16383" w:h="11906" w:orient="landscape"/>
          <w:pgMar w:top="1134" w:right="850" w:bottom="1134" w:left="1701" w:header="720" w:footer="720" w:gutter="0"/>
          <w:cols w:space="720"/>
        </w:sectPr>
      </w:pPr>
    </w:p>
    <w:p w:rsidR="008B55FD" w:rsidRDefault="001707E7">
      <w:pPr>
        <w:spacing w:after="0"/>
        <w:ind w:left="120"/>
      </w:pPr>
      <w:r>
        <w:rPr>
          <w:rFonts w:ascii="Times New Roman" w:hAnsi="Times New Roman"/>
          <w:b/>
          <w:color w:val="000000"/>
          <w:sz w:val="28"/>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18"/>
        <w:gridCol w:w="4693"/>
        <w:gridCol w:w="1518"/>
        <w:gridCol w:w="1841"/>
        <w:gridCol w:w="1910"/>
        <w:gridCol w:w="2837"/>
      </w:tblGrid>
      <w:tr w:rsidR="008B55FD">
        <w:trPr>
          <w:trHeight w:val="144"/>
          <w:tblCellSpacing w:w="20" w:type="nil"/>
        </w:trPr>
        <w:tc>
          <w:tcPr>
            <w:tcW w:w="456" w:type="dxa"/>
            <w:vMerge w:val="restart"/>
            <w:tcMar>
              <w:top w:w="50" w:type="dxa"/>
              <w:left w:w="100" w:type="dxa"/>
            </w:tcMar>
            <w:vAlign w:val="center"/>
          </w:tcPr>
          <w:p w:rsidR="008B55FD" w:rsidRDefault="001707E7">
            <w:pPr>
              <w:spacing w:after="0"/>
              <w:ind w:left="135"/>
            </w:pPr>
            <w:r>
              <w:rPr>
                <w:rFonts w:ascii="Times New Roman" w:hAnsi="Times New Roman"/>
                <w:b/>
                <w:color w:val="000000"/>
                <w:sz w:val="24"/>
              </w:rPr>
              <w:t xml:space="preserve">№ п/п </w:t>
            </w:r>
          </w:p>
          <w:p w:rsidR="008B55FD" w:rsidRDefault="008B55FD">
            <w:pPr>
              <w:spacing w:after="0"/>
              <w:ind w:left="135"/>
            </w:pPr>
          </w:p>
        </w:tc>
        <w:tc>
          <w:tcPr>
            <w:tcW w:w="3168" w:type="dxa"/>
            <w:vMerge w:val="restart"/>
            <w:tcMar>
              <w:top w:w="50" w:type="dxa"/>
              <w:left w:w="100" w:type="dxa"/>
            </w:tcMar>
            <w:vAlign w:val="center"/>
          </w:tcPr>
          <w:p w:rsidR="008B55FD" w:rsidRDefault="001707E7">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8B55FD" w:rsidRDefault="008B55FD">
            <w:pPr>
              <w:spacing w:after="0"/>
              <w:ind w:left="135"/>
            </w:pPr>
          </w:p>
        </w:tc>
        <w:tc>
          <w:tcPr>
            <w:tcW w:w="0" w:type="auto"/>
            <w:gridSpan w:val="3"/>
            <w:tcMar>
              <w:top w:w="50" w:type="dxa"/>
              <w:left w:w="100" w:type="dxa"/>
            </w:tcMar>
            <w:vAlign w:val="center"/>
          </w:tcPr>
          <w:p w:rsidR="008B55FD" w:rsidRDefault="001707E7">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615" w:type="dxa"/>
            <w:vMerge w:val="restart"/>
            <w:tcMar>
              <w:top w:w="50" w:type="dxa"/>
              <w:left w:w="100" w:type="dxa"/>
            </w:tcMar>
            <w:vAlign w:val="center"/>
          </w:tcPr>
          <w:p w:rsidR="008B55FD" w:rsidRDefault="001707E7">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8B55FD" w:rsidRDefault="008B55FD">
            <w:pPr>
              <w:spacing w:after="0"/>
              <w:ind w:left="135"/>
            </w:pPr>
          </w:p>
        </w:tc>
      </w:tr>
      <w:tr w:rsidR="008B55FD">
        <w:trPr>
          <w:trHeight w:val="144"/>
          <w:tblCellSpacing w:w="20" w:type="nil"/>
        </w:trPr>
        <w:tc>
          <w:tcPr>
            <w:tcW w:w="0" w:type="auto"/>
            <w:vMerge/>
            <w:tcBorders>
              <w:top w:val="nil"/>
            </w:tcBorders>
            <w:tcMar>
              <w:top w:w="50" w:type="dxa"/>
              <w:left w:w="100" w:type="dxa"/>
            </w:tcMar>
          </w:tcPr>
          <w:p w:rsidR="008B55FD" w:rsidRDefault="008B55FD"/>
        </w:tc>
        <w:tc>
          <w:tcPr>
            <w:tcW w:w="0" w:type="auto"/>
            <w:vMerge/>
            <w:tcBorders>
              <w:top w:val="nil"/>
            </w:tcBorders>
            <w:tcMar>
              <w:top w:w="50" w:type="dxa"/>
              <w:left w:w="100" w:type="dxa"/>
            </w:tcMar>
          </w:tcPr>
          <w:p w:rsidR="008B55FD" w:rsidRDefault="008B55FD"/>
        </w:tc>
        <w:tc>
          <w:tcPr>
            <w:tcW w:w="966" w:type="dxa"/>
            <w:tcMar>
              <w:top w:w="50" w:type="dxa"/>
              <w:left w:w="100" w:type="dxa"/>
            </w:tcMar>
            <w:vAlign w:val="center"/>
          </w:tcPr>
          <w:p w:rsidR="008B55FD" w:rsidRDefault="001707E7">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8B55FD" w:rsidRDefault="008B55FD">
            <w:pPr>
              <w:spacing w:after="0"/>
              <w:ind w:left="135"/>
            </w:pPr>
          </w:p>
        </w:tc>
        <w:tc>
          <w:tcPr>
            <w:tcW w:w="1687" w:type="dxa"/>
            <w:tcMar>
              <w:top w:w="50" w:type="dxa"/>
              <w:left w:w="100" w:type="dxa"/>
            </w:tcMar>
            <w:vAlign w:val="center"/>
          </w:tcPr>
          <w:p w:rsidR="008B55FD" w:rsidRDefault="001707E7">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8B55FD" w:rsidRDefault="008B55FD">
            <w:pPr>
              <w:spacing w:after="0"/>
              <w:ind w:left="135"/>
            </w:pPr>
          </w:p>
        </w:tc>
        <w:tc>
          <w:tcPr>
            <w:tcW w:w="1774" w:type="dxa"/>
            <w:tcMar>
              <w:top w:w="50" w:type="dxa"/>
              <w:left w:w="100" w:type="dxa"/>
            </w:tcMar>
            <w:vAlign w:val="center"/>
          </w:tcPr>
          <w:p w:rsidR="008B55FD" w:rsidRDefault="001707E7">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8B55FD" w:rsidRDefault="008B55FD">
            <w:pPr>
              <w:spacing w:after="0"/>
              <w:ind w:left="135"/>
            </w:pPr>
          </w:p>
        </w:tc>
        <w:tc>
          <w:tcPr>
            <w:tcW w:w="0" w:type="auto"/>
            <w:vMerge/>
            <w:tcBorders>
              <w:top w:val="nil"/>
            </w:tcBorders>
            <w:tcMar>
              <w:top w:w="50" w:type="dxa"/>
              <w:left w:w="100" w:type="dxa"/>
            </w:tcMar>
          </w:tcPr>
          <w:p w:rsidR="008B55FD" w:rsidRDefault="008B55FD"/>
        </w:tc>
      </w:tr>
      <w:tr w:rsidR="008B55FD" w:rsidRPr="00E301DC">
        <w:trPr>
          <w:trHeight w:val="144"/>
          <w:tblCellSpacing w:w="20" w:type="nil"/>
        </w:trPr>
        <w:tc>
          <w:tcPr>
            <w:tcW w:w="456" w:type="dxa"/>
            <w:tcMar>
              <w:top w:w="50" w:type="dxa"/>
              <w:left w:w="100" w:type="dxa"/>
            </w:tcMar>
            <w:vAlign w:val="center"/>
          </w:tcPr>
          <w:p w:rsidR="008B55FD" w:rsidRDefault="001707E7">
            <w:pPr>
              <w:spacing w:after="0"/>
            </w:pPr>
            <w:r>
              <w:rPr>
                <w:rFonts w:ascii="Times New Roman" w:hAnsi="Times New Roman"/>
                <w:color w:val="000000"/>
                <w:sz w:val="24"/>
              </w:rPr>
              <w:t>1</w:t>
            </w:r>
          </w:p>
        </w:tc>
        <w:tc>
          <w:tcPr>
            <w:tcW w:w="3168" w:type="dxa"/>
            <w:tcMar>
              <w:top w:w="50" w:type="dxa"/>
              <w:left w:w="100" w:type="dxa"/>
            </w:tcMar>
            <w:vAlign w:val="center"/>
          </w:tcPr>
          <w:p w:rsidR="008B55FD" w:rsidRDefault="001707E7">
            <w:pPr>
              <w:spacing w:after="0"/>
              <w:ind w:left="135"/>
            </w:pPr>
            <w:proofErr w:type="spellStart"/>
            <w:r>
              <w:rPr>
                <w:rFonts w:ascii="Times New Roman" w:hAnsi="Times New Roman"/>
                <w:color w:val="000000"/>
                <w:sz w:val="24"/>
              </w:rPr>
              <w:t>Растительный</w:t>
            </w:r>
            <w:proofErr w:type="spellEnd"/>
            <w:r>
              <w:rPr>
                <w:rFonts w:ascii="Times New Roman" w:hAnsi="Times New Roman"/>
                <w:color w:val="000000"/>
                <w:sz w:val="24"/>
              </w:rPr>
              <w:t xml:space="preserve"> </w:t>
            </w:r>
            <w:proofErr w:type="spellStart"/>
            <w:r>
              <w:rPr>
                <w:rFonts w:ascii="Times New Roman" w:hAnsi="Times New Roman"/>
                <w:color w:val="000000"/>
                <w:sz w:val="24"/>
              </w:rPr>
              <w:t>организм</w:t>
            </w:r>
            <w:proofErr w:type="spellEnd"/>
          </w:p>
        </w:tc>
        <w:tc>
          <w:tcPr>
            <w:tcW w:w="966"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8 </w:t>
            </w:r>
          </w:p>
        </w:tc>
        <w:tc>
          <w:tcPr>
            <w:tcW w:w="1687" w:type="dxa"/>
            <w:tcMar>
              <w:top w:w="50" w:type="dxa"/>
              <w:left w:w="100" w:type="dxa"/>
            </w:tcMar>
            <w:vAlign w:val="center"/>
          </w:tcPr>
          <w:p w:rsidR="008B55FD" w:rsidRDefault="008B55FD">
            <w:pPr>
              <w:spacing w:after="0"/>
              <w:ind w:left="135"/>
              <w:jc w:val="center"/>
            </w:pPr>
          </w:p>
        </w:tc>
        <w:tc>
          <w:tcPr>
            <w:tcW w:w="1774"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1.5 </w:t>
            </w:r>
          </w:p>
        </w:tc>
        <w:tc>
          <w:tcPr>
            <w:tcW w:w="2615" w:type="dxa"/>
            <w:tcMar>
              <w:top w:w="50" w:type="dxa"/>
              <w:left w:w="100" w:type="dxa"/>
            </w:tcMar>
            <w:vAlign w:val="center"/>
          </w:tcPr>
          <w:p w:rsidR="008B55FD" w:rsidRPr="00E92A9D" w:rsidRDefault="001707E7">
            <w:pPr>
              <w:spacing w:after="0"/>
              <w:ind w:left="135"/>
              <w:rPr>
                <w:lang w:val="ru-RU"/>
              </w:rPr>
            </w:pPr>
            <w:r w:rsidRPr="00E92A9D">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E92A9D">
                <w:rPr>
                  <w:rFonts w:ascii="Times New Roman" w:hAnsi="Times New Roman"/>
                  <w:color w:val="0000FF"/>
                  <w:u w:val="single"/>
                  <w:lang w:val="ru-RU"/>
                </w:rPr>
                <w:t>://</w:t>
              </w:r>
              <w:r>
                <w:rPr>
                  <w:rFonts w:ascii="Times New Roman" w:hAnsi="Times New Roman"/>
                  <w:color w:val="0000FF"/>
                  <w:u w:val="single"/>
                </w:rPr>
                <w:t>m</w:t>
              </w:r>
              <w:r w:rsidRPr="00E92A9D">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E92A9D">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E92A9D">
                <w:rPr>
                  <w:rFonts w:ascii="Times New Roman" w:hAnsi="Times New Roman"/>
                  <w:color w:val="0000FF"/>
                  <w:u w:val="single"/>
                  <w:lang w:val="ru-RU"/>
                </w:rPr>
                <w:t>/7</w:t>
              </w:r>
              <w:r>
                <w:rPr>
                  <w:rFonts w:ascii="Times New Roman" w:hAnsi="Times New Roman"/>
                  <w:color w:val="0000FF"/>
                  <w:u w:val="single"/>
                </w:rPr>
                <w:t>f</w:t>
              </w:r>
              <w:r w:rsidRPr="00E92A9D">
                <w:rPr>
                  <w:rFonts w:ascii="Times New Roman" w:hAnsi="Times New Roman"/>
                  <w:color w:val="0000FF"/>
                  <w:u w:val="single"/>
                  <w:lang w:val="ru-RU"/>
                </w:rPr>
                <w:t>4148</w:t>
              </w:r>
              <w:r>
                <w:rPr>
                  <w:rFonts w:ascii="Times New Roman" w:hAnsi="Times New Roman"/>
                  <w:color w:val="0000FF"/>
                  <w:u w:val="single"/>
                </w:rPr>
                <w:t>d</w:t>
              </w:r>
              <w:r w:rsidRPr="00E92A9D">
                <w:rPr>
                  <w:rFonts w:ascii="Times New Roman" w:hAnsi="Times New Roman"/>
                  <w:color w:val="0000FF"/>
                  <w:u w:val="single"/>
                  <w:lang w:val="ru-RU"/>
                </w:rPr>
                <w:t>0</w:t>
              </w:r>
            </w:hyperlink>
          </w:p>
        </w:tc>
      </w:tr>
      <w:tr w:rsidR="008B55FD" w:rsidRPr="00E301DC">
        <w:trPr>
          <w:trHeight w:val="144"/>
          <w:tblCellSpacing w:w="20" w:type="nil"/>
        </w:trPr>
        <w:tc>
          <w:tcPr>
            <w:tcW w:w="456" w:type="dxa"/>
            <w:tcMar>
              <w:top w:w="50" w:type="dxa"/>
              <w:left w:w="100" w:type="dxa"/>
            </w:tcMar>
            <w:vAlign w:val="center"/>
          </w:tcPr>
          <w:p w:rsidR="008B55FD" w:rsidRDefault="001707E7">
            <w:pPr>
              <w:spacing w:after="0"/>
            </w:pPr>
            <w:r>
              <w:rPr>
                <w:rFonts w:ascii="Times New Roman" w:hAnsi="Times New Roman"/>
                <w:color w:val="000000"/>
                <w:sz w:val="24"/>
              </w:rPr>
              <w:t>2</w:t>
            </w:r>
          </w:p>
        </w:tc>
        <w:tc>
          <w:tcPr>
            <w:tcW w:w="3168" w:type="dxa"/>
            <w:tcMar>
              <w:top w:w="50" w:type="dxa"/>
              <w:left w:w="100" w:type="dxa"/>
            </w:tcMar>
            <w:vAlign w:val="center"/>
          </w:tcPr>
          <w:p w:rsidR="008B55FD" w:rsidRPr="00E92A9D" w:rsidRDefault="001707E7">
            <w:pPr>
              <w:spacing w:after="0"/>
              <w:ind w:left="135"/>
              <w:rPr>
                <w:lang w:val="ru-RU"/>
              </w:rPr>
            </w:pPr>
            <w:r w:rsidRPr="00E92A9D">
              <w:rPr>
                <w:rFonts w:ascii="Times New Roman" w:hAnsi="Times New Roman"/>
                <w:color w:val="000000"/>
                <w:sz w:val="24"/>
                <w:lang w:val="ru-RU"/>
              </w:rPr>
              <w:t>Строение и многообразие покрытосеменных растений</w:t>
            </w:r>
          </w:p>
        </w:tc>
        <w:tc>
          <w:tcPr>
            <w:tcW w:w="966"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11 </w:t>
            </w:r>
          </w:p>
        </w:tc>
        <w:tc>
          <w:tcPr>
            <w:tcW w:w="1687" w:type="dxa"/>
            <w:tcMar>
              <w:top w:w="50" w:type="dxa"/>
              <w:left w:w="100" w:type="dxa"/>
            </w:tcMar>
            <w:vAlign w:val="center"/>
          </w:tcPr>
          <w:p w:rsidR="008B55FD" w:rsidRDefault="008B55FD">
            <w:pPr>
              <w:spacing w:after="0"/>
              <w:ind w:left="135"/>
              <w:jc w:val="center"/>
            </w:pPr>
          </w:p>
        </w:tc>
        <w:tc>
          <w:tcPr>
            <w:tcW w:w="1774"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3.5 </w:t>
            </w:r>
          </w:p>
        </w:tc>
        <w:tc>
          <w:tcPr>
            <w:tcW w:w="2615" w:type="dxa"/>
            <w:tcMar>
              <w:top w:w="50" w:type="dxa"/>
              <w:left w:w="100" w:type="dxa"/>
            </w:tcMar>
            <w:vAlign w:val="center"/>
          </w:tcPr>
          <w:p w:rsidR="008B55FD" w:rsidRPr="00E92A9D" w:rsidRDefault="001707E7">
            <w:pPr>
              <w:spacing w:after="0"/>
              <w:ind w:left="135"/>
              <w:rPr>
                <w:lang w:val="ru-RU"/>
              </w:rPr>
            </w:pPr>
            <w:r w:rsidRPr="00E92A9D">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E92A9D">
                <w:rPr>
                  <w:rFonts w:ascii="Times New Roman" w:hAnsi="Times New Roman"/>
                  <w:color w:val="0000FF"/>
                  <w:u w:val="single"/>
                  <w:lang w:val="ru-RU"/>
                </w:rPr>
                <w:t>://</w:t>
              </w:r>
              <w:r>
                <w:rPr>
                  <w:rFonts w:ascii="Times New Roman" w:hAnsi="Times New Roman"/>
                  <w:color w:val="0000FF"/>
                  <w:u w:val="single"/>
                </w:rPr>
                <w:t>m</w:t>
              </w:r>
              <w:r w:rsidRPr="00E92A9D">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E92A9D">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E92A9D">
                <w:rPr>
                  <w:rFonts w:ascii="Times New Roman" w:hAnsi="Times New Roman"/>
                  <w:color w:val="0000FF"/>
                  <w:u w:val="single"/>
                  <w:lang w:val="ru-RU"/>
                </w:rPr>
                <w:t>/7</w:t>
              </w:r>
              <w:r>
                <w:rPr>
                  <w:rFonts w:ascii="Times New Roman" w:hAnsi="Times New Roman"/>
                  <w:color w:val="0000FF"/>
                  <w:u w:val="single"/>
                </w:rPr>
                <w:t>f</w:t>
              </w:r>
              <w:r w:rsidRPr="00E92A9D">
                <w:rPr>
                  <w:rFonts w:ascii="Times New Roman" w:hAnsi="Times New Roman"/>
                  <w:color w:val="0000FF"/>
                  <w:u w:val="single"/>
                  <w:lang w:val="ru-RU"/>
                </w:rPr>
                <w:t>4148</w:t>
              </w:r>
              <w:r>
                <w:rPr>
                  <w:rFonts w:ascii="Times New Roman" w:hAnsi="Times New Roman"/>
                  <w:color w:val="0000FF"/>
                  <w:u w:val="single"/>
                </w:rPr>
                <w:t>d</w:t>
              </w:r>
              <w:r w:rsidRPr="00E92A9D">
                <w:rPr>
                  <w:rFonts w:ascii="Times New Roman" w:hAnsi="Times New Roman"/>
                  <w:color w:val="0000FF"/>
                  <w:u w:val="single"/>
                  <w:lang w:val="ru-RU"/>
                </w:rPr>
                <w:t>0</w:t>
              </w:r>
            </w:hyperlink>
          </w:p>
        </w:tc>
      </w:tr>
      <w:tr w:rsidR="008B55FD" w:rsidRPr="00E301DC">
        <w:trPr>
          <w:trHeight w:val="144"/>
          <w:tblCellSpacing w:w="20" w:type="nil"/>
        </w:trPr>
        <w:tc>
          <w:tcPr>
            <w:tcW w:w="456" w:type="dxa"/>
            <w:tcMar>
              <w:top w:w="50" w:type="dxa"/>
              <w:left w:w="100" w:type="dxa"/>
            </w:tcMar>
            <w:vAlign w:val="center"/>
          </w:tcPr>
          <w:p w:rsidR="008B55FD" w:rsidRDefault="001707E7">
            <w:pPr>
              <w:spacing w:after="0"/>
            </w:pPr>
            <w:r>
              <w:rPr>
                <w:rFonts w:ascii="Times New Roman" w:hAnsi="Times New Roman"/>
                <w:color w:val="000000"/>
                <w:sz w:val="24"/>
              </w:rPr>
              <w:t>3</w:t>
            </w:r>
          </w:p>
        </w:tc>
        <w:tc>
          <w:tcPr>
            <w:tcW w:w="3168" w:type="dxa"/>
            <w:tcMar>
              <w:top w:w="50" w:type="dxa"/>
              <w:left w:w="100" w:type="dxa"/>
            </w:tcMar>
            <w:vAlign w:val="center"/>
          </w:tcPr>
          <w:p w:rsidR="008B55FD" w:rsidRDefault="001707E7">
            <w:pPr>
              <w:spacing w:after="0"/>
              <w:ind w:left="135"/>
            </w:pPr>
            <w:proofErr w:type="spellStart"/>
            <w:r>
              <w:rPr>
                <w:rFonts w:ascii="Times New Roman" w:hAnsi="Times New Roman"/>
                <w:color w:val="000000"/>
                <w:sz w:val="24"/>
              </w:rPr>
              <w:t>Жизнедеятельность</w:t>
            </w:r>
            <w:proofErr w:type="spellEnd"/>
            <w:r>
              <w:rPr>
                <w:rFonts w:ascii="Times New Roman" w:hAnsi="Times New Roman"/>
                <w:color w:val="000000"/>
                <w:sz w:val="24"/>
              </w:rPr>
              <w:t xml:space="preserve"> </w:t>
            </w:r>
            <w:proofErr w:type="spellStart"/>
            <w:r>
              <w:rPr>
                <w:rFonts w:ascii="Times New Roman" w:hAnsi="Times New Roman"/>
                <w:color w:val="000000"/>
                <w:sz w:val="24"/>
              </w:rPr>
              <w:t>растительного</w:t>
            </w:r>
            <w:proofErr w:type="spellEnd"/>
            <w:r>
              <w:rPr>
                <w:rFonts w:ascii="Times New Roman" w:hAnsi="Times New Roman"/>
                <w:color w:val="000000"/>
                <w:sz w:val="24"/>
              </w:rPr>
              <w:t xml:space="preserve"> </w:t>
            </w:r>
            <w:proofErr w:type="spellStart"/>
            <w:r>
              <w:rPr>
                <w:rFonts w:ascii="Times New Roman" w:hAnsi="Times New Roman"/>
                <w:color w:val="000000"/>
                <w:sz w:val="24"/>
              </w:rPr>
              <w:t>организма</w:t>
            </w:r>
            <w:proofErr w:type="spellEnd"/>
          </w:p>
        </w:tc>
        <w:tc>
          <w:tcPr>
            <w:tcW w:w="966"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14 </w:t>
            </w:r>
          </w:p>
        </w:tc>
        <w:tc>
          <w:tcPr>
            <w:tcW w:w="1687" w:type="dxa"/>
            <w:tcMar>
              <w:top w:w="50" w:type="dxa"/>
              <w:left w:w="100" w:type="dxa"/>
            </w:tcMar>
            <w:vAlign w:val="center"/>
          </w:tcPr>
          <w:p w:rsidR="008B55FD" w:rsidRDefault="008B55FD">
            <w:pPr>
              <w:spacing w:after="0"/>
              <w:ind w:left="135"/>
              <w:jc w:val="center"/>
            </w:pPr>
          </w:p>
        </w:tc>
        <w:tc>
          <w:tcPr>
            <w:tcW w:w="1774"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3 </w:t>
            </w:r>
          </w:p>
        </w:tc>
        <w:tc>
          <w:tcPr>
            <w:tcW w:w="2615" w:type="dxa"/>
            <w:tcMar>
              <w:top w:w="50" w:type="dxa"/>
              <w:left w:w="100" w:type="dxa"/>
            </w:tcMar>
            <w:vAlign w:val="center"/>
          </w:tcPr>
          <w:p w:rsidR="008B55FD" w:rsidRPr="00E92A9D" w:rsidRDefault="001707E7">
            <w:pPr>
              <w:spacing w:after="0"/>
              <w:ind w:left="135"/>
              <w:rPr>
                <w:lang w:val="ru-RU"/>
              </w:rPr>
            </w:pPr>
            <w:r w:rsidRPr="00E92A9D">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E92A9D">
                <w:rPr>
                  <w:rFonts w:ascii="Times New Roman" w:hAnsi="Times New Roman"/>
                  <w:color w:val="0000FF"/>
                  <w:u w:val="single"/>
                  <w:lang w:val="ru-RU"/>
                </w:rPr>
                <w:t>://</w:t>
              </w:r>
              <w:r>
                <w:rPr>
                  <w:rFonts w:ascii="Times New Roman" w:hAnsi="Times New Roman"/>
                  <w:color w:val="0000FF"/>
                  <w:u w:val="single"/>
                </w:rPr>
                <w:t>m</w:t>
              </w:r>
              <w:r w:rsidRPr="00E92A9D">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E92A9D">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E92A9D">
                <w:rPr>
                  <w:rFonts w:ascii="Times New Roman" w:hAnsi="Times New Roman"/>
                  <w:color w:val="0000FF"/>
                  <w:u w:val="single"/>
                  <w:lang w:val="ru-RU"/>
                </w:rPr>
                <w:t>/7</w:t>
              </w:r>
              <w:r>
                <w:rPr>
                  <w:rFonts w:ascii="Times New Roman" w:hAnsi="Times New Roman"/>
                  <w:color w:val="0000FF"/>
                  <w:u w:val="single"/>
                </w:rPr>
                <w:t>f</w:t>
              </w:r>
              <w:r w:rsidRPr="00E92A9D">
                <w:rPr>
                  <w:rFonts w:ascii="Times New Roman" w:hAnsi="Times New Roman"/>
                  <w:color w:val="0000FF"/>
                  <w:u w:val="single"/>
                  <w:lang w:val="ru-RU"/>
                </w:rPr>
                <w:t>4148</w:t>
              </w:r>
              <w:r>
                <w:rPr>
                  <w:rFonts w:ascii="Times New Roman" w:hAnsi="Times New Roman"/>
                  <w:color w:val="0000FF"/>
                  <w:u w:val="single"/>
                </w:rPr>
                <w:t>d</w:t>
              </w:r>
              <w:r w:rsidRPr="00E92A9D">
                <w:rPr>
                  <w:rFonts w:ascii="Times New Roman" w:hAnsi="Times New Roman"/>
                  <w:color w:val="0000FF"/>
                  <w:u w:val="single"/>
                  <w:lang w:val="ru-RU"/>
                </w:rPr>
                <w:t>0</w:t>
              </w:r>
            </w:hyperlink>
          </w:p>
        </w:tc>
      </w:tr>
      <w:tr w:rsidR="008B55FD" w:rsidRPr="00E301DC">
        <w:trPr>
          <w:trHeight w:val="144"/>
          <w:tblCellSpacing w:w="20" w:type="nil"/>
        </w:trPr>
        <w:tc>
          <w:tcPr>
            <w:tcW w:w="456" w:type="dxa"/>
            <w:tcMar>
              <w:top w:w="50" w:type="dxa"/>
              <w:left w:w="100" w:type="dxa"/>
            </w:tcMar>
            <w:vAlign w:val="center"/>
          </w:tcPr>
          <w:p w:rsidR="008B55FD" w:rsidRDefault="001707E7">
            <w:pPr>
              <w:spacing w:after="0"/>
            </w:pPr>
            <w:r>
              <w:rPr>
                <w:rFonts w:ascii="Times New Roman" w:hAnsi="Times New Roman"/>
                <w:color w:val="000000"/>
                <w:sz w:val="24"/>
              </w:rPr>
              <w:t>4</w:t>
            </w:r>
          </w:p>
        </w:tc>
        <w:tc>
          <w:tcPr>
            <w:tcW w:w="3168" w:type="dxa"/>
            <w:tcMar>
              <w:top w:w="50" w:type="dxa"/>
              <w:left w:w="100" w:type="dxa"/>
            </w:tcMar>
            <w:vAlign w:val="center"/>
          </w:tcPr>
          <w:p w:rsidR="008B55FD" w:rsidRDefault="001707E7">
            <w:pPr>
              <w:spacing w:after="0"/>
              <w:ind w:left="135"/>
            </w:pPr>
            <w:proofErr w:type="spellStart"/>
            <w:r>
              <w:rPr>
                <w:rFonts w:ascii="Times New Roman" w:hAnsi="Times New Roman"/>
                <w:color w:val="000000"/>
                <w:sz w:val="24"/>
              </w:rPr>
              <w:t>Резервное</w:t>
            </w:r>
            <w:proofErr w:type="spellEnd"/>
            <w:r>
              <w:rPr>
                <w:rFonts w:ascii="Times New Roman" w:hAnsi="Times New Roman"/>
                <w:color w:val="000000"/>
                <w:sz w:val="24"/>
              </w:rPr>
              <w:t xml:space="preserve"> </w:t>
            </w:r>
            <w:proofErr w:type="spellStart"/>
            <w:r>
              <w:rPr>
                <w:rFonts w:ascii="Times New Roman" w:hAnsi="Times New Roman"/>
                <w:color w:val="000000"/>
                <w:sz w:val="24"/>
              </w:rPr>
              <w:t>время</w:t>
            </w:r>
            <w:proofErr w:type="spellEnd"/>
          </w:p>
        </w:tc>
        <w:tc>
          <w:tcPr>
            <w:tcW w:w="966"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1 </w:t>
            </w:r>
          </w:p>
        </w:tc>
        <w:tc>
          <w:tcPr>
            <w:tcW w:w="1687" w:type="dxa"/>
            <w:tcMar>
              <w:top w:w="50" w:type="dxa"/>
              <w:left w:w="100" w:type="dxa"/>
            </w:tcMar>
            <w:vAlign w:val="center"/>
          </w:tcPr>
          <w:p w:rsidR="008B55FD" w:rsidRDefault="008B55FD">
            <w:pPr>
              <w:spacing w:after="0"/>
              <w:ind w:left="135"/>
              <w:jc w:val="center"/>
            </w:pPr>
          </w:p>
        </w:tc>
        <w:tc>
          <w:tcPr>
            <w:tcW w:w="1774" w:type="dxa"/>
            <w:tcMar>
              <w:top w:w="50" w:type="dxa"/>
              <w:left w:w="100" w:type="dxa"/>
            </w:tcMar>
            <w:vAlign w:val="center"/>
          </w:tcPr>
          <w:p w:rsidR="008B55FD" w:rsidRDefault="008B55FD">
            <w:pPr>
              <w:spacing w:after="0"/>
              <w:ind w:left="135"/>
              <w:jc w:val="center"/>
            </w:pPr>
          </w:p>
        </w:tc>
        <w:tc>
          <w:tcPr>
            <w:tcW w:w="2615" w:type="dxa"/>
            <w:tcMar>
              <w:top w:w="50" w:type="dxa"/>
              <w:left w:w="100" w:type="dxa"/>
            </w:tcMar>
            <w:vAlign w:val="center"/>
          </w:tcPr>
          <w:p w:rsidR="008B55FD" w:rsidRPr="00E92A9D" w:rsidRDefault="001707E7">
            <w:pPr>
              <w:spacing w:after="0"/>
              <w:ind w:left="135"/>
              <w:rPr>
                <w:lang w:val="ru-RU"/>
              </w:rPr>
            </w:pPr>
            <w:r w:rsidRPr="00E92A9D">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E92A9D">
                <w:rPr>
                  <w:rFonts w:ascii="Times New Roman" w:hAnsi="Times New Roman"/>
                  <w:color w:val="0000FF"/>
                  <w:u w:val="single"/>
                  <w:lang w:val="ru-RU"/>
                </w:rPr>
                <w:t>://</w:t>
              </w:r>
              <w:r>
                <w:rPr>
                  <w:rFonts w:ascii="Times New Roman" w:hAnsi="Times New Roman"/>
                  <w:color w:val="0000FF"/>
                  <w:u w:val="single"/>
                </w:rPr>
                <w:t>m</w:t>
              </w:r>
              <w:r w:rsidRPr="00E92A9D">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E92A9D">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E92A9D">
                <w:rPr>
                  <w:rFonts w:ascii="Times New Roman" w:hAnsi="Times New Roman"/>
                  <w:color w:val="0000FF"/>
                  <w:u w:val="single"/>
                  <w:lang w:val="ru-RU"/>
                </w:rPr>
                <w:t>/7</w:t>
              </w:r>
              <w:r>
                <w:rPr>
                  <w:rFonts w:ascii="Times New Roman" w:hAnsi="Times New Roman"/>
                  <w:color w:val="0000FF"/>
                  <w:u w:val="single"/>
                </w:rPr>
                <w:t>f</w:t>
              </w:r>
              <w:r w:rsidRPr="00E92A9D">
                <w:rPr>
                  <w:rFonts w:ascii="Times New Roman" w:hAnsi="Times New Roman"/>
                  <w:color w:val="0000FF"/>
                  <w:u w:val="single"/>
                  <w:lang w:val="ru-RU"/>
                </w:rPr>
                <w:t>4148</w:t>
              </w:r>
              <w:r>
                <w:rPr>
                  <w:rFonts w:ascii="Times New Roman" w:hAnsi="Times New Roman"/>
                  <w:color w:val="0000FF"/>
                  <w:u w:val="single"/>
                </w:rPr>
                <w:t>d</w:t>
              </w:r>
              <w:r w:rsidRPr="00E92A9D">
                <w:rPr>
                  <w:rFonts w:ascii="Times New Roman" w:hAnsi="Times New Roman"/>
                  <w:color w:val="0000FF"/>
                  <w:u w:val="single"/>
                  <w:lang w:val="ru-RU"/>
                </w:rPr>
                <w:t>0</w:t>
              </w:r>
            </w:hyperlink>
          </w:p>
        </w:tc>
      </w:tr>
      <w:tr w:rsidR="008B55FD">
        <w:trPr>
          <w:trHeight w:val="144"/>
          <w:tblCellSpacing w:w="20" w:type="nil"/>
        </w:trPr>
        <w:tc>
          <w:tcPr>
            <w:tcW w:w="0" w:type="auto"/>
            <w:gridSpan w:val="2"/>
            <w:tcMar>
              <w:top w:w="50" w:type="dxa"/>
              <w:left w:w="100" w:type="dxa"/>
            </w:tcMar>
            <w:vAlign w:val="center"/>
          </w:tcPr>
          <w:p w:rsidR="008B55FD" w:rsidRPr="00E92A9D" w:rsidRDefault="001707E7">
            <w:pPr>
              <w:spacing w:after="0"/>
              <w:ind w:left="135"/>
              <w:rPr>
                <w:lang w:val="ru-RU"/>
              </w:rPr>
            </w:pPr>
            <w:r w:rsidRPr="00E92A9D">
              <w:rPr>
                <w:rFonts w:ascii="Times New Roman" w:hAnsi="Times New Roman"/>
                <w:color w:val="000000"/>
                <w:sz w:val="24"/>
                <w:lang w:val="ru-RU"/>
              </w:rPr>
              <w:t>ОБЩЕЕ КОЛИЧЕСТВО ЧАСОВ ПО ПРОГРАММЕ</w:t>
            </w:r>
          </w:p>
        </w:tc>
        <w:tc>
          <w:tcPr>
            <w:tcW w:w="1518"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34 </w:t>
            </w:r>
          </w:p>
        </w:tc>
        <w:tc>
          <w:tcPr>
            <w:tcW w:w="1687"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0 </w:t>
            </w:r>
          </w:p>
        </w:tc>
        <w:tc>
          <w:tcPr>
            <w:tcW w:w="1774"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8 </w:t>
            </w:r>
          </w:p>
        </w:tc>
        <w:tc>
          <w:tcPr>
            <w:tcW w:w="2615" w:type="dxa"/>
            <w:tcMar>
              <w:top w:w="50" w:type="dxa"/>
              <w:left w:w="100" w:type="dxa"/>
            </w:tcMar>
            <w:vAlign w:val="center"/>
          </w:tcPr>
          <w:p w:rsidR="008B55FD" w:rsidRDefault="008B55FD"/>
        </w:tc>
      </w:tr>
    </w:tbl>
    <w:p w:rsidR="008B55FD" w:rsidRDefault="008B55FD">
      <w:pPr>
        <w:sectPr w:rsidR="008B55FD">
          <w:pgSz w:w="16383" w:h="11906" w:orient="landscape"/>
          <w:pgMar w:top="1134" w:right="850" w:bottom="1134" w:left="1701" w:header="720" w:footer="720" w:gutter="0"/>
          <w:cols w:space="720"/>
        </w:sectPr>
      </w:pPr>
    </w:p>
    <w:p w:rsidR="008B55FD" w:rsidRDefault="001707E7">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120"/>
        <w:gridCol w:w="4591"/>
        <w:gridCol w:w="1570"/>
        <w:gridCol w:w="1841"/>
        <w:gridCol w:w="1910"/>
        <w:gridCol w:w="2837"/>
      </w:tblGrid>
      <w:tr w:rsidR="008B55FD">
        <w:trPr>
          <w:trHeight w:val="144"/>
          <w:tblCellSpacing w:w="20" w:type="nil"/>
        </w:trPr>
        <w:tc>
          <w:tcPr>
            <w:tcW w:w="476" w:type="dxa"/>
            <w:vMerge w:val="restart"/>
            <w:tcMar>
              <w:top w:w="50" w:type="dxa"/>
              <w:left w:w="100" w:type="dxa"/>
            </w:tcMar>
            <w:vAlign w:val="center"/>
          </w:tcPr>
          <w:p w:rsidR="008B55FD" w:rsidRDefault="001707E7">
            <w:pPr>
              <w:spacing w:after="0"/>
              <w:ind w:left="135"/>
            </w:pPr>
            <w:r>
              <w:rPr>
                <w:rFonts w:ascii="Times New Roman" w:hAnsi="Times New Roman"/>
                <w:b/>
                <w:color w:val="000000"/>
                <w:sz w:val="24"/>
              </w:rPr>
              <w:t xml:space="preserve">№ п/п </w:t>
            </w:r>
          </w:p>
          <w:p w:rsidR="008B55FD" w:rsidRDefault="008B55FD">
            <w:pPr>
              <w:spacing w:after="0"/>
              <w:ind w:left="135"/>
            </w:pPr>
          </w:p>
        </w:tc>
        <w:tc>
          <w:tcPr>
            <w:tcW w:w="2816" w:type="dxa"/>
            <w:vMerge w:val="restart"/>
            <w:tcMar>
              <w:top w:w="50" w:type="dxa"/>
              <w:left w:w="100" w:type="dxa"/>
            </w:tcMar>
            <w:vAlign w:val="center"/>
          </w:tcPr>
          <w:p w:rsidR="008B55FD" w:rsidRDefault="001707E7">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8B55FD" w:rsidRDefault="008B55FD">
            <w:pPr>
              <w:spacing w:after="0"/>
              <w:ind w:left="135"/>
            </w:pPr>
          </w:p>
        </w:tc>
        <w:tc>
          <w:tcPr>
            <w:tcW w:w="0" w:type="auto"/>
            <w:gridSpan w:val="3"/>
            <w:tcMar>
              <w:top w:w="50" w:type="dxa"/>
              <w:left w:w="100" w:type="dxa"/>
            </w:tcMar>
            <w:vAlign w:val="center"/>
          </w:tcPr>
          <w:p w:rsidR="008B55FD" w:rsidRDefault="001707E7">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710" w:type="dxa"/>
            <w:vMerge w:val="restart"/>
            <w:tcMar>
              <w:top w:w="50" w:type="dxa"/>
              <w:left w:w="100" w:type="dxa"/>
            </w:tcMar>
            <w:vAlign w:val="center"/>
          </w:tcPr>
          <w:p w:rsidR="008B55FD" w:rsidRDefault="001707E7">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8B55FD" w:rsidRDefault="008B55FD">
            <w:pPr>
              <w:spacing w:after="0"/>
              <w:ind w:left="135"/>
            </w:pPr>
          </w:p>
        </w:tc>
      </w:tr>
      <w:tr w:rsidR="008B55FD">
        <w:trPr>
          <w:trHeight w:val="144"/>
          <w:tblCellSpacing w:w="20" w:type="nil"/>
        </w:trPr>
        <w:tc>
          <w:tcPr>
            <w:tcW w:w="0" w:type="auto"/>
            <w:vMerge/>
            <w:tcBorders>
              <w:top w:val="nil"/>
            </w:tcBorders>
            <w:tcMar>
              <w:top w:w="50" w:type="dxa"/>
              <w:left w:w="100" w:type="dxa"/>
            </w:tcMar>
          </w:tcPr>
          <w:p w:rsidR="008B55FD" w:rsidRDefault="008B55FD"/>
        </w:tc>
        <w:tc>
          <w:tcPr>
            <w:tcW w:w="0" w:type="auto"/>
            <w:vMerge/>
            <w:tcBorders>
              <w:top w:val="nil"/>
            </w:tcBorders>
            <w:tcMar>
              <w:top w:w="50" w:type="dxa"/>
              <w:left w:w="100" w:type="dxa"/>
            </w:tcMar>
          </w:tcPr>
          <w:p w:rsidR="008B55FD" w:rsidRDefault="008B55FD"/>
        </w:tc>
        <w:tc>
          <w:tcPr>
            <w:tcW w:w="999" w:type="dxa"/>
            <w:tcMar>
              <w:top w:w="50" w:type="dxa"/>
              <w:left w:w="100" w:type="dxa"/>
            </w:tcMar>
            <w:vAlign w:val="center"/>
          </w:tcPr>
          <w:p w:rsidR="008B55FD" w:rsidRDefault="001707E7">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8B55FD" w:rsidRDefault="008B55FD">
            <w:pPr>
              <w:spacing w:after="0"/>
              <w:ind w:left="135"/>
            </w:pPr>
          </w:p>
        </w:tc>
        <w:tc>
          <w:tcPr>
            <w:tcW w:w="1726" w:type="dxa"/>
            <w:tcMar>
              <w:top w:w="50" w:type="dxa"/>
              <w:left w:w="100" w:type="dxa"/>
            </w:tcMar>
            <w:vAlign w:val="center"/>
          </w:tcPr>
          <w:p w:rsidR="008B55FD" w:rsidRDefault="001707E7">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8B55FD" w:rsidRDefault="008B55FD">
            <w:pPr>
              <w:spacing w:after="0"/>
              <w:ind w:left="135"/>
            </w:pPr>
          </w:p>
        </w:tc>
        <w:tc>
          <w:tcPr>
            <w:tcW w:w="1811" w:type="dxa"/>
            <w:tcMar>
              <w:top w:w="50" w:type="dxa"/>
              <w:left w:w="100" w:type="dxa"/>
            </w:tcMar>
            <w:vAlign w:val="center"/>
          </w:tcPr>
          <w:p w:rsidR="008B55FD" w:rsidRDefault="001707E7">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8B55FD" w:rsidRDefault="008B55FD">
            <w:pPr>
              <w:spacing w:after="0"/>
              <w:ind w:left="135"/>
            </w:pPr>
          </w:p>
        </w:tc>
        <w:tc>
          <w:tcPr>
            <w:tcW w:w="0" w:type="auto"/>
            <w:vMerge/>
            <w:tcBorders>
              <w:top w:val="nil"/>
            </w:tcBorders>
            <w:tcMar>
              <w:top w:w="50" w:type="dxa"/>
              <w:left w:w="100" w:type="dxa"/>
            </w:tcMar>
          </w:tcPr>
          <w:p w:rsidR="008B55FD" w:rsidRDefault="008B55FD"/>
        </w:tc>
      </w:tr>
      <w:tr w:rsidR="008B55FD" w:rsidRPr="00E301DC">
        <w:trPr>
          <w:trHeight w:val="144"/>
          <w:tblCellSpacing w:w="20" w:type="nil"/>
        </w:trPr>
        <w:tc>
          <w:tcPr>
            <w:tcW w:w="476" w:type="dxa"/>
            <w:tcMar>
              <w:top w:w="50" w:type="dxa"/>
              <w:left w:w="100" w:type="dxa"/>
            </w:tcMar>
            <w:vAlign w:val="center"/>
          </w:tcPr>
          <w:p w:rsidR="008B55FD" w:rsidRDefault="001707E7">
            <w:pPr>
              <w:spacing w:after="0"/>
            </w:pPr>
            <w:r>
              <w:rPr>
                <w:rFonts w:ascii="Times New Roman" w:hAnsi="Times New Roman"/>
                <w:color w:val="000000"/>
                <w:sz w:val="24"/>
              </w:rPr>
              <w:t>1</w:t>
            </w:r>
          </w:p>
        </w:tc>
        <w:tc>
          <w:tcPr>
            <w:tcW w:w="2816" w:type="dxa"/>
            <w:tcMar>
              <w:top w:w="50" w:type="dxa"/>
              <w:left w:w="100" w:type="dxa"/>
            </w:tcMar>
            <w:vAlign w:val="center"/>
          </w:tcPr>
          <w:p w:rsidR="008B55FD" w:rsidRDefault="001707E7">
            <w:pPr>
              <w:spacing w:after="0"/>
              <w:ind w:left="135"/>
            </w:pPr>
            <w:proofErr w:type="spellStart"/>
            <w:r>
              <w:rPr>
                <w:rFonts w:ascii="Times New Roman" w:hAnsi="Times New Roman"/>
                <w:color w:val="000000"/>
                <w:sz w:val="24"/>
              </w:rPr>
              <w:t>Систематические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группы</w:t>
            </w:r>
            <w:proofErr w:type="spellEnd"/>
            <w:r>
              <w:rPr>
                <w:rFonts w:ascii="Times New Roman" w:hAnsi="Times New Roman"/>
                <w:color w:val="000000"/>
                <w:sz w:val="24"/>
              </w:rPr>
              <w:t xml:space="preserve"> </w:t>
            </w:r>
            <w:proofErr w:type="spellStart"/>
            <w:r>
              <w:rPr>
                <w:rFonts w:ascii="Times New Roman" w:hAnsi="Times New Roman"/>
                <w:color w:val="000000"/>
                <w:sz w:val="24"/>
              </w:rPr>
              <w:t>растений</w:t>
            </w:r>
            <w:proofErr w:type="spellEnd"/>
          </w:p>
        </w:tc>
        <w:tc>
          <w:tcPr>
            <w:tcW w:w="999"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19 </w:t>
            </w:r>
          </w:p>
        </w:tc>
        <w:tc>
          <w:tcPr>
            <w:tcW w:w="1726" w:type="dxa"/>
            <w:tcMar>
              <w:top w:w="50" w:type="dxa"/>
              <w:left w:w="100" w:type="dxa"/>
            </w:tcMar>
            <w:vAlign w:val="center"/>
          </w:tcPr>
          <w:p w:rsidR="008B55FD" w:rsidRDefault="008B55FD">
            <w:pPr>
              <w:spacing w:after="0"/>
              <w:ind w:left="135"/>
              <w:jc w:val="center"/>
            </w:pPr>
          </w:p>
        </w:tc>
        <w:tc>
          <w:tcPr>
            <w:tcW w:w="1811"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4.5 </w:t>
            </w:r>
          </w:p>
        </w:tc>
        <w:tc>
          <w:tcPr>
            <w:tcW w:w="2710" w:type="dxa"/>
            <w:tcMar>
              <w:top w:w="50" w:type="dxa"/>
              <w:left w:w="100" w:type="dxa"/>
            </w:tcMar>
            <w:vAlign w:val="center"/>
          </w:tcPr>
          <w:p w:rsidR="008B55FD" w:rsidRPr="00E92A9D" w:rsidRDefault="001707E7">
            <w:pPr>
              <w:spacing w:after="0"/>
              <w:ind w:left="135"/>
              <w:rPr>
                <w:lang w:val="ru-RU"/>
              </w:rPr>
            </w:pPr>
            <w:r w:rsidRPr="00E92A9D">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E92A9D">
                <w:rPr>
                  <w:rFonts w:ascii="Times New Roman" w:hAnsi="Times New Roman"/>
                  <w:color w:val="0000FF"/>
                  <w:u w:val="single"/>
                  <w:lang w:val="ru-RU"/>
                </w:rPr>
                <w:t>://</w:t>
              </w:r>
              <w:r>
                <w:rPr>
                  <w:rFonts w:ascii="Times New Roman" w:hAnsi="Times New Roman"/>
                  <w:color w:val="0000FF"/>
                  <w:u w:val="single"/>
                </w:rPr>
                <w:t>m</w:t>
              </w:r>
              <w:r w:rsidRPr="00E92A9D">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E92A9D">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E92A9D">
                <w:rPr>
                  <w:rFonts w:ascii="Times New Roman" w:hAnsi="Times New Roman"/>
                  <w:color w:val="0000FF"/>
                  <w:u w:val="single"/>
                  <w:lang w:val="ru-RU"/>
                </w:rPr>
                <w:t>/7</w:t>
              </w:r>
              <w:r>
                <w:rPr>
                  <w:rFonts w:ascii="Times New Roman" w:hAnsi="Times New Roman"/>
                  <w:color w:val="0000FF"/>
                  <w:u w:val="single"/>
                </w:rPr>
                <w:t>f</w:t>
              </w:r>
              <w:r w:rsidRPr="00E92A9D">
                <w:rPr>
                  <w:rFonts w:ascii="Times New Roman" w:hAnsi="Times New Roman"/>
                  <w:color w:val="0000FF"/>
                  <w:u w:val="single"/>
                  <w:lang w:val="ru-RU"/>
                </w:rPr>
                <w:t>416720</w:t>
              </w:r>
            </w:hyperlink>
          </w:p>
        </w:tc>
      </w:tr>
      <w:tr w:rsidR="008B55FD" w:rsidRPr="00E301DC">
        <w:trPr>
          <w:trHeight w:val="144"/>
          <w:tblCellSpacing w:w="20" w:type="nil"/>
        </w:trPr>
        <w:tc>
          <w:tcPr>
            <w:tcW w:w="476" w:type="dxa"/>
            <w:tcMar>
              <w:top w:w="50" w:type="dxa"/>
              <w:left w:w="100" w:type="dxa"/>
            </w:tcMar>
            <w:vAlign w:val="center"/>
          </w:tcPr>
          <w:p w:rsidR="008B55FD" w:rsidRDefault="001707E7">
            <w:pPr>
              <w:spacing w:after="0"/>
            </w:pPr>
            <w:r>
              <w:rPr>
                <w:rFonts w:ascii="Times New Roman" w:hAnsi="Times New Roman"/>
                <w:color w:val="000000"/>
                <w:sz w:val="24"/>
              </w:rPr>
              <w:t>2</w:t>
            </w:r>
          </w:p>
        </w:tc>
        <w:tc>
          <w:tcPr>
            <w:tcW w:w="2816" w:type="dxa"/>
            <w:tcMar>
              <w:top w:w="50" w:type="dxa"/>
              <w:left w:w="100" w:type="dxa"/>
            </w:tcMar>
            <w:vAlign w:val="center"/>
          </w:tcPr>
          <w:p w:rsidR="008B55FD" w:rsidRPr="00E92A9D" w:rsidRDefault="001707E7">
            <w:pPr>
              <w:spacing w:after="0"/>
              <w:ind w:left="135"/>
              <w:rPr>
                <w:lang w:val="ru-RU"/>
              </w:rPr>
            </w:pPr>
            <w:r w:rsidRPr="00E92A9D">
              <w:rPr>
                <w:rFonts w:ascii="Times New Roman" w:hAnsi="Times New Roman"/>
                <w:color w:val="000000"/>
                <w:sz w:val="24"/>
                <w:lang w:val="ru-RU"/>
              </w:rPr>
              <w:t>Развитие растительного мира на Земле</w:t>
            </w:r>
          </w:p>
        </w:tc>
        <w:tc>
          <w:tcPr>
            <w:tcW w:w="999"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2 </w:t>
            </w:r>
          </w:p>
        </w:tc>
        <w:tc>
          <w:tcPr>
            <w:tcW w:w="1726" w:type="dxa"/>
            <w:tcMar>
              <w:top w:w="50" w:type="dxa"/>
              <w:left w:w="100" w:type="dxa"/>
            </w:tcMar>
            <w:vAlign w:val="center"/>
          </w:tcPr>
          <w:p w:rsidR="008B55FD" w:rsidRDefault="008B55FD">
            <w:pPr>
              <w:spacing w:after="0"/>
              <w:ind w:left="135"/>
              <w:jc w:val="center"/>
            </w:pPr>
          </w:p>
        </w:tc>
        <w:tc>
          <w:tcPr>
            <w:tcW w:w="1811" w:type="dxa"/>
            <w:tcMar>
              <w:top w:w="50" w:type="dxa"/>
              <w:left w:w="100" w:type="dxa"/>
            </w:tcMar>
            <w:vAlign w:val="center"/>
          </w:tcPr>
          <w:p w:rsidR="008B55FD" w:rsidRDefault="008B55FD">
            <w:pPr>
              <w:spacing w:after="0"/>
              <w:ind w:left="135"/>
              <w:jc w:val="center"/>
            </w:pPr>
          </w:p>
        </w:tc>
        <w:tc>
          <w:tcPr>
            <w:tcW w:w="2710" w:type="dxa"/>
            <w:tcMar>
              <w:top w:w="50" w:type="dxa"/>
              <w:left w:w="100" w:type="dxa"/>
            </w:tcMar>
            <w:vAlign w:val="center"/>
          </w:tcPr>
          <w:p w:rsidR="008B55FD" w:rsidRPr="00E92A9D" w:rsidRDefault="001707E7">
            <w:pPr>
              <w:spacing w:after="0"/>
              <w:ind w:left="135"/>
              <w:rPr>
                <w:lang w:val="ru-RU"/>
              </w:rPr>
            </w:pPr>
            <w:r w:rsidRPr="00E92A9D">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E92A9D">
                <w:rPr>
                  <w:rFonts w:ascii="Times New Roman" w:hAnsi="Times New Roman"/>
                  <w:color w:val="0000FF"/>
                  <w:u w:val="single"/>
                  <w:lang w:val="ru-RU"/>
                </w:rPr>
                <w:t>://</w:t>
              </w:r>
              <w:r>
                <w:rPr>
                  <w:rFonts w:ascii="Times New Roman" w:hAnsi="Times New Roman"/>
                  <w:color w:val="0000FF"/>
                  <w:u w:val="single"/>
                </w:rPr>
                <w:t>m</w:t>
              </w:r>
              <w:r w:rsidRPr="00E92A9D">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E92A9D">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E92A9D">
                <w:rPr>
                  <w:rFonts w:ascii="Times New Roman" w:hAnsi="Times New Roman"/>
                  <w:color w:val="0000FF"/>
                  <w:u w:val="single"/>
                  <w:lang w:val="ru-RU"/>
                </w:rPr>
                <w:t>/7</w:t>
              </w:r>
              <w:r>
                <w:rPr>
                  <w:rFonts w:ascii="Times New Roman" w:hAnsi="Times New Roman"/>
                  <w:color w:val="0000FF"/>
                  <w:u w:val="single"/>
                </w:rPr>
                <w:t>f</w:t>
              </w:r>
              <w:r w:rsidRPr="00E92A9D">
                <w:rPr>
                  <w:rFonts w:ascii="Times New Roman" w:hAnsi="Times New Roman"/>
                  <w:color w:val="0000FF"/>
                  <w:u w:val="single"/>
                  <w:lang w:val="ru-RU"/>
                </w:rPr>
                <w:t>416720</w:t>
              </w:r>
            </w:hyperlink>
          </w:p>
        </w:tc>
      </w:tr>
      <w:tr w:rsidR="008B55FD" w:rsidRPr="00E301DC">
        <w:trPr>
          <w:trHeight w:val="144"/>
          <w:tblCellSpacing w:w="20" w:type="nil"/>
        </w:trPr>
        <w:tc>
          <w:tcPr>
            <w:tcW w:w="476" w:type="dxa"/>
            <w:tcMar>
              <w:top w:w="50" w:type="dxa"/>
              <w:left w:w="100" w:type="dxa"/>
            </w:tcMar>
            <w:vAlign w:val="center"/>
          </w:tcPr>
          <w:p w:rsidR="008B55FD" w:rsidRDefault="001707E7">
            <w:pPr>
              <w:spacing w:after="0"/>
            </w:pPr>
            <w:r>
              <w:rPr>
                <w:rFonts w:ascii="Times New Roman" w:hAnsi="Times New Roman"/>
                <w:color w:val="000000"/>
                <w:sz w:val="24"/>
              </w:rPr>
              <w:t>3</w:t>
            </w:r>
          </w:p>
        </w:tc>
        <w:tc>
          <w:tcPr>
            <w:tcW w:w="2816" w:type="dxa"/>
            <w:tcMar>
              <w:top w:w="50" w:type="dxa"/>
              <w:left w:w="100" w:type="dxa"/>
            </w:tcMar>
            <w:vAlign w:val="center"/>
          </w:tcPr>
          <w:p w:rsidR="008B55FD" w:rsidRDefault="001707E7">
            <w:pPr>
              <w:spacing w:after="0"/>
              <w:ind w:left="135"/>
            </w:pPr>
            <w:proofErr w:type="spellStart"/>
            <w:r>
              <w:rPr>
                <w:rFonts w:ascii="Times New Roman" w:hAnsi="Times New Roman"/>
                <w:color w:val="000000"/>
                <w:sz w:val="24"/>
              </w:rPr>
              <w:t>Растения</w:t>
            </w:r>
            <w:proofErr w:type="spellEnd"/>
            <w:r>
              <w:rPr>
                <w:rFonts w:ascii="Times New Roman" w:hAnsi="Times New Roman"/>
                <w:color w:val="000000"/>
                <w:sz w:val="24"/>
              </w:rPr>
              <w:t xml:space="preserve"> в </w:t>
            </w:r>
            <w:proofErr w:type="spellStart"/>
            <w:r>
              <w:rPr>
                <w:rFonts w:ascii="Times New Roman" w:hAnsi="Times New Roman"/>
                <w:color w:val="000000"/>
                <w:sz w:val="24"/>
              </w:rPr>
              <w:t>природных</w:t>
            </w:r>
            <w:proofErr w:type="spellEnd"/>
            <w:r>
              <w:rPr>
                <w:rFonts w:ascii="Times New Roman" w:hAnsi="Times New Roman"/>
                <w:color w:val="000000"/>
                <w:sz w:val="24"/>
              </w:rPr>
              <w:t xml:space="preserve"> </w:t>
            </w:r>
            <w:proofErr w:type="spellStart"/>
            <w:r>
              <w:rPr>
                <w:rFonts w:ascii="Times New Roman" w:hAnsi="Times New Roman"/>
                <w:color w:val="000000"/>
                <w:sz w:val="24"/>
              </w:rPr>
              <w:t>сообществах</w:t>
            </w:r>
            <w:proofErr w:type="spellEnd"/>
          </w:p>
        </w:tc>
        <w:tc>
          <w:tcPr>
            <w:tcW w:w="999"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3 </w:t>
            </w:r>
          </w:p>
        </w:tc>
        <w:tc>
          <w:tcPr>
            <w:tcW w:w="1726" w:type="dxa"/>
            <w:tcMar>
              <w:top w:w="50" w:type="dxa"/>
              <w:left w:w="100" w:type="dxa"/>
            </w:tcMar>
            <w:vAlign w:val="center"/>
          </w:tcPr>
          <w:p w:rsidR="008B55FD" w:rsidRDefault="008B55FD">
            <w:pPr>
              <w:spacing w:after="0"/>
              <w:ind w:left="135"/>
              <w:jc w:val="center"/>
            </w:pPr>
          </w:p>
        </w:tc>
        <w:tc>
          <w:tcPr>
            <w:tcW w:w="1811" w:type="dxa"/>
            <w:tcMar>
              <w:top w:w="50" w:type="dxa"/>
              <w:left w:w="100" w:type="dxa"/>
            </w:tcMar>
            <w:vAlign w:val="center"/>
          </w:tcPr>
          <w:p w:rsidR="008B55FD" w:rsidRDefault="008B55FD">
            <w:pPr>
              <w:spacing w:after="0"/>
              <w:ind w:left="135"/>
              <w:jc w:val="center"/>
            </w:pPr>
          </w:p>
        </w:tc>
        <w:tc>
          <w:tcPr>
            <w:tcW w:w="2710" w:type="dxa"/>
            <w:tcMar>
              <w:top w:w="50" w:type="dxa"/>
              <w:left w:w="100" w:type="dxa"/>
            </w:tcMar>
            <w:vAlign w:val="center"/>
          </w:tcPr>
          <w:p w:rsidR="008B55FD" w:rsidRPr="00E92A9D" w:rsidRDefault="001707E7">
            <w:pPr>
              <w:spacing w:after="0"/>
              <w:ind w:left="135"/>
              <w:rPr>
                <w:lang w:val="ru-RU"/>
              </w:rPr>
            </w:pPr>
            <w:r w:rsidRPr="00E92A9D">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E92A9D">
                <w:rPr>
                  <w:rFonts w:ascii="Times New Roman" w:hAnsi="Times New Roman"/>
                  <w:color w:val="0000FF"/>
                  <w:u w:val="single"/>
                  <w:lang w:val="ru-RU"/>
                </w:rPr>
                <w:t>://</w:t>
              </w:r>
              <w:r>
                <w:rPr>
                  <w:rFonts w:ascii="Times New Roman" w:hAnsi="Times New Roman"/>
                  <w:color w:val="0000FF"/>
                  <w:u w:val="single"/>
                </w:rPr>
                <w:t>m</w:t>
              </w:r>
              <w:r w:rsidRPr="00E92A9D">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E92A9D">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E92A9D">
                <w:rPr>
                  <w:rFonts w:ascii="Times New Roman" w:hAnsi="Times New Roman"/>
                  <w:color w:val="0000FF"/>
                  <w:u w:val="single"/>
                  <w:lang w:val="ru-RU"/>
                </w:rPr>
                <w:t>/7</w:t>
              </w:r>
              <w:r>
                <w:rPr>
                  <w:rFonts w:ascii="Times New Roman" w:hAnsi="Times New Roman"/>
                  <w:color w:val="0000FF"/>
                  <w:u w:val="single"/>
                </w:rPr>
                <w:t>f</w:t>
              </w:r>
              <w:r w:rsidRPr="00E92A9D">
                <w:rPr>
                  <w:rFonts w:ascii="Times New Roman" w:hAnsi="Times New Roman"/>
                  <w:color w:val="0000FF"/>
                  <w:u w:val="single"/>
                  <w:lang w:val="ru-RU"/>
                </w:rPr>
                <w:t>416720</w:t>
              </w:r>
            </w:hyperlink>
          </w:p>
        </w:tc>
      </w:tr>
      <w:tr w:rsidR="008B55FD" w:rsidRPr="00E301DC">
        <w:trPr>
          <w:trHeight w:val="144"/>
          <w:tblCellSpacing w:w="20" w:type="nil"/>
        </w:trPr>
        <w:tc>
          <w:tcPr>
            <w:tcW w:w="476" w:type="dxa"/>
            <w:tcMar>
              <w:top w:w="50" w:type="dxa"/>
              <w:left w:w="100" w:type="dxa"/>
            </w:tcMar>
            <w:vAlign w:val="center"/>
          </w:tcPr>
          <w:p w:rsidR="008B55FD" w:rsidRDefault="001707E7">
            <w:pPr>
              <w:spacing w:after="0"/>
            </w:pPr>
            <w:r>
              <w:rPr>
                <w:rFonts w:ascii="Times New Roman" w:hAnsi="Times New Roman"/>
                <w:color w:val="000000"/>
                <w:sz w:val="24"/>
              </w:rPr>
              <w:t>4</w:t>
            </w:r>
          </w:p>
        </w:tc>
        <w:tc>
          <w:tcPr>
            <w:tcW w:w="2816" w:type="dxa"/>
            <w:tcMar>
              <w:top w:w="50" w:type="dxa"/>
              <w:left w:w="100" w:type="dxa"/>
            </w:tcMar>
            <w:vAlign w:val="center"/>
          </w:tcPr>
          <w:p w:rsidR="008B55FD" w:rsidRDefault="001707E7">
            <w:pPr>
              <w:spacing w:after="0"/>
              <w:ind w:left="135"/>
            </w:pPr>
            <w:proofErr w:type="spellStart"/>
            <w:r>
              <w:rPr>
                <w:rFonts w:ascii="Times New Roman" w:hAnsi="Times New Roman"/>
                <w:color w:val="000000"/>
                <w:sz w:val="24"/>
              </w:rPr>
              <w:t>Растения</w:t>
            </w:r>
            <w:proofErr w:type="spellEnd"/>
            <w:r>
              <w:rPr>
                <w:rFonts w:ascii="Times New Roman" w:hAnsi="Times New Roman"/>
                <w:color w:val="000000"/>
                <w:sz w:val="24"/>
              </w:rPr>
              <w:t xml:space="preserve"> и </w:t>
            </w:r>
            <w:proofErr w:type="spellStart"/>
            <w:r>
              <w:rPr>
                <w:rFonts w:ascii="Times New Roman" w:hAnsi="Times New Roman"/>
                <w:color w:val="000000"/>
                <w:sz w:val="24"/>
              </w:rPr>
              <w:t>человек</w:t>
            </w:r>
            <w:proofErr w:type="spellEnd"/>
          </w:p>
        </w:tc>
        <w:tc>
          <w:tcPr>
            <w:tcW w:w="999"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3 </w:t>
            </w:r>
          </w:p>
        </w:tc>
        <w:tc>
          <w:tcPr>
            <w:tcW w:w="1726" w:type="dxa"/>
            <w:tcMar>
              <w:top w:w="50" w:type="dxa"/>
              <w:left w:w="100" w:type="dxa"/>
            </w:tcMar>
            <w:vAlign w:val="center"/>
          </w:tcPr>
          <w:p w:rsidR="008B55FD" w:rsidRDefault="008B55FD">
            <w:pPr>
              <w:spacing w:after="0"/>
              <w:ind w:left="135"/>
              <w:jc w:val="center"/>
            </w:pPr>
          </w:p>
        </w:tc>
        <w:tc>
          <w:tcPr>
            <w:tcW w:w="1811" w:type="dxa"/>
            <w:tcMar>
              <w:top w:w="50" w:type="dxa"/>
              <w:left w:w="100" w:type="dxa"/>
            </w:tcMar>
            <w:vAlign w:val="center"/>
          </w:tcPr>
          <w:p w:rsidR="008B55FD" w:rsidRDefault="008B55FD">
            <w:pPr>
              <w:spacing w:after="0"/>
              <w:ind w:left="135"/>
              <w:jc w:val="center"/>
            </w:pPr>
          </w:p>
        </w:tc>
        <w:tc>
          <w:tcPr>
            <w:tcW w:w="2710" w:type="dxa"/>
            <w:tcMar>
              <w:top w:w="50" w:type="dxa"/>
              <w:left w:w="100" w:type="dxa"/>
            </w:tcMar>
            <w:vAlign w:val="center"/>
          </w:tcPr>
          <w:p w:rsidR="008B55FD" w:rsidRPr="00E92A9D" w:rsidRDefault="001707E7">
            <w:pPr>
              <w:spacing w:after="0"/>
              <w:ind w:left="135"/>
              <w:rPr>
                <w:lang w:val="ru-RU"/>
              </w:rPr>
            </w:pPr>
            <w:r w:rsidRPr="00E92A9D">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E92A9D">
                <w:rPr>
                  <w:rFonts w:ascii="Times New Roman" w:hAnsi="Times New Roman"/>
                  <w:color w:val="0000FF"/>
                  <w:u w:val="single"/>
                  <w:lang w:val="ru-RU"/>
                </w:rPr>
                <w:t>://</w:t>
              </w:r>
              <w:r>
                <w:rPr>
                  <w:rFonts w:ascii="Times New Roman" w:hAnsi="Times New Roman"/>
                  <w:color w:val="0000FF"/>
                  <w:u w:val="single"/>
                </w:rPr>
                <w:t>m</w:t>
              </w:r>
              <w:r w:rsidRPr="00E92A9D">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E92A9D">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E92A9D">
                <w:rPr>
                  <w:rFonts w:ascii="Times New Roman" w:hAnsi="Times New Roman"/>
                  <w:color w:val="0000FF"/>
                  <w:u w:val="single"/>
                  <w:lang w:val="ru-RU"/>
                </w:rPr>
                <w:t>/7</w:t>
              </w:r>
              <w:r>
                <w:rPr>
                  <w:rFonts w:ascii="Times New Roman" w:hAnsi="Times New Roman"/>
                  <w:color w:val="0000FF"/>
                  <w:u w:val="single"/>
                </w:rPr>
                <w:t>f</w:t>
              </w:r>
              <w:r w:rsidRPr="00E92A9D">
                <w:rPr>
                  <w:rFonts w:ascii="Times New Roman" w:hAnsi="Times New Roman"/>
                  <w:color w:val="0000FF"/>
                  <w:u w:val="single"/>
                  <w:lang w:val="ru-RU"/>
                </w:rPr>
                <w:t>416720</w:t>
              </w:r>
            </w:hyperlink>
          </w:p>
        </w:tc>
      </w:tr>
      <w:tr w:rsidR="008B55FD" w:rsidRPr="00E301DC">
        <w:trPr>
          <w:trHeight w:val="144"/>
          <w:tblCellSpacing w:w="20" w:type="nil"/>
        </w:trPr>
        <w:tc>
          <w:tcPr>
            <w:tcW w:w="476" w:type="dxa"/>
            <w:tcMar>
              <w:top w:w="50" w:type="dxa"/>
              <w:left w:w="100" w:type="dxa"/>
            </w:tcMar>
            <w:vAlign w:val="center"/>
          </w:tcPr>
          <w:p w:rsidR="008B55FD" w:rsidRDefault="001707E7">
            <w:pPr>
              <w:spacing w:after="0"/>
            </w:pPr>
            <w:r>
              <w:rPr>
                <w:rFonts w:ascii="Times New Roman" w:hAnsi="Times New Roman"/>
                <w:color w:val="000000"/>
                <w:sz w:val="24"/>
              </w:rPr>
              <w:t>5</w:t>
            </w:r>
          </w:p>
        </w:tc>
        <w:tc>
          <w:tcPr>
            <w:tcW w:w="2816" w:type="dxa"/>
            <w:tcMar>
              <w:top w:w="50" w:type="dxa"/>
              <w:left w:w="100" w:type="dxa"/>
            </w:tcMar>
            <w:vAlign w:val="center"/>
          </w:tcPr>
          <w:p w:rsidR="008B55FD" w:rsidRDefault="001707E7">
            <w:pPr>
              <w:spacing w:after="0"/>
              <w:ind w:left="135"/>
            </w:pPr>
            <w:proofErr w:type="spellStart"/>
            <w:r>
              <w:rPr>
                <w:rFonts w:ascii="Times New Roman" w:hAnsi="Times New Roman"/>
                <w:color w:val="000000"/>
                <w:sz w:val="24"/>
              </w:rPr>
              <w:t>Грибы</w:t>
            </w:r>
            <w:proofErr w:type="spellEnd"/>
            <w:r>
              <w:rPr>
                <w:rFonts w:ascii="Times New Roman" w:hAnsi="Times New Roman"/>
                <w:color w:val="000000"/>
                <w:sz w:val="24"/>
              </w:rPr>
              <w:t xml:space="preserve">. </w:t>
            </w:r>
            <w:proofErr w:type="spellStart"/>
            <w:r>
              <w:rPr>
                <w:rFonts w:ascii="Times New Roman" w:hAnsi="Times New Roman"/>
                <w:color w:val="000000"/>
                <w:sz w:val="24"/>
              </w:rPr>
              <w:t>Лишайники</w:t>
            </w:r>
            <w:proofErr w:type="spellEnd"/>
            <w:r>
              <w:rPr>
                <w:rFonts w:ascii="Times New Roman" w:hAnsi="Times New Roman"/>
                <w:color w:val="000000"/>
                <w:sz w:val="24"/>
              </w:rPr>
              <w:t xml:space="preserve">. </w:t>
            </w:r>
            <w:proofErr w:type="spellStart"/>
            <w:r>
              <w:rPr>
                <w:rFonts w:ascii="Times New Roman" w:hAnsi="Times New Roman"/>
                <w:color w:val="000000"/>
                <w:sz w:val="24"/>
              </w:rPr>
              <w:t>Бактерии</w:t>
            </w:r>
            <w:proofErr w:type="spellEnd"/>
          </w:p>
        </w:tc>
        <w:tc>
          <w:tcPr>
            <w:tcW w:w="999"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7 </w:t>
            </w:r>
          </w:p>
        </w:tc>
        <w:tc>
          <w:tcPr>
            <w:tcW w:w="1726" w:type="dxa"/>
            <w:tcMar>
              <w:top w:w="50" w:type="dxa"/>
              <w:left w:w="100" w:type="dxa"/>
            </w:tcMar>
            <w:vAlign w:val="center"/>
          </w:tcPr>
          <w:p w:rsidR="008B55FD" w:rsidRDefault="008B55FD">
            <w:pPr>
              <w:spacing w:after="0"/>
              <w:ind w:left="135"/>
              <w:jc w:val="center"/>
            </w:pPr>
          </w:p>
        </w:tc>
        <w:tc>
          <w:tcPr>
            <w:tcW w:w="1811"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2 </w:t>
            </w:r>
          </w:p>
        </w:tc>
        <w:tc>
          <w:tcPr>
            <w:tcW w:w="2710" w:type="dxa"/>
            <w:tcMar>
              <w:top w:w="50" w:type="dxa"/>
              <w:left w:w="100" w:type="dxa"/>
            </w:tcMar>
            <w:vAlign w:val="center"/>
          </w:tcPr>
          <w:p w:rsidR="008B55FD" w:rsidRPr="00E92A9D" w:rsidRDefault="001707E7">
            <w:pPr>
              <w:spacing w:after="0"/>
              <w:ind w:left="135"/>
              <w:rPr>
                <w:lang w:val="ru-RU"/>
              </w:rPr>
            </w:pPr>
            <w:r w:rsidRPr="00E92A9D">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E92A9D">
                <w:rPr>
                  <w:rFonts w:ascii="Times New Roman" w:hAnsi="Times New Roman"/>
                  <w:color w:val="0000FF"/>
                  <w:u w:val="single"/>
                  <w:lang w:val="ru-RU"/>
                </w:rPr>
                <w:t>://</w:t>
              </w:r>
              <w:r>
                <w:rPr>
                  <w:rFonts w:ascii="Times New Roman" w:hAnsi="Times New Roman"/>
                  <w:color w:val="0000FF"/>
                  <w:u w:val="single"/>
                </w:rPr>
                <w:t>m</w:t>
              </w:r>
              <w:r w:rsidRPr="00E92A9D">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E92A9D">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E92A9D">
                <w:rPr>
                  <w:rFonts w:ascii="Times New Roman" w:hAnsi="Times New Roman"/>
                  <w:color w:val="0000FF"/>
                  <w:u w:val="single"/>
                  <w:lang w:val="ru-RU"/>
                </w:rPr>
                <w:t>/7</w:t>
              </w:r>
              <w:r>
                <w:rPr>
                  <w:rFonts w:ascii="Times New Roman" w:hAnsi="Times New Roman"/>
                  <w:color w:val="0000FF"/>
                  <w:u w:val="single"/>
                </w:rPr>
                <w:t>f</w:t>
              </w:r>
              <w:r w:rsidRPr="00E92A9D">
                <w:rPr>
                  <w:rFonts w:ascii="Times New Roman" w:hAnsi="Times New Roman"/>
                  <w:color w:val="0000FF"/>
                  <w:u w:val="single"/>
                  <w:lang w:val="ru-RU"/>
                </w:rPr>
                <w:t>416720</w:t>
              </w:r>
            </w:hyperlink>
          </w:p>
        </w:tc>
      </w:tr>
      <w:tr w:rsidR="008B55FD">
        <w:trPr>
          <w:trHeight w:val="144"/>
          <w:tblCellSpacing w:w="20" w:type="nil"/>
        </w:trPr>
        <w:tc>
          <w:tcPr>
            <w:tcW w:w="0" w:type="auto"/>
            <w:gridSpan w:val="2"/>
            <w:tcMar>
              <w:top w:w="50" w:type="dxa"/>
              <w:left w:w="100" w:type="dxa"/>
            </w:tcMar>
            <w:vAlign w:val="center"/>
          </w:tcPr>
          <w:p w:rsidR="008B55FD" w:rsidRPr="00E92A9D" w:rsidRDefault="001707E7">
            <w:pPr>
              <w:spacing w:after="0"/>
              <w:ind w:left="135"/>
              <w:rPr>
                <w:lang w:val="ru-RU"/>
              </w:rPr>
            </w:pPr>
            <w:r w:rsidRPr="00E92A9D">
              <w:rPr>
                <w:rFonts w:ascii="Times New Roman" w:hAnsi="Times New Roman"/>
                <w:color w:val="000000"/>
                <w:sz w:val="24"/>
                <w:lang w:val="ru-RU"/>
              </w:rPr>
              <w:t>ОБЩЕЕ КОЛИЧЕСТВО ЧАСОВ ПО ПРОГРАММЕ</w:t>
            </w:r>
          </w:p>
        </w:tc>
        <w:tc>
          <w:tcPr>
            <w:tcW w:w="157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34 </w:t>
            </w:r>
          </w:p>
        </w:tc>
        <w:tc>
          <w:tcPr>
            <w:tcW w:w="1726"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0 </w:t>
            </w:r>
          </w:p>
        </w:tc>
        <w:tc>
          <w:tcPr>
            <w:tcW w:w="1811"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6.5 </w:t>
            </w:r>
          </w:p>
        </w:tc>
        <w:tc>
          <w:tcPr>
            <w:tcW w:w="2710" w:type="dxa"/>
            <w:tcMar>
              <w:top w:w="50" w:type="dxa"/>
              <w:left w:w="100" w:type="dxa"/>
            </w:tcMar>
            <w:vAlign w:val="center"/>
          </w:tcPr>
          <w:p w:rsidR="008B55FD" w:rsidRDefault="008B55FD"/>
        </w:tc>
      </w:tr>
    </w:tbl>
    <w:p w:rsidR="008B55FD" w:rsidRDefault="008B55FD">
      <w:pPr>
        <w:sectPr w:rsidR="008B55FD">
          <w:pgSz w:w="16383" w:h="11906" w:orient="landscape"/>
          <w:pgMar w:top="1134" w:right="850" w:bottom="1134" w:left="1701" w:header="720" w:footer="720" w:gutter="0"/>
          <w:cols w:space="720"/>
        </w:sectPr>
      </w:pPr>
    </w:p>
    <w:p w:rsidR="008B55FD" w:rsidRDefault="001707E7">
      <w:pPr>
        <w:spacing w:after="0"/>
        <w:ind w:left="120"/>
      </w:pPr>
      <w:bookmarkStart w:id="11" w:name="block-43936288"/>
      <w:bookmarkEnd w:id="10"/>
      <w:r>
        <w:rPr>
          <w:rFonts w:ascii="Times New Roman" w:hAnsi="Times New Roman"/>
          <w:b/>
          <w:color w:val="000000"/>
          <w:sz w:val="28"/>
        </w:rPr>
        <w:lastRenderedPageBreak/>
        <w:t xml:space="preserve">ПОУРОЧНОЕ ПЛАНИРОВАНИЕ </w:t>
      </w:r>
    </w:p>
    <w:p w:rsidR="008B55FD" w:rsidRDefault="001707E7">
      <w:pPr>
        <w:spacing w:after="0"/>
        <w:ind w:left="120"/>
      </w:pPr>
      <w:r>
        <w:rPr>
          <w:rFonts w:ascii="Times New Roman" w:hAnsi="Times New Roman"/>
          <w:b/>
          <w:color w:val="000000"/>
          <w:sz w:val="28"/>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886"/>
        <w:gridCol w:w="4022"/>
        <w:gridCol w:w="1161"/>
        <w:gridCol w:w="1841"/>
        <w:gridCol w:w="1910"/>
        <w:gridCol w:w="1347"/>
        <w:gridCol w:w="2873"/>
      </w:tblGrid>
      <w:tr w:rsidR="008B55FD">
        <w:trPr>
          <w:trHeight w:val="144"/>
          <w:tblCellSpacing w:w="20" w:type="nil"/>
        </w:trPr>
        <w:tc>
          <w:tcPr>
            <w:tcW w:w="378" w:type="dxa"/>
            <w:vMerge w:val="restart"/>
            <w:tcMar>
              <w:top w:w="50" w:type="dxa"/>
              <w:left w:w="100" w:type="dxa"/>
            </w:tcMar>
            <w:vAlign w:val="center"/>
          </w:tcPr>
          <w:p w:rsidR="008B55FD" w:rsidRDefault="001707E7">
            <w:pPr>
              <w:spacing w:after="0"/>
              <w:ind w:left="135"/>
            </w:pPr>
            <w:r>
              <w:rPr>
                <w:rFonts w:ascii="Times New Roman" w:hAnsi="Times New Roman"/>
                <w:b/>
                <w:color w:val="000000"/>
                <w:sz w:val="24"/>
              </w:rPr>
              <w:t xml:space="preserve">№ п/п </w:t>
            </w:r>
          </w:p>
          <w:p w:rsidR="008B55FD" w:rsidRDefault="008B55FD">
            <w:pPr>
              <w:spacing w:after="0"/>
              <w:ind w:left="135"/>
            </w:pPr>
          </w:p>
        </w:tc>
        <w:tc>
          <w:tcPr>
            <w:tcW w:w="3168" w:type="dxa"/>
            <w:vMerge w:val="restart"/>
            <w:tcMar>
              <w:top w:w="50" w:type="dxa"/>
              <w:left w:w="100" w:type="dxa"/>
            </w:tcMar>
            <w:vAlign w:val="center"/>
          </w:tcPr>
          <w:p w:rsidR="008B55FD" w:rsidRDefault="001707E7">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rsidR="008B55FD" w:rsidRDefault="008B55FD">
            <w:pPr>
              <w:spacing w:after="0"/>
              <w:ind w:left="135"/>
            </w:pPr>
          </w:p>
        </w:tc>
        <w:tc>
          <w:tcPr>
            <w:tcW w:w="0" w:type="auto"/>
            <w:gridSpan w:val="3"/>
            <w:tcMar>
              <w:top w:w="50" w:type="dxa"/>
              <w:left w:w="100" w:type="dxa"/>
            </w:tcMar>
            <w:vAlign w:val="center"/>
          </w:tcPr>
          <w:p w:rsidR="008B55FD" w:rsidRDefault="001707E7">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155" w:type="dxa"/>
            <w:vMerge w:val="restart"/>
            <w:tcMar>
              <w:top w:w="50" w:type="dxa"/>
              <w:left w:w="100" w:type="dxa"/>
            </w:tcMar>
            <w:vAlign w:val="center"/>
          </w:tcPr>
          <w:p w:rsidR="008B55FD" w:rsidRDefault="001707E7">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rsidR="008B55FD" w:rsidRDefault="008B55FD">
            <w:pPr>
              <w:spacing w:after="0"/>
              <w:ind w:left="135"/>
            </w:pPr>
          </w:p>
        </w:tc>
        <w:tc>
          <w:tcPr>
            <w:tcW w:w="1977" w:type="dxa"/>
            <w:vMerge w:val="restart"/>
            <w:tcMar>
              <w:top w:w="50" w:type="dxa"/>
              <w:left w:w="100" w:type="dxa"/>
            </w:tcMar>
            <w:vAlign w:val="center"/>
          </w:tcPr>
          <w:p w:rsidR="008B55FD" w:rsidRDefault="001707E7">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8B55FD" w:rsidRDefault="008B55FD">
            <w:pPr>
              <w:spacing w:after="0"/>
              <w:ind w:left="135"/>
            </w:pPr>
          </w:p>
        </w:tc>
      </w:tr>
      <w:tr w:rsidR="008B55FD">
        <w:trPr>
          <w:trHeight w:val="144"/>
          <w:tblCellSpacing w:w="20" w:type="nil"/>
        </w:trPr>
        <w:tc>
          <w:tcPr>
            <w:tcW w:w="0" w:type="auto"/>
            <w:vMerge/>
            <w:tcBorders>
              <w:top w:val="nil"/>
            </w:tcBorders>
            <w:tcMar>
              <w:top w:w="50" w:type="dxa"/>
              <w:left w:w="100" w:type="dxa"/>
            </w:tcMar>
          </w:tcPr>
          <w:p w:rsidR="008B55FD" w:rsidRDefault="008B55FD"/>
        </w:tc>
        <w:tc>
          <w:tcPr>
            <w:tcW w:w="0" w:type="auto"/>
            <w:vMerge/>
            <w:tcBorders>
              <w:top w:val="nil"/>
            </w:tcBorders>
            <w:tcMar>
              <w:top w:w="50" w:type="dxa"/>
              <w:left w:w="100" w:type="dxa"/>
            </w:tcMar>
          </w:tcPr>
          <w:p w:rsidR="008B55FD" w:rsidRDefault="008B55FD"/>
        </w:tc>
        <w:tc>
          <w:tcPr>
            <w:tcW w:w="830" w:type="dxa"/>
            <w:tcMar>
              <w:top w:w="50" w:type="dxa"/>
              <w:left w:w="100" w:type="dxa"/>
            </w:tcMar>
            <w:vAlign w:val="center"/>
          </w:tcPr>
          <w:p w:rsidR="008B55FD" w:rsidRDefault="001707E7">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8B55FD" w:rsidRDefault="008B55FD">
            <w:pPr>
              <w:spacing w:after="0"/>
              <w:ind w:left="135"/>
            </w:pPr>
          </w:p>
        </w:tc>
        <w:tc>
          <w:tcPr>
            <w:tcW w:w="1529" w:type="dxa"/>
            <w:tcMar>
              <w:top w:w="50" w:type="dxa"/>
              <w:left w:w="100" w:type="dxa"/>
            </w:tcMar>
            <w:vAlign w:val="center"/>
          </w:tcPr>
          <w:p w:rsidR="008B55FD" w:rsidRDefault="001707E7">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8B55FD" w:rsidRDefault="008B55FD">
            <w:pPr>
              <w:spacing w:after="0"/>
              <w:ind w:left="135"/>
            </w:pPr>
          </w:p>
        </w:tc>
        <w:tc>
          <w:tcPr>
            <w:tcW w:w="1628" w:type="dxa"/>
            <w:tcMar>
              <w:top w:w="50" w:type="dxa"/>
              <w:left w:w="100" w:type="dxa"/>
            </w:tcMar>
            <w:vAlign w:val="center"/>
          </w:tcPr>
          <w:p w:rsidR="008B55FD" w:rsidRDefault="001707E7">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8B55FD" w:rsidRDefault="008B55FD">
            <w:pPr>
              <w:spacing w:after="0"/>
              <w:ind w:left="135"/>
            </w:pPr>
          </w:p>
        </w:tc>
        <w:tc>
          <w:tcPr>
            <w:tcW w:w="0" w:type="auto"/>
            <w:vMerge/>
            <w:tcBorders>
              <w:top w:val="nil"/>
            </w:tcBorders>
            <w:tcMar>
              <w:top w:w="50" w:type="dxa"/>
              <w:left w:w="100" w:type="dxa"/>
            </w:tcMar>
          </w:tcPr>
          <w:p w:rsidR="008B55FD" w:rsidRDefault="008B55FD"/>
        </w:tc>
        <w:tc>
          <w:tcPr>
            <w:tcW w:w="0" w:type="auto"/>
            <w:vMerge/>
            <w:tcBorders>
              <w:top w:val="nil"/>
            </w:tcBorders>
            <w:tcMar>
              <w:top w:w="50" w:type="dxa"/>
              <w:left w:w="100" w:type="dxa"/>
            </w:tcMar>
          </w:tcPr>
          <w:p w:rsidR="008B55FD" w:rsidRDefault="008B55FD"/>
        </w:tc>
      </w:tr>
      <w:tr w:rsidR="008B55FD" w:rsidRPr="00E301DC">
        <w:trPr>
          <w:trHeight w:val="144"/>
          <w:tblCellSpacing w:w="20" w:type="nil"/>
        </w:trPr>
        <w:tc>
          <w:tcPr>
            <w:tcW w:w="378" w:type="dxa"/>
            <w:tcMar>
              <w:top w:w="50" w:type="dxa"/>
              <w:left w:w="100" w:type="dxa"/>
            </w:tcMar>
            <w:vAlign w:val="center"/>
          </w:tcPr>
          <w:p w:rsidR="008B55FD" w:rsidRDefault="001707E7">
            <w:pPr>
              <w:spacing w:after="0"/>
            </w:pPr>
            <w:r>
              <w:rPr>
                <w:rFonts w:ascii="Times New Roman" w:hAnsi="Times New Roman"/>
                <w:color w:val="000000"/>
                <w:sz w:val="24"/>
              </w:rPr>
              <w:t>1</w:t>
            </w:r>
          </w:p>
        </w:tc>
        <w:tc>
          <w:tcPr>
            <w:tcW w:w="3168"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Живая и неживая природа. Признаки живого</w:t>
            </w:r>
          </w:p>
        </w:tc>
        <w:tc>
          <w:tcPr>
            <w:tcW w:w="83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8B55FD" w:rsidRDefault="008B55FD">
            <w:pPr>
              <w:spacing w:after="0"/>
              <w:ind w:left="135"/>
              <w:jc w:val="center"/>
            </w:pPr>
          </w:p>
        </w:tc>
        <w:tc>
          <w:tcPr>
            <w:tcW w:w="1628" w:type="dxa"/>
            <w:tcMar>
              <w:top w:w="50" w:type="dxa"/>
              <w:left w:w="100" w:type="dxa"/>
            </w:tcMar>
            <w:vAlign w:val="center"/>
          </w:tcPr>
          <w:p w:rsidR="008B55FD" w:rsidRDefault="008B55FD">
            <w:pPr>
              <w:spacing w:after="0"/>
              <w:ind w:left="135"/>
              <w:jc w:val="center"/>
            </w:pPr>
          </w:p>
        </w:tc>
        <w:tc>
          <w:tcPr>
            <w:tcW w:w="1155" w:type="dxa"/>
            <w:tcMar>
              <w:top w:w="50" w:type="dxa"/>
              <w:left w:w="100" w:type="dxa"/>
            </w:tcMar>
            <w:vAlign w:val="center"/>
          </w:tcPr>
          <w:p w:rsidR="008B55FD" w:rsidRDefault="008B55FD">
            <w:pPr>
              <w:spacing w:after="0"/>
              <w:ind w:left="135"/>
            </w:pPr>
          </w:p>
        </w:tc>
        <w:tc>
          <w:tcPr>
            <w:tcW w:w="1977"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proofErr w:type="spellStart"/>
              <w:r>
                <w:rPr>
                  <w:rFonts w:ascii="Times New Roman" w:hAnsi="Times New Roman"/>
                  <w:color w:val="0000FF"/>
                  <w:u w:val="single"/>
                </w:rPr>
                <w:t>cca</w:t>
              </w:r>
              <w:proofErr w:type="spellEnd"/>
              <w:r w:rsidRPr="004E1C27">
                <w:rPr>
                  <w:rFonts w:ascii="Times New Roman" w:hAnsi="Times New Roman"/>
                  <w:color w:val="0000FF"/>
                  <w:u w:val="single"/>
                  <w:lang w:val="ru-RU"/>
                </w:rPr>
                <w:t>60</w:t>
              </w:r>
            </w:hyperlink>
          </w:p>
        </w:tc>
      </w:tr>
      <w:tr w:rsidR="008B55FD" w:rsidRPr="00E301DC">
        <w:trPr>
          <w:trHeight w:val="144"/>
          <w:tblCellSpacing w:w="20" w:type="nil"/>
        </w:trPr>
        <w:tc>
          <w:tcPr>
            <w:tcW w:w="378" w:type="dxa"/>
            <w:tcMar>
              <w:top w:w="50" w:type="dxa"/>
              <w:left w:w="100" w:type="dxa"/>
            </w:tcMar>
            <w:vAlign w:val="center"/>
          </w:tcPr>
          <w:p w:rsidR="008B55FD" w:rsidRDefault="001707E7">
            <w:pPr>
              <w:spacing w:after="0"/>
            </w:pPr>
            <w:r>
              <w:rPr>
                <w:rFonts w:ascii="Times New Roman" w:hAnsi="Times New Roman"/>
                <w:color w:val="000000"/>
                <w:sz w:val="24"/>
              </w:rPr>
              <w:t>2</w:t>
            </w:r>
          </w:p>
        </w:tc>
        <w:tc>
          <w:tcPr>
            <w:tcW w:w="3168"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Биология - система наук о живой природе</w:t>
            </w:r>
          </w:p>
        </w:tc>
        <w:tc>
          <w:tcPr>
            <w:tcW w:w="83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8B55FD" w:rsidRDefault="008B55FD">
            <w:pPr>
              <w:spacing w:after="0"/>
              <w:ind w:left="135"/>
              <w:jc w:val="center"/>
            </w:pPr>
          </w:p>
        </w:tc>
        <w:tc>
          <w:tcPr>
            <w:tcW w:w="1628" w:type="dxa"/>
            <w:tcMar>
              <w:top w:w="50" w:type="dxa"/>
              <w:left w:w="100" w:type="dxa"/>
            </w:tcMar>
            <w:vAlign w:val="center"/>
          </w:tcPr>
          <w:p w:rsidR="008B55FD" w:rsidRDefault="008B55FD">
            <w:pPr>
              <w:spacing w:after="0"/>
              <w:ind w:left="135"/>
              <w:jc w:val="center"/>
            </w:pPr>
          </w:p>
        </w:tc>
        <w:tc>
          <w:tcPr>
            <w:tcW w:w="1155" w:type="dxa"/>
            <w:tcMar>
              <w:top w:w="50" w:type="dxa"/>
              <w:left w:w="100" w:type="dxa"/>
            </w:tcMar>
            <w:vAlign w:val="center"/>
          </w:tcPr>
          <w:p w:rsidR="008B55FD" w:rsidRDefault="008B55FD">
            <w:pPr>
              <w:spacing w:after="0"/>
              <w:ind w:left="135"/>
            </w:pPr>
          </w:p>
        </w:tc>
        <w:tc>
          <w:tcPr>
            <w:tcW w:w="1977"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proofErr w:type="spellStart"/>
              <w:r>
                <w:rPr>
                  <w:rFonts w:ascii="Times New Roman" w:hAnsi="Times New Roman"/>
                  <w:color w:val="0000FF"/>
                  <w:u w:val="single"/>
                </w:rPr>
                <w:t>ccc</w:t>
              </w:r>
              <w:proofErr w:type="spellEnd"/>
              <w:r w:rsidRPr="004E1C27">
                <w:rPr>
                  <w:rFonts w:ascii="Times New Roman" w:hAnsi="Times New Roman"/>
                  <w:color w:val="0000FF"/>
                  <w:u w:val="single"/>
                  <w:lang w:val="ru-RU"/>
                </w:rPr>
                <w:t>0</w:t>
              </w:r>
              <w:r>
                <w:rPr>
                  <w:rFonts w:ascii="Times New Roman" w:hAnsi="Times New Roman"/>
                  <w:color w:val="0000FF"/>
                  <w:u w:val="single"/>
                </w:rPr>
                <w:t>e</w:t>
              </w:r>
            </w:hyperlink>
          </w:p>
        </w:tc>
      </w:tr>
      <w:tr w:rsidR="008B55FD" w:rsidRPr="00E301DC">
        <w:trPr>
          <w:trHeight w:val="144"/>
          <w:tblCellSpacing w:w="20" w:type="nil"/>
        </w:trPr>
        <w:tc>
          <w:tcPr>
            <w:tcW w:w="378" w:type="dxa"/>
            <w:tcMar>
              <w:top w:w="50" w:type="dxa"/>
              <w:left w:w="100" w:type="dxa"/>
            </w:tcMar>
            <w:vAlign w:val="center"/>
          </w:tcPr>
          <w:p w:rsidR="008B55FD" w:rsidRDefault="001707E7">
            <w:pPr>
              <w:spacing w:after="0"/>
            </w:pPr>
            <w:r>
              <w:rPr>
                <w:rFonts w:ascii="Times New Roman" w:hAnsi="Times New Roman"/>
                <w:color w:val="000000"/>
                <w:sz w:val="24"/>
              </w:rPr>
              <w:t>3</w:t>
            </w:r>
          </w:p>
        </w:tc>
        <w:tc>
          <w:tcPr>
            <w:tcW w:w="3168"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Роль биологии в познании окружающего мира и практической деятельности современного человека</w:t>
            </w:r>
          </w:p>
        </w:tc>
        <w:tc>
          <w:tcPr>
            <w:tcW w:w="83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8B55FD" w:rsidRDefault="008B55FD">
            <w:pPr>
              <w:spacing w:after="0"/>
              <w:ind w:left="135"/>
              <w:jc w:val="center"/>
            </w:pPr>
          </w:p>
        </w:tc>
        <w:tc>
          <w:tcPr>
            <w:tcW w:w="1628" w:type="dxa"/>
            <w:tcMar>
              <w:top w:w="50" w:type="dxa"/>
              <w:left w:w="100" w:type="dxa"/>
            </w:tcMar>
            <w:vAlign w:val="center"/>
          </w:tcPr>
          <w:p w:rsidR="008B55FD" w:rsidRDefault="008B55FD">
            <w:pPr>
              <w:spacing w:after="0"/>
              <w:ind w:left="135"/>
              <w:jc w:val="center"/>
            </w:pPr>
          </w:p>
        </w:tc>
        <w:tc>
          <w:tcPr>
            <w:tcW w:w="1155" w:type="dxa"/>
            <w:tcMar>
              <w:top w:w="50" w:type="dxa"/>
              <w:left w:w="100" w:type="dxa"/>
            </w:tcMar>
            <w:vAlign w:val="center"/>
          </w:tcPr>
          <w:p w:rsidR="008B55FD" w:rsidRDefault="008B55FD">
            <w:pPr>
              <w:spacing w:after="0"/>
              <w:ind w:left="135"/>
            </w:pPr>
          </w:p>
        </w:tc>
        <w:tc>
          <w:tcPr>
            <w:tcW w:w="1977"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proofErr w:type="spellStart"/>
              <w:r>
                <w:rPr>
                  <w:rFonts w:ascii="Times New Roman" w:hAnsi="Times New Roman"/>
                  <w:color w:val="0000FF"/>
                  <w:u w:val="single"/>
                </w:rPr>
                <w:t>ccc</w:t>
              </w:r>
              <w:proofErr w:type="spellEnd"/>
              <w:r w:rsidRPr="004E1C27">
                <w:rPr>
                  <w:rFonts w:ascii="Times New Roman" w:hAnsi="Times New Roman"/>
                  <w:color w:val="0000FF"/>
                  <w:u w:val="single"/>
                  <w:lang w:val="ru-RU"/>
                </w:rPr>
                <w:t>0</w:t>
              </w:r>
              <w:r>
                <w:rPr>
                  <w:rFonts w:ascii="Times New Roman" w:hAnsi="Times New Roman"/>
                  <w:color w:val="0000FF"/>
                  <w:u w:val="single"/>
                </w:rPr>
                <w:t>e</w:t>
              </w:r>
            </w:hyperlink>
          </w:p>
        </w:tc>
      </w:tr>
      <w:tr w:rsidR="008B55FD" w:rsidRPr="00E301DC">
        <w:trPr>
          <w:trHeight w:val="144"/>
          <w:tblCellSpacing w:w="20" w:type="nil"/>
        </w:trPr>
        <w:tc>
          <w:tcPr>
            <w:tcW w:w="378" w:type="dxa"/>
            <w:tcMar>
              <w:top w:w="50" w:type="dxa"/>
              <w:left w:w="100" w:type="dxa"/>
            </w:tcMar>
            <w:vAlign w:val="center"/>
          </w:tcPr>
          <w:p w:rsidR="008B55FD" w:rsidRDefault="001707E7">
            <w:pPr>
              <w:spacing w:after="0"/>
            </w:pPr>
            <w:r>
              <w:rPr>
                <w:rFonts w:ascii="Times New Roman" w:hAnsi="Times New Roman"/>
                <w:color w:val="000000"/>
                <w:sz w:val="24"/>
              </w:rPr>
              <w:t>4</w:t>
            </w:r>
          </w:p>
        </w:tc>
        <w:tc>
          <w:tcPr>
            <w:tcW w:w="3168" w:type="dxa"/>
            <w:tcMar>
              <w:top w:w="50" w:type="dxa"/>
              <w:left w:w="100" w:type="dxa"/>
            </w:tcMar>
            <w:vAlign w:val="center"/>
          </w:tcPr>
          <w:p w:rsidR="008B55FD" w:rsidRDefault="001707E7">
            <w:pPr>
              <w:spacing w:after="0"/>
              <w:ind w:left="135"/>
            </w:pPr>
            <w:proofErr w:type="spellStart"/>
            <w:r>
              <w:rPr>
                <w:rFonts w:ascii="Times New Roman" w:hAnsi="Times New Roman"/>
                <w:color w:val="000000"/>
                <w:sz w:val="24"/>
              </w:rPr>
              <w:t>Источники</w:t>
            </w:r>
            <w:proofErr w:type="spellEnd"/>
            <w:r>
              <w:rPr>
                <w:rFonts w:ascii="Times New Roman" w:hAnsi="Times New Roman"/>
                <w:color w:val="000000"/>
                <w:sz w:val="24"/>
              </w:rPr>
              <w:t xml:space="preserve"> </w:t>
            </w:r>
            <w:proofErr w:type="spellStart"/>
            <w:r>
              <w:rPr>
                <w:rFonts w:ascii="Times New Roman" w:hAnsi="Times New Roman"/>
                <w:color w:val="000000"/>
                <w:sz w:val="24"/>
              </w:rPr>
              <w:t>биологических</w:t>
            </w:r>
            <w:proofErr w:type="spellEnd"/>
            <w:r>
              <w:rPr>
                <w:rFonts w:ascii="Times New Roman" w:hAnsi="Times New Roman"/>
                <w:color w:val="000000"/>
                <w:sz w:val="24"/>
              </w:rPr>
              <w:t xml:space="preserve"> </w:t>
            </w:r>
            <w:proofErr w:type="spellStart"/>
            <w:r>
              <w:rPr>
                <w:rFonts w:ascii="Times New Roman" w:hAnsi="Times New Roman"/>
                <w:color w:val="000000"/>
                <w:sz w:val="24"/>
              </w:rPr>
              <w:t>знаний</w:t>
            </w:r>
            <w:proofErr w:type="spellEnd"/>
          </w:p>
        </w:tc>
        <w:tc>
          <w:tcPr>
            <w:tcW w:w="83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8B55FD" w:rsidRDefault="008B55FD">
            <w:pPr>
              <w:spacing w:after="0"/>
              <w:ind w:left="135"/>
              <w:jc w:val="center"/>
            </w:pPr>
          </w:p>
        </w:tc>
        <w:tc>
          <w:tcPr>
            <w:tcW w:w="1628" w:type="dxa"/>
            <w:tcMar>
              <w:top w:w="50" w:type="dxa"/>
              <w:left w:w="100" w:type="dxa"/>
            </w:tcMar>
            <w:vAlign w:val="center"/>
          </w:tcPr>
          <w:p w:rsidR="008B55FD" w:rsidRDefault="008B55FD">
            <w:pPr>
              <w:spacing w:after="0"/>
              <w:ind w:left="135"/>
              <w:jc w:val="center"/>
            </w:pPr>
          </w:p>
        </w:tc>
        <w:tc>
          <w:tcPr>
            <w:tcW w:w="1155" w:type="dxa"/>
            <w:tcMar>
              <w:top w:w="50" w:type="dxa"/>
              <w:left w:w="100" w:type="dxa"/>
            </w:tcMar>
            <w:vAlign w:val="center"/>
          </w:tcPr>
          <w:p w:rsidR="008B55FD" w:rsidRDefault="008B55FD">
            <w:pPr>
              <w:spacing w:after="0"/>
              <w:ind w:left="135"/>
            </w:pPr>
          </w:p>
        </w:tc>
        <w:tc>
          <w:tcPr>
            <w:tcW w:w="1977"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proofErr w:type="spellStart"/>
              <w:r>
                <w:rPr>
                  <w:rFonts w:ascii="Times New Roman" w:hAnsi="Times New Roman"/>
                  <w:color w:val="0000FF"/>
                  <w:u w:val="single"/>
                </w:rPr>
                <w:t>ccf</w:t>
              </w:r>
              <w:proofErr w:type="spellEnd"/>
              <w:r w:rsidRPr="004E1C27">
                <w:rPr>
                  <w:rFonts w:ascii="Times New Roman" w:hAnsi="Times New Roman"/>
                  <w:color w:val="0000FF"/>
                  <w:u w:val="single"/>
                  <w:lang w:val="ru-RU"/>
                </w:rPr>
                <w:t>56</w:t>
              </w:r>
            </w:hyperlink>
          </w:p>
        </w:tc>
      </w:tr>
      <w:tr w:rsidR="008B55FD" w:rsidRPr="00E301DC">
        <w:trPr>
          <w:trHeight w:val="144"/>
          <w:tblCellSpacing w:w="20" w:type="nil"/>
        </w:trPr>
        <w:tc>
          <w:tcPr>
            <w:tcW w:w="378" w:type="dxa"/>
            <w:tcMar>
              <w:top w:w="50" w:type="dxa"/>
              <w:left w:w="100" w:type="dxa"/>
            </w:tcMar>
            <w:vAlign w:val="center"/>
          </w:tcPr>
          <w:p w:rsidR="008B55FD" w:rsidRDefault="001707E7">
            <w:pPr>
              <w:spacing w:after="0"/>
            </w:pPr>
            <w:r>
              <w:rPr>
                <w:rFonts w:ascii="Times New Roman" w:hAnsi="Times New Roman"/>
                <w:color w:val="000000"/>
                <w:sz w:val="24"/>
              </w:rPr>
              <w:t>5</w:t>
            </w:r>
          </w:p>
        </w:tc>
        <w:tc>
          <w:tcPr>
            <w:tcW w:w="3168"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Научные методы изучения живой природы</w:t>
            </w:r>
          </w:p>
        </w:tc>
        <w:tc>
          <w:tcPr>
            <w:tcW w:w="83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8B55FD" w:rsidRDefault="008B55FD">
            <w:pPr>
              <w:spacing w:after="0"/>
              <w:ind w:left="135"/>
              <w:jc w:val="center"/>
            </w:pPr>
          </w:p>
        </w:tc>
        <w:tc>
          <w:tcPr>
            <w:tcW w:w="1628" w:type="dxa"/>
            <w:tcMar>
              <w:top w:w="50" w:type="dxa"/>
              <w:left w:w="100" w:type="dxa"/>
            </w:tcMar>
            <w:vAlign w:val="center"/>
          </w:tcPr>
          <w:p w:rsidR="008B55FD" w:rsidRDefault="008B55FD">
            <w:pPr>
              <w:spacing w:after="0"/>
              <w:ind w:left="135"/>
              <w:jc w:val="center"/>
            </w:pPr>
          </w:p>
        </w:tc>
        <w:tc>
          <w:tcPr>
            <w:tcW w:w="1155" w:type="dxa"/>
            <w:tcMar>
              <w:top w:w="50" w:type="dxa"/>
              <w:left w:w="100" w:type="dxa"/>
            </w:tcMar>
            <w:vAlign w:val="center"/>
          </w:tcPr>
          <w:p w:rsidR="008B55FD" w:rsidRDefault="008B55FD">
            <w:pPr>
              <w:spacing w:after="0"/>
              <w:ind w:left="135"/>
            </w:pPr>
          </w:p>
        </w:tc>
        <w:tc>
          <w:tcPr>
            <w:tcW w:w="1977"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proofErr w:type="spellStart"/>
              <w:r>
                <w:rPr>
                  <w:rFonts w:ascii="Times New Roman" w:hAnsi="Times New Roman"/>
                  <w:color w:val="0000FF"/>
                  <w:u w:val="single"/>
                </w:rPr>
                <w:t>cd</w:t>
              </w:r>
              <w:proofErr w:type="spellEnd"/>
              <w:r w:rsidRPr="004E1C27">
                <w:rPr>
                  <w:rFonts w:ascii="Times New Roman" w:hAnsi="Times New Roman"/>
                  <w:color w:val="0000FF"/>
                  <w:u w:val="single"/>
                  <w:lang w:val="ru-RU"/>
                </w:rPr>
                <w:t>0</w:t>
              </w:r>
              <w:r>
                <w:rPr>
                  <w:rFonts w:ascii="Times New Roman" w:hAnsi="Times New Roman"/>
                  <w:color w:val="0000FF"/>
                  <w:u w:val="single"/>
                </w:rPr>
                <w:t>c</w:t>
              </w:r>
              <w:r w:rsidRPr="004E1C27">
                <w:rPr>
                  <w:rFonts w:ascii="Times New Roman" w:hAnsi="Times New Roman"/>
                  <w:color w:val="0000FF"/>
                  <w:u w:val="single"/>
                  <w:lang w:val="ru-RU"/>
                </w:rPr>
                <w:t>8</w:t>
              </w:r>
            </w:hyperlink>
          </w:p>
        </w:tc>
      </w:tr>
      <w:tr w:rsidR="008B55FD" w:rsidRPr="00E301DC">
        <w:trPr>
          <w:trHeight w:val="144"/>
          <w:tblCellSpacing w:w="20" w:type="nil"/>
        </w:trPr>
        <w:tc>
          <w:tcPr>
            <w:tcW w:w="378" w:type="dxa"/>
            <w:tcMar>
              <w:top w:w="50" w:type="dxa"/>
              <w:left w:w="100" w:type="dxa"/>
            </w:tcMar>
            <w:vAlign w:val="center"/>
          </w:tcPr>
          <w:p w:rsidR="008B55FD" w:rsidRDefault="001707E7">
            <w:pPr>
              <w:spacing w:after="0"/>
            </w:pPr>
            <w:r>
              <w:rPr>
                <w:rFonts w:ascii="Times New Roman" w:hAnsi="Times New Roman"/>
                <w:color w:val="000000"/>
                <w:sz w:val="24"/>
              </w:rPr>
              <w:t>6</w:t>
            </w:r>
          </w:p>
        </w:tc>
        <w:tc>
          <w:tcPr>
            <w:tcW w:w="3168"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Методы изучения живой природы: измерение</w:t>
            </w:r>
          </w:p>
        </w:tc>
        <w:tc>
          <w:tcPr>
            <w:tcW w:w="83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8B55FD" w:rsidRDefault="008B55FD">
            <w:pPr>
              <w:spacing w:after="0"/>
              <w:ind w:left="135"/>
              <w:jc w:val="center"/>
            </w:pPr>
          </w:p>
        </w:tc>
        <w:tc>
          <w:tcPr>
            <w:tcW w:w="1628" w:type="dxa"/>
            <w:tcMar>
              <w:top w:w="50" w:type="dxa"/>
              <w:left w:w="100" w:type="dxa"/>
            </w:tcMar>
            <w:vAlign w:val="center"/>
          </w:tcPr>
          <w:p w:rsidR="008B55FD" w:rsidRDefault="008B55FD">
            <w:pPr>
              <w:spacing w:after="0"/>
              <w:ind w:left="135"/>
              <w:jc w:val="center"/>
            </w:pPr>
          </w:p>
        </w:tc>
        <w:tc>
          <w:tcPr>
            <w:tcW w:w="1155" w:type="dxa"/>
            <w:tcMar>
              <w:top w:w="50" w:type="dxa"/>
              <w:left w:w="100" w:type="dxa"/>
            </w:tcMar>
            <w:vAlign w:val="center"/>
          </w:tcPr>
          <w:p w:rsidR="008B55FD" w:rsidRDefault="008B55FD">
            <w:pPr>
              <w:spacing w:after="0"/>
              <w:ind w:left="135"/>
            </w:pPr>
          </w:p>
        </w:tc>
        <w:tc>
          <w:tcPr>
            <w:tcW w:w="1977"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proofErr w:type="spellStart"/>
              <w:r>
                <w:rPr>
                  <w:rFonts w:ascii="Times New Roman" w:hAnsi="Times New Roman"/>
                  <w:color w:val="0000FF"/>
                  <w:u w:val="single"/>
                </w:rPr>
                <w:t>cd</w:t>
              </w:r>
              <w:proofErr w:type="spellEnd"/>
              <w:r w:rsidRPr="004E1C27">
                <w:rPr>
                  <w:rFonts w:ascii="Times New Roman" w:hAnsi="Times New Roman"/>
                  <w:color w:val="0000FF"/>
                  <w:u w:val="single"/>
                  <w:lang w:val="ru-RU"/>
                </w:rPr>
                <w:t>9</w:t>
              </w:r>
              <w:proofErr w:type="spellStart"/>
              <w:r>
                <w:rPr>
                  <w:rFonts w:ascii="Times New Roman" w:hAnsi="Times New Roman"/>
                  <w:color w:val="0000FF"/>
                  <w:u w:val="single"/>
                </w:rPr>
                <w:t>ce</w:t>
              </w:r>
              <w:proofErr w:type="spellEnd"/>
            </w:hyperlink>
          </w:p>
        </w:tc>
      </w:tr>
      <w:tr w:rsidR="008B55FD" w:rsidRPr="00E301DC">
        <w:trPr>
          <w:trHeight w:val="144"/>
          <w:tblCellSpacing w:w="20" w:type="nil"/>
        </w:trPr>
        <w:tc>
          <w:tcPr>
            <w:tcW w:w="378" w:type="dxa"/>
            <w:tcMar>
              <w:top w:w="50" w:type="dxa"/>
              <w:left w:w="100" w:type="dxa"/>
            </w:tcMar>
            <w:vAlign w:val="center"/>
          </w:tcPr>
          <w:p w:rsidR="008B55FD" w:rsidRDefault="001707E7">
            <w:pPr>
              <w:spacing w:after="0"/>
            </w:pPr>
            <w:r>
              <w:rPr>
                <w:rFonts w:ascii="Times New Roman" w:hAnsi="Times New Roman"/>
                <w:color w:val="000000"/>
                <w:sz w:val="24"/>
              </w:rPr>
              <w:t>7</w:t>
            </w:r>
          </w:p>
        </w:tc>
        <w:tc>
          <w:tcPr>
            <w:tcW w:w="3168"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Методы изучения живой природы: наблюдение и эксперимент. Лабораторная работа. «Изучение лабораторного оборудования: термометры, весы, чашки Петри, пробирки, мензурки. Правила работы с оборудованием в </w:t>
            </w:r>
            <w:r w:rsidRPr="004E1C27">
              <w:rPr>
                <w:rFonts w:ascii="Times New Roman" w:hAnsi="Times New Roman"/>
                <w:color w:val="000000"/>
                <w:sz w:val="24"/>
                <w:lang w:val="ru-RU"/>
              </w:rPr>
              <w:lastRenderedPageBreak/>
              <w:t>школьном кабинете. Ознакомление с устройством лупы, светового микроскопа, правила работы с ними»</w:t>
            </w:r>
          </w:p>
        </w:tc>
        <w:tc>
          <w:tcPr>
            <w:tcW w:w="83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lastRenderedPageBreak/>
              <w:t xml:space="preserve">1 </w:t>
            </w:r>
          </w:p>
        </w:tc>
        <w:tc>
          <w:tcPr>
            <w:tcW w:w="1529" w:type="dxa"/>
            <w:tcMar>
              <w:top w:w="50" w:type="dxa"/>
              <w:left w:w="100" w:type="dxa"/>
            </w:tcMar>
            <w:vAlign w:val="center"/>
          </w:tcPr>
          <w:p w:rsidR="008B55FD" w:rsidRDefault="008B55FD">
            <w:pPr>
              <w:spacing w:after="0"/>
              <w:ind w:left="135"/>
              <w:jc w:val="center"/>
            </w:pPr>
          </w:p>
        </w:tc>
        <w:tc>
          <w:tcPr>
            <w:tcW w:w="1628"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8B55FD" w:rsidRDefault="008B55FD">
            <w:pPr>
              <w:spacing w:after="0"/>
              <w:ind w:left="135"/>
            </w:pPr>
          </w:p>
        </w:tc>
        <w:tc>
          <w:tcPr>
            <w:tcW w:w="1977"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proofErr w:type="spellStart"/>
              <w:r>
                <w:rPr>
                  <w:rFonts w:ascii="Times New Roman" w:hAnsi="Times New Roman"/>
                  <w:color w:val="0000FF"/>
                  <w:u w:val="single"/>
                </w:rPr>
                <w:t>cd</w:t>
              </w:r>
              <w:proofErr w:type="spellEnd"/>
              <w:r w:rsidRPr="004E1C27">
                <w:rPr>
                  <w:rFonts w:ascii="Times New Roman" w:hAnsi="Times New Roman"/>
                  <w:color w:val="0000FF"/>
                  <w:u w:val="single"/>
                  <w:lang w:val="ru-RU"/>
                </w:rPr>
                <w:t>65</w:t>
              </w:r>
              <w:r>
                <w:rPr>
                  <w:rFonts w:ascii="Times New Roman" w:hAnsi="Times New Roman"/>
                  <w:color w:val="0000FF"/>
                  <w:u w:val="single"/>
                </w:rPr>
                <w:t>e</w:t>
              </w:r>
            </w:hyperlink>
          </w:p>
        </w:tc>
      </w:tr>
      <w:tr w:rsidR="008B55FD" w:rsidRPr="00E301DC">
        <w:trPr>
          <w:trHeight w:val="144"/>
          <w:tblCellSpacing w:w="20" w:type="nil"/>
        </w:trPr>
        <w:tc>
          <w:tcPr>
            <w:tcW w:w="378" w:type="dxa"/>
            <w:tcMar>
              <w:top w:w="50" w:type="dxa"/>
              <w:left w:w="100" w:type="dxa"/>
            </w:tcMar>
            <w:vAlign w:val="center"/>
          </w:tcPr>
          <w:p w:rsidR="008B55FD" w:rsidRDefault="001707E7">
            <w:pPr>
              <w:spacing w:after="0"/>
            </w:pPr>
            <w:r>
              <w:rPr>
                <w:rFonts w:ascii="Times New Roman" w:hAnsi="Times New Roman"/>
                <w:color w:val="000000"/>
                <w:sz w:val="24"/>
              </w:rPr>
              <w:lastRenderedPageBreak/>
              <w:t>8</w:t>
            </w:r>
          </w:p>
        </w:tc>
        <w:tc>
          <w:tcPr>
            <w:tcW w:w="3168"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Методы изучения живой природы: описание. Практическая работа «Ознакомление с растительными и животными клетками: томата и арбуза (натуральные препараты), инфузории туфельки и гидры (готовые микропрепараты) с помощью лупы и светового микроскопа»</w:t>
            </w:r>
          </w:p>
        </w:tc>
        <w:tc>
          <w:tcPr>
            <w:tcW w:w="83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8B55FD" w:rsidRDefault="008B55FD">
            <w:pPr>
              <w:spacing w:after="0"/>
              <w:ind w:left="135"/>
              <w:jc w:val="center"/>
            </w:pPr>
          </w:p>
        </w:tc>
        <w:tc>
          <w:tcPr>
            <w:tcW w:w="1628"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8B55FD" w:rsidRDefault="008B55FD">
            <w:pPr>
              <w:spacing w:after="0"/>
              <w:ind w:left="135"/>
            </w:pPr>
          </w:p>
        </w:tc>
        <w:tc>
          <w:tcPr>
            <w:tcW w:w="1977"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proofErr w:type="spellStart"/>
              <w:r>
                <w:rPr>
                  <w:rFonts w:ascii="Times New Roman" w:hAnsi="Times New Roman"/>
                  <w:color w:val="0000FF"/>
                  <w:u w:val="single"/>
                </w:rPr>
                <w:t>cd</w:t>
              </w:r>
              <w:proofErr w:type="spellEnd"/>
              <w:r w:rsidRPr="004E1C27">
                <w:rPr>
                  <w:rFonts w:ascii="Times New Roman" w:hAnsi="Times New Roman"/>
                  <w:color w:val="0000FF"/>
                  <w:u w:val="single"/>
                  <w:lang w:val="ru-RU"/>
                </w:rPr>
                <w:t>866</w:t>
              </w:r>
            </w:hyperlink>
          </w:p>
        </w:tc>
      </w:tr>
      <w:tr w:rsidR="008B55FD" w:rsidRPr="00E301DC">
        <w:trPr>
          <w:trHeight w:val="144"/>
          <w:tblCellSpacing w:w="20" w:type="nil"/>
        </w:trPr>
        <w:tc>
          <w:tcPr>
            <w:tcW w:w="378" w:type="dxa"/>
            <w:tcMar>
              <w:top w:w="50" w:type="dxa"/>
              <w:left w:w="100" w:type="dxa"/>
            </w:tcMar>
            <w:vAlign w:val="center"/>
          </w:tcPr>
          <w:p w:rsidR="008B55FD" w:rsidRDefault="001707E7">
            <w:pPr>
              <w:spacing w:after="0"/>
            </w:pPr>
            <w:r>
              <w:rPr>
                <w:rFonts w:ascii="Times New Roman" w:hAnsi="Times New Roman"/>
                <w:color w:val="000000"/>
                <w:sz w:val="24"/>
              </w:rPr>
              <w:t>9</w:t>
            </w:r>
          </w:p>
        </w:tc>
        <w:tc>
          <w:tcPr>
            <w:tcW w:w="3168" w:type="dxa"/>
            <w:tcMar>
              <w:top w:w="50" w:type="dxa"/>
              <w:left w:w="100" w:type="dxa"/>
            </w:tcMar>
            <w:vAlign w:val="center"/>
          </w:tcPr>
          <w:p w:rsidR="008B55FD" w:rsidRDefault="001707E7">
            <w:pPr>
              <w:spacing w:after="0"/>
              <w:ind w:left="135"/>
            </w:pPr>
            <w:proofErr w:type="spellStart"/>
            <w:r>
              <w:rPr>
                <w:rFonts w:ascii="Times New Roman" w:hAnsi="Times New Roman"/>
                <w:color w:val="000000"/>
                <w:sz w:val="24"/>
              </w:rPr>
              <w:t>Понятие</w:t>
            </w:r>
            <w:proofErr w:type="spellEnd"/>
            <w:r>
              <w:rPr>
                <w:rFonts w:ascii="Times New Roman" w:hAnsi="Times New Roman"/>
                <w:color w:val="000000"/>
                <w:sz w:val="24"/>
              </w:rPr>
              <w:t xml:space="preserve"> </w:t>
            </w:r>
            <w:proofErr w:type="spellStart"/>
            <w:r>
              <w:rPr>
                <w:rFonts w:ascii="Times New Roman" w:hAnsi="Times New Roman"/>
                <w:color w:val="000000"/>
                <w:sz w:val="24"/>
              </w:rPr>
              <w:t>об</w:t>
            </w:r>
            <w:proofErr w:type="spellEnd"/>
            <w:r>
              <w:rPr>
                <w:rFonts w:ascii="Times New Roman" w:hAnsi="Times New Roman"/>
                <w:color w:val="000000"/>
                <w:sz w:val="24"/>
              </w:rPr>
              <w:t xml:space="preserve"> </w:t>
            </w:r>
            <w:proofErr w:type="spellStart"/>
            <w:r>
              <w:rPr>
                <w:rFonts w:ascii="Times New Roman" w:hAnsi="Times New Roman"/>
                <w:color w:val="000000"/>
                <w:sz w:val="24"/>
              </w:rPr>
              <w:t>организме</w:t>
            </w:r>
            <w:proofErr w:type="spellEnd"/>
          </w:p>
        </w:tc>
        <w:tc>
          <w:tcPr>
            <w:tcW w:w="83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8B55FD" w:rsidRDefault="008B55FD">
            <w:pPr>
              <w:spacing w:after="0"/>
              <w:ind w:left="135"/>
              <w:jc w:val="center"/>
            </w:pPr>
          </w:p>
        </w:tc>
        <w:tc>
          <w:tcPr>
            <w:tcW w:w="1628" w:type="dxa"/>
            <w:tcMar>
              <w:top w:w="50" w:type="dxa"/>
              <w:left w:w="100" w:type="dxa"/>
            </w:tcMar>
            <w:vAlign w:val="center"/>
          </w:tcPr>
          <w:p w:rsidR="008B55FD" w:rsidRDefault="008B55FD">
            <w:pPr>
              <w:spacing w:after="0"/>
              <w:ind w:left="135"/>
              <w:jc w:val="center"/>
            </w:pPr>
          </w:p>
        </w:tc>
        <w:tc>
          <w:tcPr>
            <w:tcW w:w="1155" w:type="dxa"/>
            <w:tcMar>
              <w:top w:w="50" w:type="dxa"/>
              <w:left w:w="100" w:type="dxa"/>
            </w:tcMar>
            <w:vAlign w:val="center"/>
          </w:tcPr>
          <w:p w:rsidR="008B55FD" w:rsidRDefault="008B55FD">
            <w:pPr>
              <w:spacing w:after="0"/>
              <w:ind w:left="135"/>
            </w:pPr>
          </w:p>
        </w:tc>
        <w:tc>
          <w:tcPr>
            <w:tcW w:w="1977"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proofErr w:type="spellStart"/>
              <w:r>
                <w:rPr>
                  <w:rFonts w:ascii="Times New Roman" w:hAnsi="Times New Roman"/>
                  <w:color w:val="0000FF"/>
                  <w:u w:val="single"/>
                </w:rPr>
                <w:t>cdb</w:t>
              </w:r>
              <w:proofErr w:type="spellEnd"/>
              <w:r w:rsidRPr="004E1C27">
                <w:rPr>
                  <w:rFonts w:ascii="Times New Roman" w:hAnsi="Times New Roman"/>
                  <w:color w:val="0000FF"/>
                  <w:u w:val="single"/>
                  <w:lang w:val="ru-RU"/>
                </w:rPr>
                <w:t>36</w:t>
              </w:r>
            </w:hyperlink>
          </w:p>
        </w:tc>
      </w:tr>
      <w:tr w:rsidR="008B55FD" w:rsidRPr="00E301DC">
        <w:trPr>
          <w:trHeight w:val="144"/>
          <w:tblCellSpacing w:w="20" w:type="nil"/>
        </w:trPr>
        <w:tc>
          <w:tcPr>
            <w:tcW w:w="378" w:type="dxa"/>
            <w:tcMar>
              <w:top w:w="50" w:type="dxa"/>
              <w:left w:w="100" w:type="dxa"/>
            </w:tcMar>
            <w:vAlign w:val="center"/>
          </w:tcPr>
          <w:p w:rsidR="008B55FD" w:rsidRDefault="001707E7">
            <w:pPr>
              <w:spacing w:after="0"/>
            </w:pPr>
            <w:r>
              <w:rPr>
                <w:rFonts w:ascii="Times New Roman" w:hAnsi="Times New Roman"/>
                <w:color w:val="000000"/>
                <w:sz w:val="24"/>
              </w:rPr>
              <w:t>10</w:t>
            </w:r>
          </w:p>
        </w:tc>
        <w:tc>
          <w:tcPr>
            <w:tcW w:w="3168" w:type="dxa"/>
            <w:tcMar>
              <w:top w:w="50" w:type="dxa"/>
              <w:left w:w="100" w:type="dxa"/>
            </w:tcMar>
            <w:vAlign w:val="center"/>
          </w:tcPr>
          <w:p w:rsidR="008B55FD" w:rsidRDefault="001707E7">
            <w:pPr>
              <w:spacing w:after="0"/>
              <w:ind w:left="135"/>
            </w:pPr>
            <w:proofErr w:type="spellStart"/>
            <w:r>
              <w:rPr>
                <w:rFonts w:ascii="Times New Roman" w:hAnsi="Times New Roman"/>
                <w:color w:val="000000"/>
                <w:sz w:val="24"/>
              </w:rPr>
              <w:t>Увеличительные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приборы</w:t>
            </w:r>
            <w:proofErr w:type="spellEnd"/>
            <w:r>
              <w:rPr>
                <w:rFonts w:ascii="Times New Roman" w:hAnsi="Times New Roman"/>
                <w:color w:val="000000"/>
                <w:sz w:val="24"/>
              </w:rPr>
              <w:t xml:space="preserve"> </w:t>
            </w:r>
            <w:proofErr w:type="spellStart"/>
            <w:r>
              <w:rPr>
                <w:rFonts w:ascii="Times New Roman" w:hAnsi="Times New Roman"/>
                <w:color w:val="000000"/>
                <w:sz w:val="24"/>
              </w:rPr>
              <w:t>для</w:t>
            </w:r>
            <w:proofErr w:type="spellEnd"/>
            <w:r>
              <w:rPr>
                <w:rFonts w:ascii="Times New Roman" w:hAnsi="Times New Roman"/>
                <w:color w:val="000000"/>
                <w:sz w:val="24"/>
              </w:rPr>
              <w:t xml:space="preserve"> </w:t>
            </w:r>
            <w:proofErr w:type="spellStart"/>
            <w:r>
              <w:rPr>
                <w:rFonts w:ascii="Times New Roman" w:hAnsi="Times New Roman"/>
                <w:color w:val="000000"/>
                <w:sz w:val="24"/>
              </w:rPr>
              <w:t>исследований</w:t>
            </w:r>
            <w:proofErr w:type="spellEnd"/>
          </w:p>
        </w:tc>
        <w:tc>
          <w:tcPr>
            <w:tcW w:w="83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8B55FD" w:rsidRDefault="008B55FD">
            <w:pPr>
              <w:spacing w:after="0"/>
              <w:ind w:left="135"/>
              <w:jc w:val="center"/>
            </w:pPr>
          </w:p>
        </w:tc>
        <w:tc>
          <w:tcPr>
            <w:tcW w:w="1628" w:type="dxa"/>
            <w:tcMar>
              <w:top w:w="50" w:type="dxa"/>
              <w:left w:w="100" w:type="dxa"/>
            </w:tcMar>
            <w:vAlign w:val="center"/>
          </w:tcPr>
          <w:p w:rsidR="008B55FD" w:rsidRDefault="008B55FD">
            <w:pPr>
              <w:spacing w:after="0"/>
              <w:ind w:left="135"/>
              <w:jc w:val="center"/>
            </w:pPr>
          </w:p>
        </w:tc>
        <w:tc>
          <w:tcPr>
            <w:tcW w:w="1155" w:type="dxa"/>
            <w:tcMar>
              <w:top w:w="50" w:type="dxa"/>
              <w:left w:w="100" w:type="dxa"/>
            </w:tcMar>
            <w:vAlign w:val="center"/>
          </w:tcPr>
          <w:p w:rsidR="008B55FD" w:rsidRDefault="008B55FD">
            <w:pPr>
              <w:spacing w:after="0"/>
              <w:ind w:left="135"/>
            </w:pPr>
          </w:p>
        </w:tc>
        <w:tc>
          <w:tcPr>
            <w:tcW w:w="1977"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proofErr w:type="spellStart"/>
              <w:r>
                <w:rPr>
                  <w:rFonts w:ascii="Times New Roman" w:hAnsi="Times New Roman"/>
                  <w:color w:val="0000FF"/>
                  <w:u w:val="single"/>
                </w:rPr>
                <w:t>cd</w:t>
              </w:r>
              <w:proofErr w:type="spellEnd"/>
              <w:r w:rsidRPr="004E1C27">
                <w:rPr>
                  <w:rFonts w:ascii="Times New Roman" w:hAnsi="Times New Roman"/>
                  <w:color w:val="0000FF"/>
                  <w:u w:val="single"/>
                  <w:lang w:val="ru-RU"/>
                </w:rPr>
                <w:t>3</w:t>
              </w:r>
              <w:r>
                <w:rPr>
                  <w:rFonts w:ascii="Times New Roman" w:hAnsi="Times New Roman"/>
                  <w:color w:val="0000FF"/>
                  <w:u w:val="single"/>
                </w:rPr>
                <w:t>de</w:t>
              </w:r>
            </w:hyperlink>
          </w:p>
        </w:tc>
      </w:tr>
      <w:tr w:rsidR="008B55FD" w:rsidRPr="00E301DC">
        <w:trPr>
          <w:trHeight w:val="144"/>
          <w:tblCellSpacing w:w="20" w:type="nil"/>
        </w:trPr>
        <w:tc>
          <w:tcPr>
            <w:tcW w:w="378" w:type="dxa"/>
            <w:tcMar>
              <w:top w:w="50" w:type="dxa"/>
              <w:left w:w="100" w:type="dxa"/>
            </w:tcMar>
            <w:vAlign w:val="center"/>
          </w:tcPr>
          <w:p w:rsidR="008B55FD" w:rsidRDefault="001707E7">
            <w:pPr>
              <w:spacing w:after="0"/>
            </w:pPr>
            <w:r>
              <w:rPr>
                <w:rFonts w:ascii="Times New Roman" w:hAnsi="Times New Roman"/>
                <w:color w:val="000000"/>
                <w:sz w:val="24"/>
              </w:rPr>
              <w:t>11</w:t>
            </w:r>
          </w:p>
        </w:tc>
        <w:tc>
          <w:tcPr>
            <w:tcW w:w="3168"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Цитология – наука о клетке. Лабораторная работа «Изучение клеток кожицы чешуи лука под лупой и микроскопом (на примере самостоятельно приготовленного микропрепарата)»</w:t>
            </w:r>
          </w:p>
        </w:tc>
        <w:tc>
          <w:tcPr>
            <w:tcW w:w="83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8B55FD" w:rsidRDefault="008B55FD">
            <w:pPr>
              <w:spacing w:after="0"/>
              <w:ind w:left="135"/>
              <w:jc w:val="center"/>
            </w:pPr>
          </w:p>
        </w:tc>
        <w:tc>
          <w:tcPr>
            <w:tcW w:w="1628"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8B55FD" w:rsidRDefault="008B55FD">
            <w:pPr>
              <w:spacing w:after="0"/>
              <w:ind w:left="135"/>
            </w:pPr>
          </w:p>
        </w:tc>
        <w:tc>
          <w:tcPr>
            <w:tcW w:w="1977"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proofErr w:type="spellStart"/>
              <w:r>
                <w:rPr>
                  <w:rFonts w:ascii="Times New Roman" w:hAnsi="Times New Roman"/>
                  <w:color w:val="0000FF"/>
                  <w:u w:val="single"/>
                </w:rPr>
                <w:t>cddde</w:t>
              </w:r>
              <w:proofErr w:type="spellEnd"/>
            </w:hyperlink>
          </w:p>
        </w:tc>
      </w:tr>
      <w:tr w:rsidR="008B55FD" w:rsidRPr="00E301DC">
        <w:trPr>
          <w:trHeight w:val="144"/>
          <w:tblCellSpacing w:w="20" w:type="nil"/>
        </w:trPr>
        <w:tc>
          <w:tcPr>
            <w:tcW w:w="378" w:type="dxa"/>
            <w:tcMar>
              <w:top w:w="50" w:type="dxa"/>
              <w:left w:w="100" w:type="dxa"/>
            </w:tcMar>
            <w:vAlign w:val="center"/>
          </w:tcPr>
          <w:p w:rsidR="008B55FD" w:rsidRDefault="001707E7">
            <w:pPr>
              <w:spacing w:after="0"/>
            </w:pPr>
            <w:r>
              <w:rPr>
                <w:rFonts w:ascii="Times New Roman" w:hAnsi="Times New Roman"/>
                <w:color w:val="000000"/>
                <w:sz w:val="24"/>
              </w:rPr>
              <w:t>12</w:t>
            </w:r>
          </w:p>
        </w:tc>
        <w:tc>
          <w:tcPr>
            <w:tcW w:w="3168" w:type="dxa"/>
            <w:tcMar>
              <w:top w:w="50" w:type="dxa"/>
              <w:left w:w="100" w:type="dxa"/>
            </w:tcMar>
            <w:vAlign w:val="center"/>
          </w:tcPr>
          <w:p w:rsidR="008B55FD" w:rsidRDefault="001707E7">
            <w:pPr>
              <w:spacing w:after="0"/>
              <w:ind w:left="135"/>
            </w:pPr>
            <w:proofErr w:type="spellStart"/>
            <w:r>
              <w:rPr>
                <w:rFonts w:ascii="Times New Roman" w:hAnsi="Times New Roman"/>
                <w:color w:val="000000"/>
                <w:sz w:val="24"/>
              </w:rPr>
              <w:t>Жизнедеятельность</w:t>
            </w:r>
            <w:proofErr w:type="spellEnd"/>
            <w:r>
              <w:rPr>
                <w:rFonts w:ascii="Times New Roman" w:hAnsi="Times New Roman"/>
                <w:color w:val="000000"/>
                <w:sz w:val="24"/>
              </w:rPr>
              <w:t xml:space="preserve"> </w:t>
            </w:r>
            <w:proofErr w:type="spellStart"/>
            <w:r>
              <w:rPr>
                <w:rFonts w:ascii="Times New Roman" w:hAnsi="Times New Roman"/>
                <w:color w:val="000000"/>
                <w:sz w:val="24"/>
              </w:rPr>
              <w:t>организмов</w:t>
            </w:r>
            <w:proofErr w:type="spellEnd"/>
          </w:p>
        </w:tc>
        <w:tc>
          <w:tcPr>
            <w:tcW w:w="83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8B55FD" w:rsidRDefault="008B55FD">
            <w:pPr>
              <w:spacing w:after="0"/>
              <w:ind w:left="135"/>
              <w:jc w:val="center"/>
            </w:pPr>
          </w:p>
        </w:tc>
        <w:tc>
          <w:tcPr>
            <w:tcW w:w="1628" w:type="dxa"/>
            <w:tcMar>
              <w:top w:w="50" w:type="dxa"/>
              <w:left w:w="100" w:type="dxa"/>
            </w:tcMar>
            <w:vAlign w:val="center"/>
          </w:tcPr>
          <w:p w:rsidR="008B55FD" w:rsidRDefault="008B55FD">
            <w:pPr>
              <w:spacing w:after="0"/>
              <w:ind w:left="135"/>
              <w:jc w:val="center"/>
            </w:pPr>
          </w:p>
        </w:tc>
        <w:tc>
          <w:tcPr>
            <w:tcW w:w="1155" w:type="dxa"/>
            <w:tcMar>
              <w:top w:w="50" w:type="dxa"/>
              <w:left w:w="100" w:type="dxa"/>
            </w:tcMar>
            <w:vAlign w:val="center"/>
          </w:tcPr>
          <w:p w:rsidR="008B55FD" w:rsidRDefault="008B55FD">
            <w:pPr>
              <w:spacing w:after="0"/>
              <w:ind w:left="135"/>
            </w:pPr>
          </w:p>
        </w:tc>
        <w:tc>
          <w:tcPr>
            <w:tcW w:w="1977"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proofErr w:type="spellStart"/>
              <w:r>
                <w:rPr>
                  <w:rFonts w:ascii="Times New Roman" w:hAnsi="Times New Roman"/>
                  <w:color w:val="0000FF"/>
                  <w:u w:val="single"/>
                </w:rPr>
                <w:t>ce</w:t>
              </w:r>
              <w:proofErr w:type="spellEnd"/>
              <w:r w:rsidRPr="004E1C27">
                <w:rPr>
                  <w:rFonts w:ascii="Times New Roman" w:hAnsi="Times New Roman"/>
                  <w:color w:val="0000FF"/>
                  <w:u w:val="single"/>
                  <w:lang w:val="ru-RU"/>
                </w:rPr>
                <w:t>568</w:t>
              </w:r>
            </w:hyperlink>
          </w:p>
        </w:tc>
      </w:tr>
      <w:tr w:rsidR="008B55FD" w:rsidRPr="00E301DC">
        <w:trPr>
          <w:trHeight w:val="144"/>
          <w:tblCellSpacing w:w="20" w:type="nil"/>
        </w:trPr>
        <w:tc>
          <w:tcPr>
            <w:tcW w:w="378" w:type="dxa"/>
            <w:tcMar>
              <w:top w:w="50" w:type="dxa"/>
              <w:left w:w="100" w:type="dxa"/>
            </w:tcMar>
            <w:vAlign w:val="center"/>
          </w:tcPr>
          <w:p w:rsidR="008B55FD" w:rsidRDefault="001707E7">
            <w:pPr>
              <w:spacing w:after="0"/>
            </w:pPr>
            <w:r>
              <w:rPr>
                <w:rFonts w:ascii="Times New Roman" w:hAnsi="Times New Roman"/>
                <w:color w:val="000000"/>
                <w:sz w:val="24"/>
              </w:rPr>
              <w:t>13</w:t>
            </w:r>
          </w:p>
        </w:tc>
        <w:tc>
          <w:tcPr>
            <w:tcW w:w="3168"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Свойства живых организмов. Лабораторная работа «Наблюдение за потреблением воды растением»</w:t>
            </w:r>
          </w:p>
        </w:tc>
        <w:tc>
          <w:tcPr>
            <w:tcW w:w="83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8B55FD" w:rsidRDefault="008B55FD">
            <w:pPr>
              <w:spacing w:after="0"/>
              <w:ind w:left="135"/>
              <w:jc w:val="center"/>
            </w:pPr>
          </w:p>
        </w:tc>
        <w:tc>
          <w:tcPr>
            <w:tcW w:w="1628"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8B55FD" w:rsidRDefault="008B55FD">
            <w:pPr>
              <w:spacing w:after="0"/>
              <w:ind w:left="135"/>
            </w:pPr>
          </w:p>
        </w:tc>
        <w:tc>
          <w:tcPr>
            <w:tcW w:w="1977"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proofErr w:type="spellStart"/>
              <w:r>
                <w:rPr>
                  <w:rFonts w:ascii="Times New Roman" w:hAnsi="Times New Roman"/>
                  <w:color w:val="0000FF"/>
                  <w:u w:val="single"/>
                </w:rPr>
                <w:t>ce</w:t>
              </w:r>
              <w:proofErr w:type="spellEnd"/>
              <w:r w:rsidRPr="004E1C27">
                <w:rPr>
                  <w:rFonts w:ascii="Times New Roman" w:hAnsi="Times New Roman"/>
                  <w:color w:val="0000FF"/>
                  <w:u w:val="single"/>
                  <w:lang w:val="ru-RU"/>
                </w:rPr>
                <w:t>73</w:t>
              </w:r>
              <w:r>
                <w:rPr>
                  <w:rFonts w:ascii="Times New Roman" w:hAnsi="Times New Roman"/>
                  <w:color w:val="0000FF"/>
                  <w:u w:val="single"/>
                </w:rPr>
                <w:t>e</w:t>
              </w:r>
            </w:hyperlink>
          </w:p>
        </w:tc>
      </w:tr>
      <w:tr w:rsidR="008B55FD" w:rsidRPr="00E301DC">
        <w:trPr>
          <w:trHeight w:val="144"/>
          <w:tblCellSpacing w:w="20" w:type="nil"/>
        </w:trPr>
        <w:tc>
          <w:tcPr>
            <w:tcW w:w="378" w:type="dxa"/>
            <w:tcMar>
              <w:top w:w="50" w:type="dxa"/>
              <w:left w:w="100" w:type="dxa"/>
            </w:tcMar>
            <w:vAlign w:val="center"/>
          </w:tcPr>
          <w:p w:rsidR="008B55FD" w:rsidRDefault="001707E7">
            <w:pPr>
              <w:spacing w:after="0"/>
            </w:pPr>
            <w:r>
              <w:rPr>
                <w:rFonts w:ascii="Times New Roman" w:hAnsi="Times New Roman"/>
                <w:color w:val="000000"/>
                <w:sz w:val="24"/>
              </w:rPr>
              <w:t>14</w:t>
            </w:r>
          </w:p>
        </w:tc>
        <w:tc>
          <w:tcPr>
            <w:tcW w:w="3168"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Разнообразие организмов и их </w:t>
            </w:r>
            <w:r w:rsidRPr="004E1C27">
              <w:rPr>
                <w:rFonts w:ascii="Times New Roman" w:hAnsi="Times New Roman"/>
                <w:color w:val="000000"/>
                <w:sz w:val="24"/>
                <w:lang w:val="ru-RU"/>
              </w:rPr>
              <w:lastRenderedPageBreak/>
              <w:t>классификация. Практическая работа «Ознакомление с принципами систематики организмов»</w:t>
            </w:r>
          </w:p>
        </w:tc>
        <w:tc>
          <w:tcPr>
            <w:tcW w:w="83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lastRenderedPageBreak/>
              <w:t xml:space="preserve">1 </w:t>
            </w:r>
          </w:p>
        </w:tc>
        <w:tc>
          <w:tcPr>
            <w:tcW w:w="1529" w:type="dxa"/>
            <w:tcMar>
              <w:top w:w="50" w:type="dxa"/>
              <w:left w:w="100" w:type="dxa"/>
            </w:tcMar>
            <w:vAlign w:val="center"/>
          </w:tcPr>
          <w:p w:rsidR="008B55FD" w:rsidRDefault="008B55FD">
            <w:pPr>
              <w:spacing w:after="0"/>
              <w:ind w:left="135"/>
              <w:jc w:val="center"/>
            </w:pPr>
          </w:p>
        </w:tc>
        <w:tc>
          <w:tcPr>
            <w:tcW w:w="1628" w:type="dxa"/>
            <w:tcMar>
              <w:top w:w="50" w:type="dxa"/>
              <w:left w:w="100" w:type="dxa"/>
            </w:tcMar>
            <w:vAlign w:val="center"/>
          </w:tcPr>
          <w:p w:rsidR="008B55FD" w:rsidRDefault="008B55FD">
            <w:pPr>
              <w:spacing w:after="0"/>
              <w:ind w:left="135"/>
              <w:jc w:val="center"/>
            </w:pPr>
          </w:p>
        </w:tc>
        <w:tc>
          <w:tcPr>
            <w:tcW w:w="1155" w:type="dxa"/>
            <w:tcMar>
              <w:top w:w="50" w:type="dxa"/>
              <w:left w:w="100" w:type="dxa"/>
            </w:tcMar>
            <w:vAlign w:val="center"/>
          </w:tcPr>
          <w:p w:rsidR="008B55FD" w:rsidRDefault="008B55FD">
            <w:pPr>
              <w:spacing w:after="0"/>
              <w:ind w:left="135"/>
            </w:pPr>
          </w:p>
        </w:tc>
        <w:tc>
          <w:tcPr>
            <w:tcW w:w="1977"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proofErr w:type="spellStart"/>
              <w:r>
                <w:rPr>
                  <w:rFonts w:ascii="Times New Roman" w:hAnsi="Times New Roman"/>
                  <w:color w:val="0000FF"/>
                  <w:u w:val="single"/>
                </w:rPr>
                <w:t>ce</w:t>
              </w:r>
              <w:proofErr w:type="spellEnd"/>
              <w:r w:rsidRPr="004E1C27">
                <w:rPr>
                  <w:rFonts w:ascii="Times New Roman" w:hAnsi="Times New Roman"/>
                  <w:color w:val="0000FF"/>
                  <w:u w:val="single"/>
                  <w:lang w:val="ru-RU"/>
                </w:rPr>
                <w:t>8</w:t>
              </w:r>
              <w:proofErr w:type="spellStart"/>
              <w:r>
                <w:rPr>
                  <w:rFonts w:ascii="Times New Roman" w:hAnsi="Times New Roman"/>
                  <w:color w:val="0000FF"/>
                  <w:u w:val="single"/>
                </w:rPr>
                <w:t>ec</w:t>
              </w:r>
              <w:proofErr w:type="spellEnd"/>
            </w:hyperlink>
          </w:p>
        </w:tc>
      </w:tr>
      <w:tr w:rsidR="008B55FD">
        <w:trPr>
          <w:trHeight w:val="144"/>
          <w:tblCellSpacing w:w="20" w:type="nil"/>
        </w:trPr>
        <w:tc>
          <w:tcPr>
            <w:tcW w:w="378" w:type="dxa"/>
            <w:tcMar>
              <w:top w:w="50" w:type="dxa"/>
              <w:left w:w="100" w:type="dxa"/>
            </w:tcMar>
            <w:vAlign w:val="center"/>
          </w:tcPr>
          <w:p w:rsidR="008B55FD" w:rsidRDefault="001707E7">
            <w:pPr>
              <w:spacing w:after="0"/>
            </w:pPr>
            <w:r>
              <w:rPr>
                <w:rFonts w:ascii="Times New Roman" w:hAnsi="Times New Roman"/>
                <w:color w:val="000000"/>
                <w:sz w:val="24"/>
              </w:rPr>
              <w:lastRenderedPageBreak/>
              <w:t>15</w:t>
            </w:r>
          </w:p>
        </w:tc>
        <w:tc>
          <w:tcPr>
            <w:tcW w:w="3168" w:type="dxa"/>
            <w:tcMar>
              <w:top w:w="50" w:type="dxa"/>
              <w:left w:w="100" w:type="dxa"/>
            </w:tcMar>
            <w:vAlign w:val="center"/>
          </w:tcPr>
          <w:p w:rsidR="008B55FD" w:rsidRDefault="001707E7">
            <w:pPr>
              <w:spacing w:after="0"/>
              <w:ind w:left="135"/>
            </w:pPr>
            <w:proofErr w:type="spellStart"/>
            <w:r>
              <w:rPr>
                <w:rFonts w:ascii="Times New Roman" w:hAnsi="Times New Roman"/>
                <w:color w:val="000000"/>
                <w:sz w:val="24"/>
              </w:rPr>
              <w:t>Многообразие</w:t>
            </w:r>
            <w:proofErr w:type="spellEnd"/>
            <w:r>
              <w:rPr>
                <w:rFonts w:ascii="Times New Roman" w:hAnsi="Times New Roman"/>
                <w:color w:val="000000"/>
                <w:sz w:val="24"/>
              </w:rPr>
              <w:t xml:space="preserve"> и </w:t>
            </w:r>
            <w:proofErr w:type="spellStart"/>
            <w:r>
              <w:rPr>
                <w:rFonts w:ascii="Times New Roman" w:hAnsi="Times New Roman"/>
                <w:color w:val="000000"/>
                <w:sz w:val="24"/>
              </w:rPr>
              <w:t>значение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растений</w:t>
            </w:r>
            <w:proofErr w:type="spellEnd"/>
          </w:p>
        </w:tc>
        <w:tc>
          <w:tcPr>
            <w:tcW w:w="83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8B55FD" w:rsidRDefault="008B55FD">
            <w:pPr>
              <w:spacing w:after="0"/>
              <w:ind w:left="135"/>
              <w:jc w:val="center"/>
            </w:pPr>
          </w:p>
        </w:tc>
        <w:tc>
          <w:tcPr>
            <w:tcW w:w="1628" w:type="dxa"/>
            <w:tcMar>
              <w:top w:w="50" w:type="dxa"/>
              <w:left w:w="100" w:type="dxa"/>
            </w:tcMar>
            <w:vAlign w:val="center"/>
          </w:tcPr>
          <w:p w:rsidR="008B55FD" w:rsidRDefault="008B55FD">
            <w:pPr>
              <w:spacing w:after="0"/>
              <w:ind w:left="135"/>
              <w:jc w:val="center"/>
            </w:pPr>
          </w:p>
        </w:tc>
        <w:tc>
          <w:tcPr>
            <w:tcW w:w="1155" w:type="dxa"/>
            <w:tcMar>
              <w:top w:w="50" w:type="dxa"/>
              <w:left w:w="100" w:type="dxa"/>
            </w:tcMar>
            <w:vAlign w:val="center"/>
          </w:tcPr>
          <w:p w:rsidR="008B55FD" w:rsidRDefault="008B55FD">
            <w:pPr>
              <w:spacing w:after="0"/>
              <w:ind w:left="135"/>
            </w:pPr>
          </w:p>
        </w:tc>
        <w:tc>
          <w:tcPr>
            <w:tcW w:w="1977" w:type="dxa"/>
            <w:tcMar>
              <w:top w:w="50" w:type="dxa"/>
              <w:left w:w="100" w:type="dxa"/>
            </w:tcMar>
            <w:vAlign w:val="center"/>
          </w:tcPr>
          <w:p w:rsidR="008B55FD" w:rsidRDefault="008B55FD">
            <w:pPr>
              <w:spacing w:after="0"/>
              <w:ind w:left="135"/>
            </w:pPr>
          </w:p>
        </w:tc>
      </w:tr>
      <w:tr w:rsidR="008B55FD">
        <w:trPr>
          <w:trHeight w:val="144"/>
          <w:tblCellSpacing w:w="20" w:type="nil"/>
        </w:trPr>
        <w:tc>
          <w:tcPr>
            <w:tcW w:w="378" w:type="dxa"/>
            <w:tcMar>
              <w:top w:w="50" w:type="dxa"/>
              <w:left w:w="100" w:type="dxa"/>
            </w:tcMar>
            <w:vAlign w:val="center"/>
          </w:tcPr>
          <w:p w:rsidR="008B55FD" w:rsidRDefault="001707E7">
            <w:pPr>
              <w:spacing w:after="0"/>
            </w:pPr>
            <w:r>
              <w:rPr>
                <w:rFonts w:ascii="Times New Roman" w:hAnsi="Times New Roman"/>
                <w:color w:val="000000"/>
                <w:sz w:val="24"/>
              </w:rPr>
              <w:t>16</w:t>
            </w:r>
          </w:p>
        </w:tc>
        <w:tc>
          <w:tcPr>
            <w:tcW w:w="3168" w:type="dxa"/>
            <w:tcMar>
              <w:top w:w="50" w:type="dxa"/>
              <w:left w:w="100" w:type="dxa"/>
            </w:tcMar>
            <w:vAlign w:val="center"/>
          </w:tcPr>
          <w:p w:rsidR="008B55FD" w:rsidRDefault="001707E7">
            <w:pPr>
              <w:spacing w:after="0"/>
              <w:ind w:left="135"/>
            </w:pPr>
            <w:proofErr w:type="spellStart"/>
            <w:r>
              <w:rPr>
                <w:rFonts w:ascii="Times New Roman" w:hAnsi="Times New Roman"/>
                <w:color w:val="000000"/>
                <w:sz w:val="24"/>
              </w:rPr>
              <w:t>Многообразие</w:t>
            </w:r>
            <w:proofErr w:type="spellEnd"/>
            <w:r>
              <w:rPr>
                <w:rFonts w:ascii="Times New Roman" w:hAnsi="Times New Roman"/>
                <w:color w:val="000000"/>
                <w:sz w:val="24"/>
              </w:rPr>
              <w:t xml:space="preserve"> и </w:t>
            </w:r>
            <w:proofErr w:type="spellStart"/>
            <w:r>
              <w:rPr>
                <w:rFonts w:ascii="Times New Roman" w:hAnsi="Times New Roman"/>
                <w:color w:val="000000"/>
                <w:sz w:val="24"/>
              </w:rPr>
              <w:t>значение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животных</w:t>
            </w:r>
            <w:proofErr w:type="spellEnd"/>
          </w:p>
        </w:tc>
        <w:tc>
          <w:tcPr>
            <w:tcW w:w="83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8B55FD" w:rsidRDefault="008B55FD">
            <w:pPr>
              <w:spacing w:after="0"/>
              <w:ind w:left="135"/>
              <w:jc w:val="center"/>
            </w:pPr>
          </w:p>
        </w:tc>
        <w:tc>
          <w:tcPr>
            <w:tcW w:w="1628" w:type="dxa"/>
            <w:tcMar>
              <w:top w:w="50" w:type="dxa"/>
              <w:left w:w="100" w:type="dxa"/>
            </w:tcMar>
            <w:vAlign w:val="center"/>
          </w:tcPr>
          <w:p w:rsidR="008B55FD" w:rsidRDefault="008B55FD">
            <w:pPr>
              <w:spacing w:after="0"/>
              <w:ind w:left="135"/>
              <w:jc w:val="center"/>
            </w:pPr>
          </w:p>
        </w:tc>
        <w:tc>
          <w:tcPr>
            <w:tcW w:w="1155" w:type="dxa"/>
            <w:tcMar>
              <w:top w:w="50" w:type="dxa"/>
              <w:left w:w="100" w:type="dxa"/>
            </w:tcMar>
            <w:vAlign w:val="center"/>
          </w:tcPr>
          <w:p w:rsidR="008B55FD" w:rsidRDefault="008B55FD">
            <w:pPr>
              <w:spacing w:after="0"/>
              <w:ind w:left="135"/>
            </w:pPr>
          </w:p>
        </w:tc>
        <w:tc>
          <w:tcPr>
            <w:tcW w:w="1977" w:type="dxa"/>
            <w:tcMar>
              <w:top w:w="50" w:type="dxa"/>
              <w:left w:w="100" w:type="dxa"/>
            </w:tcMar>
            <w:vAlign w:val="center"/>
          </w:tcPr>
          <w:p w:rsidR="008B55FD" w:rsidRDefault="008B55FD">
            <w:pPr>
              <w:spacing w:after="0"/>
              <w:ind w:left="135"/>
            </w:pPr>
          </w:p>
        </w:tc>
      </w:tr>
      <w:tr w:rsidR="008B55FD">
        <w:trPr>
          <w:trHeight w:val="144"/>
          <w:tblCellSpacing w:w="20" w:type="nil"/>
        </w:trPr>
        <w:tc>
          <w:tcPr>
            <w:tcW w:w="378" w:type="dxa"/>
            <w:tcMar>
              <w:top w:w="50" w:type="dxa"/>
              <w:left w:w="100" w:type="dxa"/>
            </w:tcMar>
            <w:vAlign w:val="center"/>
          </w:tcPr>
          <w:p w:rsidR="008B55FD" w:rsidRDefault="001707E7">
            <w:pPr>
              <w:spacing w:after="0"/>
            </w:pPr>
            <w:r>
              <w:rPr>
                <w:rFonts w:ascii="Times New Roman" w:hAnsi="Times New Roman"/>
                <w:color w:val="000000"/>
                <w:sz w:val="24"/>
              </w:rPr>
              <w:t>17</w:t>
            </w:r>
          </w:p>
        </w:tc>
        <w:tc>
          <w:tcPr>
            <w:tcW w:w="3168" w:type="dxa"/>
            <w:tcMar>
              <w:top w:w="50" w:type="dxa"/>
              <w:left w:w="100" w:type="dxa"/>
            </w:tcMar>
            <w:vAlign w:val="center"/>
          </w:tcPr>
          <w:p w:rsidR="008B55FD" w:rsidRDefault="001707E7">
            <w:pPr>
              <w:spacing w:after="0"/>
              <w:ind w:left="135"/>
            </w:pPr>
            <w:proofErr w:type="spellStart"/>
            <w:r>
              <w:rPr>
                <w:rFonts w:ascii="Times New Roman" w:hAnsi="Times New Roman"/>
                <w:color w:val="000000"/>
                <w:sz w:val="24"/>
              </w:rPr>
              <w:t>Многообразие</w:t>
            </w:r>
            <w:proofErr w:type="spellEnd"/>
            <w:r>
              <w:rPr>
                <w:rFonts w:ascii="Times New Roman" w:hAnsi="Times New Roman"/>
                <w:color w:val="000000"/>
                <w:sz w:val="24"/>
              </w:rPr>
              <w:t xml:space="preserve"> и </w:t>
            </w:r>
            <w:proofErr w:type="spellStart"/>
            <w:r>
              <w:rPr>
                <w:rFonts w:ascii="Times New Roman" w:hAnsi="Times New Roman"/>
                <w:color w:val="000000"/>
                <w:sz w:val="24"/>
              </w:rPr>
              <w:t>значение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грибов</w:t>
            </w:r>
            <w:proofErr w:type="spellEnd"/>
          </w:p>
        </w:tc>
        <w:tc>
          <w:tcPr>
            <w:tcW w:w="83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8B55FD" w:rsidRDefault="008B55FD">
            <w:pPr>
              <w:spacing w:after="0"/>
              <w:ind w:left="135"/>
              <w:jc w:val="center"/>
            </w:pPr>
          </w:p>
        </w:tc>
        <w:tc>
          <w:tcPr>
            <w:tcW w:w="1628" w:type="dxa"/>
            <w:tcMar>
              <w:top w:w="50" w:type="dxa"/>
              <w:left w:w="100" w:type="dxa"/>
            </w:tcMar>
            <w:vAlign w:val="center"/>
          </w:tcPr>
          <w:p w:rsidR="008B55FD" w:rsidRDefault="008B55FD">
            <w:pPr>
              <w:spacing w:after="0"/>
              <w:ind w:left="135"/>
              <w:jc w:val="center"/>
            </w:pPr>
          </w:p>
        </w:tc>
        <w:tc>
          <w:tcPr>
            <w:tcW w:w="1155" w:type="dxa"/>
            <w:tcMar>
              <w:top w:w="50" w:type="dxa"/>
              <w:left w:w="100" w:type="dxa"/>
            </w:tcMar>
            <w:vAlign w:val="center"/>
          </w:tcPr>
          <w:p w:rsidR="008B55FD" w:rsidRDefault="008B55FD">
            <w:pPr>
              <w:spacing w:after="0"/>
              <w:ind w:left="135"/>
            </w:pPr>
          </w:p>
        </w:tc>
        <w:tc>
          <w:tcPr>
            <w:tcW w:w="1977" w:type="dxa"/>
            <w:tcMar>
              <w:top w:w="50" w:type="dxa"/>
              <w:left w:w="100" w:type="dxa"/>
            </w:tcMar>
            <w:vAlign w:val="center"/>
          </w:tcPr>
          <w:p w:rsidR="008B55FD" w:rsidRDefault="008B55FD">
            <w:pPr>
              <w:spacing w:after="0"/>
              <w:ind w:left="135"/>
            </w:pPr>
          </w:p>
        </w:tc>
      </w:tr>
      <w:tr w:rsidR="008B55FD" w:rsidRPr="00E301DC">
        <w:trPr>
          <w:trHeight w:val="144"/>
          <w:tblCellSpacing w:w="20" w:type="nil"/>
        </w:trPr>
        <w:tc>
          <w:tcPr>
            <w:tcW w:w="378" w:type="dxa"/>
            <w:tcMar>
              <w:top w:w="50" w:type="dxa"/>
              <w:left w:w="100" w:type="dxa"/>
            </w:tcMar>
            <w:vAlign w:val="center"/>
          </w:tcPr>
          <w:p w:rsidR="008B55FD" w:rsidRDefault="001707E7">
            <w:pPr>
              <w:spacing w:after="0"/>
            </w:pPr>
            <w:r>
              <w:rPr>
                <w:rFonts w:ascii="Times New Roman" w:hAnsi="Times New Roman"/>
                <w:color w:val="000000"/>
                <w:sz w:val="24"/>
              </w:rPr>
              <w:t>18</w:t>
            </w:r>
          </w:p>
        </w:tc>
        <w:tc>
          <w:tcPr>
            <w:tcW w:w="3168"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Бактерии и вирусы как форма жизни</w:t>
            </w:r>
          </w:p>
        </w:tc>
        <w:tc>
          <w:tcPr>
            <w:tcW w:w="83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8B55FD" w:rsidRDefault="008B55FD">
            <w:pPr>
              <w:spacing w:after="0"/>
              <w:ind w:left="135"/>
              <w:jc w:val="center"/>
            </w:pPr>
          </w:p>
        </w:tc>
        <w:tc>
          <w:tcPr>
            <w:tcW w:w="1628" w:type="dxa"/>
            <w:tcMar>
              <w:top w:w="50" w:type="dxa"/>
              <w:left w:w="100" w:type="dxa"/>
            </w:tcMar>
            <w:vAlign w:val="center"/>
          </w:tcPr>
          <w:p w:rsidR="008B55FD" w:rsidRDefault="008B55FD">
            <w:pPr>
              <w:spacing w:after="0"/>
              <w:ind w:left="135"/>
              <w:jc w:val="center"/>
            </w:pPr>
          </w:p>
        </w:tc>
        <w:tc>
          <w:tcPr>
            <w:tcW w:w="1155" w:type="dxa"/>
            <w:tcMar>
              <w:top w:w="50" w:type="dxa"/>
              <w:left w:w="100" w:type="dxa"/>
            </w:tcMar>
            <w:vAlign w:val="center"/>
          </w:tcPr>
          <w:p w:rsidR="008B55FD" w:rsidRDefault="008B55FD">
            <w:pPr>
              <w:spacing w:after="0"/>
              <w:ind w:left="135"/>
            </w:pPr>
          </w:p>
        </w:tc>
        <w:tc>
          <w:tcPr>
            <w:tcW w:w="1977"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proofErr w:type="spellStart"/>
              <w:r>
                <w:rPr>
                  <w:rFonts w:ascii="Times New Roman" w:hAnsi="Times New Roman"/>
                  <w:color w:val="0000FF"/>
                  <w:u w:val="single"/>
                </w:rPr>
                <w:t>ce</w:t>
              </w:r>
              <w:proofErr w:type="spellEnd"/>
              <w:r w:rsidRPr="004E1C27">
                <w:rPr>
                  <w:rFonts w:ascii="Times New Roman" w:hAnsi="Times New Roman"/>
                  <w:color w:val="0000FF"/>
                  <w:u w:val="single"/>
                  <w:lang w:val="ru-RU"/>
                </w:rPr>
                <w:t>8</w:t>
              </w:r>
              <w:proofErr w:type="spellStart"/>
              <w:r>
                <w:rPr>
                  <w:rFonts w:ascii="Times New Roman" w:hAnsi="Times New Roman"/>
                  <w:color w:val="0000FF"/>
                  <w:u w:val="single"/>
                </w:rPr>
                <w:t>ec</w:t>
              </w:r>
              <w:proofErr w:type="spellEnd"/>
            </w:hyperlink>
          </w:p>
        </w:tc>
      </w:tr>
      <w:tr w:rsidR="008B55FD">
        <w:trPr>
          <w:trHeight w:val="144"/>
          <w:tblCellSpacing w:w="20" w:type="nil"/>
        </w:trPr>
        <w:tc>
          <w:tcPr>
            <w:tcW w:w="378" w:type="dxa"/>
            <w:tcMar>
              <w:top w:w="50" w:type="dxa"/>
              <w:left w:w="100" w:type="dxa"/>
            </w:tcMar>
            <w:vAlign w:val="center"/>
          </w:tcPr>
          <w:p w:rsidR="008B55FD" w:rsidRDefault="001707E7">
            <w:pPr>
              <w:spacing w:after="0"/>
            </w:pPr>
            <w:r>
              <w:rPr>
                <w:rFonts w:ascii="Times New Roman" w:hAnsi="Times New Roman"/>
                <w:color w:val="000000"/>
                <w:sz w:val="24"/>
              </w:rPr>
              <w:t>19</w:t>
            </w:r>
          </w:p>
        </w:tc>
        <w:tc>
          <w:tcPr>
            <w:tcW w:w="3168" w:type="dxa"/>
            <w:tcMar>
              <w:top w:w="50" w:type="dxa"/>
              <w:left w:w="100" w:type="dxa"/>
            </w:tcMar>
            <w:vAlign w:val="center"/>
          </w:tcPr>
          <w:p w:rsidR="008B55FD" w:rsidRDefault="001707E7">
            <w:pPr>
              <w:spacing w:after="0"/>
              <w:ind w:left="135"/>
            </w:pPr>
            <w:proofErr w:type="spellStart"/>
            <w:r>
              <w:rPr>
                <w:rFonts w:ascii="Times New Roman" w:hAnsi="Times New Roman"/>
                <w:color w:val="000000"/>
                <w:sz w:val="24"/>
              </w:rPr>
              <w:t>Среды</w:t>
            </w:r>
            <w:proofErr w:type="spellEnd"/>
            <w:r>
              <w:rPr>
                <w:rFonts w:ascii="Times New Roman" w:hAnsi="Times New Roman"/>
                <w:color w:val="000000"/>
                <w:sz w:val="24"/>
              </w:rPr>
              <w:t xml:space="preserve"> </w:t>
            </w:r>
            <w:proofErr w:type="spellStart"/>
            <w:r>
              <w:rPr>
                <w:rFonts w:ascii="Times New Roman" w:hAnsi="Times New Roman"/>
                <w:color w:val="000000"/>
                <w:sz w:val="24"/>
              </w:rPr>
              <w:t>обитания</w:t>
            </w:r>
            <w:proofErr w:type="spellEnd"/>
            <w:r>
              <w:rPr>
                <w:rFonts w:ascii="Times New Roman" w:hAnsi="Times New Roman"/>
                <w:color w:val="000000"/>
                <w:sz w:val="24"/>
              </w:rPr>
              <w:t xml:space="preserve"> </w:t>
            </w:r>
            <w:proofErr w:type="spellStart"/>
            <w:r>
              <w:rPr>
                <w:rFonts w:ascii="Times New Roman" w:hAnsi="Times New Roman"/>
                <w:color w:val="000000"/>
                <w:sz w:val="24"/>
              </w:rPr>
              <w:t>организмов</w:t>
            </w:r>
            <w:proofErr w:type="spellEnd"/>
          </w:p>
        </w:tc>
        <w:tc>
          <w:tcPr>
            <w:tcW w:w="83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8B55FD" w:rsidRDefault="008B55FD">
            <w:pPr>
              <w:spacing w:after="0"/>
              <w:ind w:left="135"/>
              <w:jc w:val="center"/>
            </w:pPr>
          </w:p>
        </w:tc>
        <w:tc>
          <w:tcPr>
            <w:tcW w:w="1628" w:type="dxa"/>
            <w:tcMar>
              <w:top w:w="50" w:type="dxa"/>
              <w:left w:w="100" w:type="dxa"/>
            </w:tcMar>
            <w:vAlign w:val="center"/>
          </w:tcPr>
          <w:p w:rsidR="008B55FD" w:rsidRDefault="008B55FD">
            <w:pPr>
              <w:spacing w:after="0"/>
              <w:ind w:left="135"/>
              <w:jc w:val="center"/>
            </w:pPr>
          </w:p>
        </w:tc>
        <w:tc>
          <w:tcPr>
            <w:tcW w:w="1155" w:type="dxa"/>
            <w:tcMar>
              <w:top w:w="50" w:type="dxa"/>
              <w:left w:w="100" w:type="dxa"/>
            </w:tcMar>
            <w:vAlign w:val="center"/>
          </w:tcPr>
          <w:p w:rsidR="008B55FD" w:rsidRDefault="008B55FD">
            <w:pPr>
              <w:spacing w:after="0"/>
              <w:ind w:left="135"/>
            </w:pPr>
          </w:p>
        </w:tc>
        <w:tc>
          <w:tcPr>
            <w:tcW w:w="1977" w:type="dxa"/>
            <w:tcMar>
              <w:top w:w="50" w:type="dxa"/>
              <w:left w:w="100" w:type="dxa"/>
            </w:tcMar>
            <w:vAlign w:val="center"/>
          </w:tcPr>
          <w:p w:rsidR="008B55FD" w:rsidRDefault="008B55FD">
            <w:pPr>
              <w:spacing w:after="0"/>
              <w:ind w:left="135"/>
            </w:pPr>
          </w:p>
        </w:tc>
      </w:tr>
      <w:tr w:rsidR="008B55FD" w:rsidRPr="00E301DC">
        <w:trPr>
          <w:trHeight w:val="144"/>
          <w:tblCellSpacing w:w="20" w:type="nil"/>
        </w:trPr>
        <w:tc>
          <w:tcPr>
            <w:tcW w:w="378" w:type="dxa"/>
            <w:tcMar>
              <w:top w:w="50" w:type="dxa"/>
              <w:left w:w="100" w:type="dxa"/>
            </w:tcMar>
            <w:vAlign w:val="center"/>
          </w:tcPr>
          <w:p w:rsidR="008B55FD" w:rsidRDefault="001707E7">
            <w:pPr>
              <w:spacing w:after="0"/>
            </w:pPr>
            <w:r>
              <w:rPr>
                <w:rFonts w:ascii="Times New Roman" w:hAnsi="Times New Roman"/>
                <w:color w:val="000000"/>
                <w:sz w:val="24"/>
              </w:rPr>
              <w:t>20</w:t>
            </w:r>
          </w:p>
        </w:tc>
        <w:tc>
          <w:tcPr>
            <w:tcW w:w="3168" w:type="dxa"/>
            <w:tcMar>
              <w:top w:w="50" w:type="dxa"/>
              <w:left w:w="100" w:type="dxa"/>
            </w:tcMar>
            <w:vAlign w:val="center"/>
          </w:tcPr>
          <w:p w:rsidR="008B55FD" w:rsidRDefault="001707E7">
            <w:pPr>
              <w:spacing w:after="0"/>
              <w:ind w:left="135"/>
            </w:pPr>
            <w:proofErr w:type="spellStart"/>
            <w:r>
              <w:rPr>
                <w:rFonts w:ascii="Times New Roman" w:hAnsi="Times New Roman"/>
                <w:color w:val="000000"/>
                <w:sz w:val="24"/>
              </w:rPr>
              <w:t>Водная</w:t>
            </w:r>
            <w:proofErr w:type="spellEnd"/>
            <w:r>
              <w:rPr>
                <w:rFonts w:ascii="Times New Roman" w:hAnsi="Times New Roman"/>
                <w:color w:val="000000"/>
                <w:sz w:val="24"/>
              </w:rPr>
              <w:t xml:space="preserve"> </w:t>
            </w:r>
            <w:proofErr w:type="spellStart"/>
            <w:r>
              <w:rPr>
                <w:rFonts w:ascii="Times New Roman" w:hAnsi="Times New Roman"/>
                <w:color w:val="000000"/>
                <w:sz w:val="24"/>
              </w:rPr>
              <w:t>среда</w:t>
            </w:r>
            <w:proofErr w:type="spellEnd"/>
            <w:r>
              <w:rPr>
                <w:rFonts w:ascii="Times New Roman" w:hAnsi="Times New Roman"/>
                <w:color w:val="000000"/>
                <w:sz w:val="24"/>
              </w:rPr>
              <w:t xml:space="preserve"> </w:t>
            </w:r>
            <w:proofErr w:type="spellStart"/>
            <w:r>
              <w:rPr>
                <w:rFonts w:ascii="Times New Roman" w:hAnsi="Times New Roman"/>
                <w:color w:val="000000"/>
                <w:sz w:val="24"/>
              </w:rPr>
              <w:t>обитания</w:t>
            </w:r>
            <w:proofErr w:type="spellEnd"/>
            <w:r>
              <w:rPr>
                <w:rFonts w:ascii="Times New Roman" w:hAnsi="Times New Roman"/>
                <w:color w:val="000000"/>
                <w:sz w:val="24"/>
              </w:rPr>
              <w:t xml:space="preserve"> </w:t>
            </w:r>
            <w:proofErr w:type="spellStart"/>
            <w:r>
              <w:rPr>
                <w:rFonts w:ascii="Times New Roman" w:hAnsi="Times New Roman"/>
                <w:color w:val="000000"/>
                <w:sz w:val="24"/>
              </w:rPr>
              <w:t>организмов</w:t>
            </w:r>
            <w:proofErr w:type="spellEnd"/>
          </w:p>
        </w:tc>
        <w:tc>
          <w:tcPr>
            <w:tcW w:w="83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8B55FD" w:rsidRDefault="008B55FD">
            <w:pPr>
              <w:spacing w:after="0"/>
              <w:ind w:left="135"/>
              <w:jc w:val="center"/>
            </w:pPr>
          </w:p>
        </w:tc>
        <w:tc>
          <w:tcPr>
            <w:tcW w:w="1628" w:type="dxa"/>
            <w:tcMar>
              <w:top w:w="50" w:type="dxa"/>
              <w:left w:w="100" w:type="dxa"/>
            </w:tcMar>
            <w:vAlign w:val="center"/>
          </w:tcPr>
          <w:p w:rsidR="008B55FD" w:rsidRDefault="008B55FD">
            <w:pPr>
              <w:spacing w:after="0"/>
              <w:ind w:left="135"/>
              <w:jc w:val="center"/>
            </w:pPr>
          </w:p>
        </w:tc>
        <w:tc>
          <w:tcPr>
            <w:tcW w:w="1155" w:type="dxa"/>
            <w:tcMar>
              <w:top w:w="50" w:type="dxa"/>
              <w:left w:w="100" w:type="dxa"/>
            </w:tcMar>
            <w:vAlign w:val="center"/>
          </w:tcPr>
          <w:p w:rsidR="008B55FD" w:rsidRDefault="008B55FD">
            <w:pPr>
              <w:spacing w:after="0"/>
              <w:ind w:left="135"/>
            </w:pPr>
          </w:p>
        </w:tc>
        <w:tc>
          <w:tcPr>
            <w:tcW w:w="1977"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proofErr w:type="spellStart"/>
              <w:r>
                <w:rPr>
                  <w:rFonts w:ascii="Times New Roman" w:hAnsi="Times New Roman"/>
                  <w:color w:val="0000FF"/>
                  <w:u w:val="single"/>
                </w:rPr>
                <w:t>cea</w:t>
              </w:r>
              <w:proofErr w:type="spellEnd"/>
              <w:r w:rsidRPr="004E1C27">
                <w:rPr>
                  <w:rFonts w:ascii="Times New Roman" w:hAnsi="Times New Roman"/>
                  <w:color w:val="0000FF"/>
                  <w:u w:val="single"/>
                  <w:lang w:val="ru-RU"/>
                </w:rPr>
                <w:t>68</w:t>
              </w:r>
            </w:hyperlink>
          </w:p>
        </w:tc>
      </w:tr>
      <w:tr w:rsidR="008B55FD" w:rsidRPr="00E301DC">
        <w:trPr>
          <w:trHeight w:val="144"/>
          <w:tblCellSpacing w:w="20" w:type="nil"/>
        </w:trPr>
        <w:tc>
          <w:tcPr>
            <w:tcW w:w="378" w:type="dxa"/>
            <w:tcMar>
              <w:top w:w="50" w:type="dxa"/>
              <w:left w:w="100" w:type="dxa"/>
            </w:tcMar>
            <w:vAlign w:val="center"/>
          </w:tcPr>
          <w:p w:rsidR="008B55FD" w:rsidRDefault="001707E7">
            <w:pPr>
              <w:spacing w:after="0"/>
            </w:pPr>
            <w:r>
              <w:rPr>
                <w:rFonts w:ascii="Times New Roman" w:hAnsi="Times New Roman"/>
                <w:color w:val="000000"/>
                <w:sz w:val="24"/>
              </w:rPr>
              <w:t>21</w:t>
            </w:r>
          </w:p>
        </w:tc>
        <w:tc>
          <w:tcPr>
            <w:tcW w:w="3168"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Наземно-воздушная среда обитания организмов</w:t>
            </w:r>
          </w:p>
        </w:tc>
        <w:tc>
          <w:tcPr>
            <w:tcW w:w="83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8B55FD" w:rsidRDefault="008B55FD">
            <w:pPr>
              <w:spacing w:after="0"/>
              <w:ind w:left="135"/>
              <w:jc w:val="center"/>
            </w:pPr>
          </w:p>
        </w:tc>
        <w:tc>
          <w:tcPr>
            <w:tcW w:w="1628" w:type="dxa"/>
            <w:tcMar>
              <w:top w:w="50" w:type="dxa"/>
              <w:left w:w="100" w:type="dxa"/>
            </w:tcMar>
            <w:vAlign w:val="center"/>
          </w:tcPr>
          <w:p w:rsidR="008B55FD" w:rsidRDefault="008B55FD">
            <w:pPr>
              <w:spacing w:after="0"/>
              <w:ind w:left="135"/>
              <w:jc w:val="center"/>
            </w:pPr>
          </w:p>
        </w:tc>
        <w:tc>
          <w:tcPr>
            <w:tcW w:w="1155" w:type="dxa"/>
            <w:tcMar>
              <w:top w:w="50" w:type="dxa"/>
              <w:left w:w="100" w:type="dxa"/>
            </w:tcMar>
            <w:vAlign w:val="center"/>
          </w:tcPr>
          <w:p w:rsidR="008B55FD" w:rsidRDefault="008B55FD">
            <w:pPr>
              <w:spacing w:after="0"/>
              <w:ind w:left="135"/>
            </w:pPr>
          </w:p>
        </w:tc>
        <w:tc>
          <w:tcPr>
            <w:tcW w:w="1977"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proofErr w:type="spellStart"/>
              <w:r>
                <w:rPr>
                  <w:rFonts w:ascii="Times New Roman" w:hAnsi="Times New Roman"/>
                  <w:color w:val="0000FF"/>
                  <w:u w:val="single"/>
                </w:rPr>
                <w:t>cec</w:t>
              </w:r>
              <w:proofErr w:type="spellEnd"/>
              <w:r w:rsidRPr="004E1C27">
                <w:rPr>
                  <w:rFonts w:ascii="Times New Roman" w:hAnsi="Times New Roman"/>
                  <w:color w:val="0000FF"/>
                  <w:u w:val="single"/>
                  <w:lang w:val="ru-RU"/>
                </w:rPr>
                <w:t>3</w:t>
              </w:r>
              <w:r>
                <w:rPr>
                  <w:rFonts w:ascii="Times New Roman" w:hAnsi="Times New Roman"/>
                  <w:color w:val="0000FF"/>
                  <w:u w:val="single"/>
                </w:rPr>
                <w:t>e</w:t>
              </w:r>
            </w:hyperlink>
          </w:p>
        </w:tc>
      </w:tr>
      <w:tr w:rsidR="008B55FD" w:rsidRPr="00E301DC">
        <w:trPr>
          <w:trHeight w:val="144"/>
          <w:tblCellSpacing w:w="20" w:type="nil"/>
        </w:trPr>
        <w:tc>
          <w:tcPr>
            <w:tcW w:w="378" w:type="dxa"/>
            <w:tcMar>
              <w:top w:w="50" w:type="dxa"/>
              <w:left w:w="100" w:type="dxa"/>
            </w:tcMar>
            <w:vAlign w:val="center"/>
          </w:tcPr>
          <w:p w:rsidR="008B55FD" w:rsidRDefault="001707E7">
            <w:pPr>
              <w:spacing w:after="0"/>
            </w:pPr>
            <w:r>
              <w:rPr>
                <w:rFonts w:ascii="Times New Roman" w:hAnsi="Times New Roman"/>
                <w:color w:val="000000"/>
                <w:sz w:val="24"/>
              </w:rPr>
              <w:t>22</w:t>
            </w:r>
          </w:p>
        </w:tc>
        <w:tc>
          <w:tcPr>
            <w:tcW w:w="3168"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Почвенная среда обитания организмов. Практическая работа «Выявление приспособлений организмов к среде обитания (на конкретных примерах)»</w:t>
            </w:r>
          </w:p>
        </w:tc>
        <w:tc>
          <w:tcPr>
            <w:tcW w:w="83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8B55FD" w:rsidRDefault="008B55FD">
            <w:pPr>
              <w:spacing w:after="0"/>
              <w:ind w:left="135"/>
              <w:jc w:val="center"/>
            </w:pPr>
          </w:p>
        </w:tc>
        <w:tc>
          <w:tcPr>
            <w:tcW w:w="1628"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8B55FD" w:rsidRDefault="008B55FD">
            <w:pPr>
              <w:spacing w:after="0"/>
              <w:ind w:left="135"/>
            </w:pPr>
          </w:p>
        </w:tc>
        <w:tc>
          <w:tcPr>
            <w:tcW w:w="1977"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proofErr w:type="spellStart"/>
              <w:r>
                <w:rPr>
                  <w:rFonts w:ascii="Times New Roman" w:hAnsi="Times New Roman"/>
                  <w:color w:val="0000FF"/>
                  <w:u w:val="single"/>
                </w:rPr>
                <w:t>cedba</w:t>
              </w:r>
              <w:proofErr w:type="spellEnd"/>
            </w:hyperlink>
          </w:p>
        </w:tc>
      </w:tr>
      <w:tr w:rsidR="008B55FD" w:rsidRPr="00E301DC">
        <w:trPr>
          <w:trHeight w:val="144"/>
          <w:tblCellSpacing w:w="20" w:type="nil"/>
        </w:trPr>
        <w:tc>
          <w:tcPr>
            <w:tcW w:w="378" w:type="dxa"/>
            <w:tcMar>
              <w:top w:w="50" w:type="dxa"/>
              <w:left w:w="100" w:type="dxa"/>
            </w:tcMar>
            <w:vAlign w:val="center"/>
          </w:tcPr>
          <w:p w:rsidR="008B55FD" w:rsidRDefault="001707E7">
            <w:pPr>
              <w:spacing w:after="0"/>
            </w:pPr>
            <w:r>
              <w:rPr>
                <w:rFonts w:ascii="Times New Roman" w:hAnsi="Times New Roman"/>
                <w:color w:val="000000"/>
                <w:sz w:val="24"/>
              </w:rPr>
              <w:t>23</w:t>
            </w:r>
          </w:p>
        </w:tc>
        <w:tc>
          <w:tcPr>
            <w:tcW w:w="3168" w:type="dxa"/>
            <w:tcMar>
              <w:top w:w="50" w:type="dxa"/>
              <w:left w:w="100" w:type="dxa"/>
            </w:tcMar>
            <w:vAlign w:val="center"/>
          </w:tcPr>
          <w:p w:rsidR="008B55FD" w:rsidRDefault="001707E7">
            <w:pPr>
              <w:spacing w:after="0"/>
              <w:ind w:left="135"/>
            </w:pPr>
            <w:proofErr w:type="spellStart"/>
            <w:r>
              <w:rPr>
                <w:rFonts w:ascii="Times New Roman" w:hAnsi="Times New Roman"/>
                <w:color w:val="000000"/>
                <w:sz w:val="24"/>
              </w:rPr>
              <w:t>Организмы</w:t>
            </w:r>
            <w:proofErr w:type="spellEnd"/>
            <w:r>
              <w:rPr>
                <w:rFonts w:ascii="Times New Roman" w:hAnsi="Times New Roman"/>
                <w:color w:val="000000"/>
                <w:sz w:val="24"/>
              </w:rPr>
              <w:t xml:space="preserve"> </w:t>
            </w:r>
            <w:proofErr w:type="spellStart"/>
            <w:r>
              <w:rPr>
                <w:rFonts w:ascii="Times New Roman" w:hAnsi="Times New Roman"/>
                <w:color w:val="000000"/>
                <w:sz w:val="24"/>
              </w:rPr>
              <w:t>как</w:t>
            </w:r>
            <w:proofErr w:type="spellEnd"/>
            <w:r>
              <w:rPr>
                <w:rFonts w:ascii="Times New Roman" w:hAnsi="Times New Roman"/>
                <w:color w:val="000000"/>
                <w:sz w:val="24"/>
              </w:rPr>
              <w:t xml:space="preserve"> </w:t>
            </w:r>
            <w:proofErr w:type="spellStart"/>
            <w:r>
              <w:rPr>
                <w:rFonts w:ascii="Times New Roman" w:hAnsi="Times New Roman"/>
                <w:color w:val="000000"/>
                <w:sz w:val="24"/>
              </w:rPr>
              <w:t>среда</w:t>
            </w:r>
            <w:proofErr w:type="spellEnd"/>
            <w:r>
              <w:rPr>
                <w:rFonts w:ascii="Times New Roman" w:hAnsi="Times New Roman"/>
                <w:color w:val="000000"/>
                <w:sz w:val="24"/>
              </w:rPr>
              <w:t xml:space="preserve"> </w:t>
            </w:r>
            <w:proofErr w:type="spellStart"/>
            <w:r>
              <w:rPr>
                <w:rFonts w:ascii="Times New Roman" w:hAnsi="Times New Roman"/>
                <w:color w:val="000000"/>
                <w:sz w:val="24"/>
              </w:rPr>
              <w:t>обитания</w:t>
            </w:r>
            <w:proofErr w:type="spellEnd"/>
          </w:p>
        </w:tc>
        <w:tc>
          <w:tcPr>
            <w:tcW w:w="83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8B55FD" w:rsidRDefault="008B55FD">
            <w:pPr>
              <w:spacing w:after="0"/>
              <w:ind w:left="135"/>
              <w:jc w:val="center"/>
            </w:pPr>
          </w:p>
        </w:tc>
        <w:tc>
          <w:tcPr>
            <w:tcW w:w="1628" w:type="dxa"/>
            <w:tcMar>
              <w:top w:w="50" w:type="dxa"/>
              <w:left w:w="100" w:type="dxa"/>
            </w:tcMar>
            <w:vAlign w:val="center"/>
          </w:tcPr>
          <w:p w:rsidR="008B55FD" w:rsidRDefault="008B55FD">
            <w:pPr>
              <w:spacing w:after="0"/>
              <w:ind w:left="135"/>
              <w:jc w:val="center"/>
            </w:pPr>
          </w:p>
        </w:tc>
        <w:tc>
          <w:tcPr>
            <w:tcW w:w="1155" w:type="dxa"/>
            <w:tcMar>
              <w:top w:w="50" w:type="dxa"/>
              <w:left w:w="100" w:type="dxa"/>
            </w:tcMar>
            <w:vAlign w:val="center"/>
          </w:tcPr>
          <w:p w:rsidR="008B55FD" w:rsidRDefault="008B55FD">
            <w:pPr>
              <w:spacing w:after="0"/>
              <w:ind w:left="135"/>
            </w:pPr>
          </w:p>
        </w:tc>
        <w:tc>
          <w:tcPr>
            <w:tcW w:w="1977"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proofErr w:type="spellStart"/>
              <w:r>
                <w:rPr>
                  <w:rFonts w:ascii="Times New Roman" w:hAnsi="Times New Roman"/>
                  <w:color w:val="0000FF"/>
                  <w:u w:val="single"/>
                </w:rPr>
                <w:t>cf</w:t>
              </w:r>
              <w:proofErr w:type="spellEnd"/>
              <w:r w:rsidRPr="004E1C27">
                <w:rPr>
                  <w:rFonts w:ascii="Times New Roman" w:hAnsi="Times New Roman"/>
                  <w:color w:val="0000FF"/>
                  <w:u w:val="single"/>
                  <w:lang w:val="ru-RU"/>
                </w:rPr>
                <w:t>684</w:t>
              </w:r>
            </w:hyperlink>
          </w:p>
        </w:tc>
      </w:tr>
      <w:tr w:rsidR="008B55FD" w:rsidRPr="00E301DC">
        <w:trPr>
          <w:trHeight w:val="144"/>
          <w:tblCellSpacing w:w="20" w:type="nil"/>
        </w:trPr>
        <w:tc>
          <w:tcPr>
            <w:tcW w:w="378" w:type="dxa"/>
            <w:tcMar>
              <w:top w:w="50" w:type="dxa"/>
              <w:left w:w="100" w:type="dxa"/>
            </w:tcMar>
            <w:vAlign w:val="center"/>
          </w:tcPr>
          <w:p w:rsidR="008B55FD" w:rsidRDefault="001707E7">
            <w:pPr>
              <w:spacing w:after="0"/>
            </w:pPr>
            <w:r>
              <w:rPr>
                <w:rFonts w:ascii="Times New Roman" w:hAnsi="Times New Roman"/>
                <w:color w:val="000000"/>
                <w:sz w:val="24"/>
              </w:rPr>
              <w:t>24</w:t>
            </w:r>
          </w:p>
        </w:tc>
        <w:tc>
          <w:tcPr>
            <w:tcW w:w="3168"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Сезонные изменения в жизни организмов</w:t>
            </w:r>
          </w:p>
        </w:tc>
        <w:tc>
          <w:tcPr>
            <w:tcW w:w="83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8B55FD" w:rsidRDefault="008B55FD">
            <w:pPr>
              <w:spacing w:after="0"/>
              <w:ind w:left="135"/>
              <w:jc w:val="center"/>
            </w:pPr>
          </w:p>
        </w:tc>
        <w:tc>
          <w:tcPr>
            <w:tcW w:w="1628" w:type="dxa"/>
            <w:tcMar>
              <w:top w:w="50" w:type="dxa"/>
              <w:left w:w="100" w:type="dxa"/>
            </w:tcMar>
            <w:vAlign w:val="center"/>
          </w:tcPr>
          <w:p w:rsidR="008B55FD" w:rsidRDefault="008B55FD">
            <w:pPr>
              <w:spacing w:after="0"/>
              <w:ind w:left="135"/>
              <w:jc w:val="center"/>
            </w:pPr>
          </w:p>
        </w:tc>
        <w:tc>
          <w:tcPr>
            <w:tcW w:w="1155" w:type="dxa"/>
            <w:tcMar>
              <w:top w:w="50" w:type="dxa"/>
              <w:left w:w="100" w:type="dxa"/>
            </w:tcMar>
            <w:vAlign w:val="center"/>
          </w:tcPr>
          <w:p w:rsidR="008B55FD" w:rsidRDefault="008B55FD">
            <w:pPr>
              <w:spacing w:after="0"/>
              <w:ind w:left="135"/>
            </w:pPr>
          </w:p>
        </w:tc>
        <w:tc>
          <w:tcPr>
            <w:tcW w:w="1977"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proofErr w:type="spellStart"/>
              <w:r>
                <w:rPr>
                  <w:rFonts w:ascii="Times New Roman" w:hAnsi="Times New Roman"/>
                  <w:color w:val="0000FF"/>
                  <w:u w:val="single"/>
                </w:rPr>
                <w:t>cf</w:t>
              </w:r>
              <w:proofErr w:type="spellEnd"/>
              <w:r w:rsidRPr="004E1C27">
                <w:rPr>
                  <w:rFonts w:ascii="Times New Roman" w:hAnsi="Times New Roman"/>
                  <w:color w:val="0000FF"/>
                  <w:u w:val="single"/>
                  <w:lang w:val="ru-RU"/>
                </w:rPr>
                <w:t>508</w:t>
              </w:r>
            </w:hyperlink>
          </w:p>
        </w:tc>
      </w:tr>
      <w:tr w:rsidR="008B55FD" w:rsidRPr="00E301DC">
        <w:trPr>
          <w:trHeight w:val="144"/>
          <w:tblCellSpacing w:w="20" w:type="nil"/>
        </w:trPr>
        <w:tc>
          <w:tcPr>
            <w:tcW w:w="378" w:type="dxa"/>
            <w:tcMar>
              <w:top w:w="50" w:type="dxa"/>
              <w:left w:w="100" w:type="dxa"/>
            </w:tcMar>
            <w:vAlign w:val="center"/>
          </w:tcPr>
          <w:p w:rsidR="008B55FD" w:rsidRDefault="001707E7">
            <w:pPr>
              <w:spacing w:after="0"/>
            </w:pPr>
            <w:r>
              <w:rPr>
                <w:rFonts w:ascii="Times New Roman" w:hAnsi="Times New Roman"/>
                <w:color w:val="000000"/>
                <w:sz w:val="24"/>
              </w:rPr>
              <w:t>25</w:t>
            </w:r>
          </w:p>
        </w:tc>
        <w:tc>
          <w:tcPr>
            <w:tcW w:w="3168" w:type="dxa"/>
            <w:tcMar>
              <w:top w:w="50" w:type="dxa"/>
              <w:left w:w="100" w:type="dxa"/>
            </w:tcMar>
            <w:vAlign w:val="center"/>
          </w:tcPr>
          <w:p w:rsidR="008B55FD" w:rsidRDefault="001707E7">
            <w:pPr>
              <w:spacing w:after="0"/>
              <w:ind w:left="135"/>
            </w:pPr>
            <w:proofErr w:type="spellStart"/>
            <w:r>
              <w:rPr>
                <w:rFonts w:ascii="Times New Roman" w:hAnsi="Times New Roman"/>
                <w:color w:val="000000"/>
                <w:sz w:val="24"/>
              </w:rPr>
              <w:t>Понятие</w:t>
            </w:r>
            <w:proofErr w:type="spellEnd"/>
            <w:r>
              <w:rPr>
                <w:rFonts w:ascii="Times New Roman" w:hAnsi="Times New Roman"/>
                <w:color w:val="000000"/>
                <w:sz w:val="24"/>
              </w:rPr>
              <w:t xml:space="preserve"> о </w:t>
            </w:r>
            <w:proofErr w:type="spellStart"/>
            <w:r>
              <w:rPr>
                <w:rFonts w:ascii="Times New Roman" w:hAnsi="Times New Roman"/>
                <w:color w:val="000000"/>
                <w:sz w:val="24"/>
              </w:rPr>
              <w:t>природном</w:t>
            </w:r>
            <w:proofErr w:type="spellEnd"/>
            <w:r>
              <w:rPr>
                <w:rFonts w:ascii="Times New Roman" w:hAnsi="Times New Roman"/>
                <w:color w:val="000000"/>
                <w:sz w:val="24"/>
              </w:rPr>
              <w:t xml:space="preserve"> </w:t>
            </w:r>
            <w:proofErr w:type="spellStart"/>
            <w:r>
              <w:rPr>
                <w:rFonts w:ascii="Times New Roman" w:hAnsi="Times New Roman"/>
                <w:color w:val="000000"/>
                <w:sz w:val="24"/>
              </w:rPr>
              <w:t>сообществе</w:t>
            </w:r>
            <w:proofErr w:type="spellEnd"/>
            <w:r>
              <w:rPr>
                <w:rFonts w:ascii="Times New Roman" w:hAnsi="Times New Roman"/>
                <w:color w:val="000000"/>
                <w:sz w:val="24"/>
              </w:rPr>
              <w:t>.</w:t>
            </w:r>
          </w:p>
        </w:tc>
        <w:tc>
          <w:tcPr>
            <w:tcW w:w="83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8B55FD" w:rsidRDefault="008B55FD">
            <w:pPr>
              <w:spacing w:after="0"/>
              <w:ind w:left="135"/>
              <w:jc w:val="center"/>
            </w:pPr>
          </w:p>
        </w:tc>
        <w:tc>
          <w:tcPr>
            <w:tcW w:w="1628" w:type="dxa"/>
            <w:tcMar>
              <w:top w:w="50" w:type="dxa"/>
              <w:left w:w="100" w:type="dxa"/>
            </w:tcMar>
            <w:vAlign w:val="center"/>
          </w:tcPr>
          <w:p w:rsidR="008B55FD" w:rsidRDefault="008B55FD">
            <w:pPr>
              <w:spacing w:after="0"/>
              <w:ind w:left="135"/>
              <w:jc w:val="center"/>
            </w:pPr>
          </w:p>
        </w:tc>
        <w:tc>
          <w:tcPr>
            <w:tcW w:w="1155" w:type="dxa"/>
            <w:tcMar>
              <w:top w:w="50" w:type="dxa"/>
              <w:left w:w="100" w:type="dxa"/>
            </w:tcMar>
            <w:vAlign w:val="center"/>
          </w:tcPr>
          <w:p w:rsidR="008B55FD" w:rsidRDefault="008B55FD">
            <w:pPr>
              <w:spacing w:after="0"/>
              <w:ind w:left="135"/>
            </w:pPr>
          </w:p>
        </w:tc>
        <w:tc>
          <w:tcPr>
            <w:tcW w:w="1977"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proofErr w:type="spellStart"/>
              <w:r>
                <w:rPr>
                  <w:rFonts w:ascii="Times New Roman" w:hAnsi="Times New Roman"/>
                  <w:color w:val="0000FF"/>
                  <w:u w:val="single"/>
                </w:rPr>
                <w:t>cf</w:t>
              </w:r>
              <w:proofErr w:type="spellEnd"/>
              <w:r w:rsidRPr="004E1C27">
                <w:rPr>
                  <w:rFonts w:ascii="Times New Roman" w:hAnsi="Times New Roman"/>
                  <w:color w:val="0000FF"/>
                  <w:u w:val="single"/>
                  <w:lang w:val="ru-RU"/>
                </w:rPr>
                <w:t>684</w:t>
              </w:r>
            </w:hyperlink>
          </w:p>
        </w:tc>
      </w:tr>
      <w:tr w:rsidR="008B55FD" w:rsidRPr="00E301DC">
        <w:trPr>
          <w:trHeight w:val="144"/>
          <w:tblCellSpacing w:w="20" w:type="nil"/>
        </w:trPr>
        <w:tc>
          <w:tcPr>
            <w:tcW w:w="378" w:type="dxa"/>
            <w:tcMar>
              <w:top w:w="50" w:type="dxa"/>
              <w:left w:w="100" w:type="dxa"/>
            </w:tcMar>
            <w:vAlign w:val="center"/>
          </w:tcPr>
          <w:p w:rsidR="008B55FD" w:rsidRDefault="001707E7">
            <w:pPr>
              <w:spacing w:after="0"/>
            </w:pPr>
            <w:r>
              <w:rPr>
                <w:rFonts w:ascii="Times New Roman" w:hAnsi="Times New Roman"/>
                <w:color w:val="000000"/>
                <w:sz w:val="24"/>
              </w:rPr>
              <w:t>26</w:t>
            </w:r>
          </w:p>
        </w:tc>
        <w:tc>
          <w:tcPr>
            <w:tcW w:w="3168"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Взаимосвязи организмов в природных сообществах</w:t>
            </w:r>
          </w:p>
        </w:tc>
        <w:tc>
          <w:tcPr>
            <w:tcW w:w="83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8B55FD" w:rsidRDefault="008B55FD">
            <w:pPr>
              <w:spacing w:after="0"/>
              <w:ind w:left="135"/>
              <w:jc w:val="center"/>
            </w:pPr>
          </w:p>
        </w:tc>
        <w:tc>
          <w:tcPr>
            <w:tcW w:w="1628" w:type="dxa"/>
            <w:tcMar>
              <w:top w:w="50" w:type="dxa"/>
              <w:left w:w="100" w:type="dxa"/>
            </w:tcMar>
            <w:vAlign w:val="center"/>
          </w:tcPr>
          <w:p w:rsidR="008B55FD" w:rsidRDefault="008B55FD">
            <w:pPr>
              <w:spacing w:after="0"/>
              <w:ind w:left="135"/>
              <w:jc w:val="center"/>
            </w:pPr>
          </w:p>
        </w:tc>
        <w:tc>
          <w:tcPr>
            <w:tcW w:w="1155" w:type="dxa"/>
            <w:tcMar>
              <w:top w:w="50" w:type="dxa"/>
              <w:left w:w="100" w:type="dxa"/>
            </w:tcMar>
            <w:vAlign w:val="center"/>
          </w:tcPr>
          <w:p w:rsidR="008B55FD" w:rsidRDefault="008B55FD">
            <w:pPr>
              <w:spacing w:after="0"/>
              <w:ind w:left="135"/>
            </w:pPr>
          </w:p>
        </w:tc>
        <w:tc>
          <w:tcPr>
            <w:tcW w:w="1977"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proofErr w:type="spellStart"/>
              <w:r>
                <w:rPr>
                  <w:rFonts w:ascii="Times New Roman" w:hAnsi="Times New Roman"/>
                  <w:color w:val="0000FF"/>
                  <w:u w:val="single"/>
                </w:rPr>
                <w:t>cf</w:t>
              </w:r>
              <w:proofErr w:type="spellEnd"/>
              <w:r w:rsidRPr="004E1C27">
                <w:rPr>
                  <w:rFonts w:ascii="Times New Roman" w:hAnsi="Times New Roman"/>
                  <w:color w:val="0000FF"/>
                  <w:u w:val="single"/>
                  <w:lang w:val="ru-RU"/>
                </w:rPr>
                <w:t>684</w:t>
              </w:r>
            </w:hyperlink>
          </w:p>
        </w:tc>
      </w:tr>
      <w:tr w:rsidR="008B55FD" w:rsidRPr="00E301DC">
        <w:trPr>
          <w:trHeight w:val="144"/>
          <w:tblCellSpacing w:w="20" w:type="nil"/>
        </w:trPr>
        <w:tc>
          <w:tcPr>
            <w:tcW w:w="378" w:type="dxa"/>
            <w:tcMar>
              <w:top w:w="50" w:type="dxa"/>
              <w:left w:w="100" w:type="dxa"/>
            </w:tcMar>
            <w:vAlign w:val="center"/>
          </w:tcPr>
          <w:p w:rsidR="008B55FD" w:rsidRDefault="001707E7">
            <w:pPr>
              <w:spacing w:after="0"/>
            </w:pPr>
            <w:r>
              <w:rPr>
                <w:rFonts w:ascii="Times New Roman" w:hAnsi="Times New Roman"/>
                <w:color w:val="000000"/>
                <w:sz w:val="24"/>
              </w:rPr>
              <w:lastRenderedPageBreak/>
              <w:t>27</w:t>
            </w:r>
          </w:p>
        </w:tc>
        <w:tc>
          <w:tcPr>
            <w:tcW w:w="3168"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Пищевые связи в природных сообществах</w:t>
            </w:r>
          </w:p>
        </w:tc>
        <w:tc>
          <w:tcPr>
            <w:tcW w:w="83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8B55FD" w:rsidRDefault="008B55FD">
            <w:pPr>
              <w:spacing w:after="0"/>
              <w:ind w:left="135"/>
              <w:jc w:val="center"/>
            </w:pPr>
          </w:p>
        </w:tc>
        <w:tc>
          <w:tcPr>
            <w:tcW w:w="1628" w:type="dxa"/>
            <w:tcMar>
              <w:top w:w="50" w:type="dxa"/>
              <w:left w:w="100" w:type="dxa"/>
            </w:tcMar>
            <w:vAlign w:val="center"/>
          </w:tcPr>
          <w:p w:rsidR="008B55FD" w:rsidRDefault="008B55FD">
            <w:pPr>
              <w:spacing w:after="0"/>
              <w:ind w:left="135"/>
              <w:jc w:val="center"/>
            </w:pPr>
          </w:p>
        </w:tc>
        <w:tc>
          <w:tcPr>
            <w:tcW w:w="1155" w:type="dxa"/>
            <w:tcMar>
              <w:top w:w="50" w:type="dxa"/>
              <w:left w:w="100" w:type="dxa"/>
            </w:tcMar>
            <w:vAlign w:val="center"/>
          </w:tcPr>
          <w:p w:rsidR="008B55FD" w:rsidRDefault="008B55FD">
            <w:pPr>
              <w:spacing w:after="0"/>
              <w:ind w:left="135"/>
            </w:pPr>
          </w:p>
        </w:tc>
        <w:tc>
          <w:tcPr>
            <w:tcW w:w="1977"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proofErr w:type="spellStart"/>
              <w:r>
                <w:rPr>
                  <w:rFonts w:ascii="Times New Roman" w:hAnsi="Times New Roman"/>
                  <w:color w:val="0000FF"/>
                  <w:u w:val="single"/>
                </w:rPr>
                <w:t>cf</w:t>
              </w:r>
              <w:proofErr w:type="spellEnd"/>
              <w:r w:rsidRPr="004E1C27">
                <w:rPr>
                  <w:rFonts w:ascii="Times New Roman" w:hAnsi="Times New Roman"/>
                  <w:color w:val="0000FF"/>
                  <w:u w:val="single"/>
                  <w:lang w:val="ru-RU"/>
                </w:rPr>
                <w:t>7</w:t>
              </w:r>
              <w:r>
                <w:rPr>
                  <w:rFonts w:ascii="Times New Roman" w:hAnsi="Times New Roman"/>
                  <w:color w:val="0000FF"/>
                  <w:u w:val="single"/>
                </w:rPr>
                <w:t>e</w:t>
              </w:r>
              <w:r w:rsidRPr="004E1C27">
                <w:rPr>
                  <w:rFonts w:ascii="Times New Roman" w:hAnsi="Times New Roman"/>
                  <w:color w:val="0000FF"/>
                  <w:u w:val="single"/>
                  <w:lang w:val="ru-RU"/>
                </w:rPr>
                <w:t>2</w:t>
              </w:r>
            </w:hyperlink>
          </w:p>
        </w:tc>
      </w:tr>
      <w:tr w:rsidR="008B55FD" w:rsidRPr="00E301DC">
        <w:trPr>
          <w:trHeight w:val="144"/>
          <w:tblCellSpacing w:w="20" w:type="nil"/>
        </w:trPr>
        <w:tc>
          <w:tcPr>
            <w:tcW w:w="378" w:type="dxa"/>
            <w:tcMar>
              <w:top w:w="50" w:type="dxa"/>
              <w:left w:w="100" w:type="dxa"/>
            </w:tcMar>
            <w:vAlign w:val="center"/>
          </w:tcPr>
          <w:p w:rsidR="008B55FD" w:rsidRDefault="001707E7">
            <w:pPr>
              <w:spacing w:after="0"/>
            </w:pPr>
            <w:r>
              <w:rPr>
                <w:rFonts w:ascii="Times New Roman" w:hAnsi="Times New Roman"/>
                <w:color w:val="000000"/>
                <w:sz w:val="24"/>
              </w:rPr>
              <w:t>28</w:t>
            </w:r>
          </w:p>
        </w:tc>
        <w:tc>
          <w:tcPr>
            <w:tcW w:w="3168"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Разнообразие природных сообществ/Всероссийская проверочная работа при проведении с использованием компьютера</w:t>
            </w:r>
          </w:p>
        </w:tc>
        <w:tc>
          <w:tcPr>
            <w:tcW w:w="83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8B55FD" w:rsidRDefault="008B55FD">
            <w:pPr>
              <w:spacing w:after="0"/>
              <w:ind w:left="135"/>
              <w:jc w:val="center"/>
            </w:pPr>
          </w:p>
        </w:tc>
        <w:tc>
          <w:tcPr>
            <w:tcW w:w="1628" w:type="dxa"/>
            <w:tcMar>
              <w:top w:w="50" w:type="dxa"/>
              <w:left w:w="100" w:type="dxa"/>
            </w:tcMar>
            <w:vAlign w:val="center"/>
          </w:tcPr>
          <w:p w:rsidR="008B55FD" w:rsidRDefault="008B55FD">
            <w:pPr>
              <w:spacing w:after="0"/>
              <w:ind w:left="135"/>
              <w:jc w:val="center"/>
            </w:pPr>
          </w:p>
        </w:tc>
        <w:tc>
          <w:tcPr>
            <w:tcW w:w="1155" w:type="dxa"/>
            <w:tcMar>
              <w:top w:w="50" w:type="dxa"/>
              <w:left w:w="100" w:type="dxa"/>
            </w:tcMar>
            <w:vAlign w:val="center"/>
          </w:tcPr>
          <w:p w:rsidR="008B55FD" w:rsidRDefault="008B55FD">
            <w:pPr>
              <w:spacing w:after="0"/>
              <w:ind w:left="135"/>
            </w:pPr>
          </w:p>
        </w:tc>
        <w:tc>
          <w:tcPr>
            <w:tcW w:w="1977"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proofErr w:type="spellStart"/>
              <w:r>
                <w:rPr>
                  <w:rFonts w:ascii="Times New Roman" w:hAnsi="Times New Roman"/>
                  <w:color w:val="0000FF"/>
                  <w:u w:val="single"/>
                </w:rPr>
                <w:t>cfb</w:t>
              </w:r>
              <w:proofErr w:type="spellEnd"/>
              <w:r w:rsidRPr="004E1C27">
                <w:rPr>
                  <w:rFonts w:ascii="Times New Roman" w:hAnsi="Times New Roman"/>
                  <w:color w:val="0000FF"/>
                  <w:u w:val="single"/>
                  <w:lang w:val="ru-RU"/>
                </w:rPr>
                <w:t>20</w:t>
              </w:r>
            </w:hyperlink>
          </w:p>
        </w:tc>
      </w:tr>
      <w:tr w:rsidR="008B55FD" w:rsidRPr="00E301DC">
        <w:trPr>
          <w:trHeight w:val="144"/>
          <w:tblCellSpacing w:w="20" w:type="nil"/>
        </w:trPr>
        <w:tc>
          <w:tcPr>
            <w:tcW w:w="378" w:type="dxa"/>
            <w:tcMar>
              <w:top w:w="50" w:type="dxa"/>
              <w:left w:w="100" w:type="dxa"/>
            </w:tcMar>
            <w:vAlign w:val="center"/>
          </w:tcPr>
          <w:p w:rsidR="008B55FD" w:rsidRDefault="001707E7">
            <w:pPr>
              <w:spacing w:after="0"/>
            </w:pPr>
            <w:r>
              <w:rPr>
                <w:rFonts w:ascii="Times New Roman" w:hAnsi="Times New Roman"/>
                <w:color w:val="000000"/>
                <w:sz w:val="24"/>
              </w:rPr>
              <w:t>29</w:t>
            </w:r>
          </w:p>
        </w:tc>
        <w:tc>
          <w:tcPr>
            <w:tcW w:w="3168"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Искусственные сообщества, их отличие от природных сообществ Лабораторная работа «Изучение искусственных сообществ и их обитателей (на примере аквариума и др.)»</w:t>
            </w:r>
          </w:p>
        </w:tc>
        <w:tc>
          <w:tcPr>
            <w:tcW w:w="83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8B55FD" w:rsidRDefault="008B55FD">
            <w:pPr>
              <w:spacing w:after="0"/>
              <w:ind w:left="135"/>
              <w:jc w:val="center"/>
            </w:pPr>
          </w:p>
        </w:tc>
        <w:tc>
          <w:tcPr>
            <w:tcW w:w="1628"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8B55FD" w:rsidRDefault="008B55FD">
            <w:pPr>
              <w:spacing w:after="0"/>
              <w:ind w:left="135"/>
            </w:pPr>
          </w:p>
        </w:tc>
        <w:tc>
          <w:tcPr>
            <w:tcW w:w="1977"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proofErr w:type="spellStart"/>
              <w:r>
                <w:rPr>
                  <w:rFonts w:ascii="Times New Roman" w:hAnsi="Times New Roman"/>
                  <w:color w:val="0000FF"/>
                  <w:u w:val="single"/>
                </w:rPr>
                <w:t>cfd</w:t>
              </w:r>
              <w:proofErr w:type="spellEnd"/>
              <w:r w:rsidRPr="004E1C27">
                <w:rPr>
                  <w:rFonts w:ascii="Times New Roman" w:hAnsi="Times New Roman"/>
                  <w:color w:val="0000FF"/>
                  <w:u w:val="single"/>
                  <w:lang w:val="ru-RU"/>
                </w:rPr>
                <w:t>3</w:t>
              </w:r>
              <w:r>
                <w:rPr>
                  <w:rFonts w:ascii="Times New Roman" w:hAnsi="Times New Roman"/>
                  <w:color w:val="0000FF"/>
                  <w:u w:val="single"/>
                </w:rPr>
                <w:t>c</w:t>
              </w:r>
            </w:hyperlink>
          </w:p>
        </w:tc>
      </w:tr>
      <w:tr w:rsidR="008B55FD" w:rsidRPr="00E301DC">
        <w:trPr>
          <w:trHeight w:val="144"/>
          <w:tblCellSpacing w:w="20" w:type="nil"/>
        </w:trPr>
        <w:tc>
          <w:tcPr>
            <w:tcW w:w="378" w:type="dxa"/>
            <w:tcMar>
              <w:top w:w="50" w:type="dxa"/>
              <w:left w:w="100" w:type="dxa"/>
            </w:tcMar>
            <w:vAlign w:val="center"/>
          </w:tcPr>
          <w:p w:rsidR="008B55FD" w:rsidRDefault="001707E7">
            <w:pPr>
              <w:spacing w:after="0"/>
            </w:pPr>
            <w:r>
              <w:rPr>
                <w:rFonts w:ascii="Times New Roman" w:hAnsi="Times New Roman"/>
                <w:color w:val="000000"/>
                <w:sz w:val="24"/>
              </w:rPr>
              <w:t>30</w:t>
            </w:r>
          </w:p>
        </w:tc>
        <w:tc>
          <w:tcPr>
            <w:tcW w:w="3168"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Природные зоны Земли, их обитатели</w:t>
            </w:r>
          </w:p>
        </w:tc>
        <w:tc>
          <w:tcPr>
            <w:tcW w:w="83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8B55FD" w:rsidRDefault="008B55FD">
            <w:pPr>
              <w:spacing w:after="0"/>
              <w:ind w:left="135"/>
              <w:jc w:val="center"/>
            </w:pPr>
          </w:p>
        </w:tc>
        <w:tc>
          <w:tcPr>
            <w:tcW w:w="1628" w:type="dxa"/>
            <w:tcMar>
              <w:top w:w="50" w:type="dxa"/>
              <w:left w:w="100" w:type="dxa"/>
            </w:tcMar>
            <w:vAlign w:val="center"/>
          </w:tcPr>
          <w:p w:rsidR="008B55FD" w:rsidRDefault="008B55FD">
            <w:pPr>
              <w:spacing w:after="0"/>
              <w:ind w:left="135"/>
              <w:jc w:val="center"/>
            </w:pPr>
          </w:p>
        </w:tc>
        <w:tc>
          <w:tcPr>
            <w:tcW w:w="1155" w:type="dxa"/>
            <w:tcMar>
              <w:top w:w="50" w:type="dxa"/>
              <w:left w:w="100" w:type="dxa"/>
            </w:tcMar>
            <w:vAlign w:val="center"/>
          </w:tcPr>
          <w:p w:rsidR="008B55FD" w:rsidRDefault="008B55FD">
            <w:pPr>
              <w:spacing w:after="0"/>
              <w:ind w:left="135"/>
            </w:pPr>
          </w:p>
        </w:tc>
        <w:tc>
          <w:tcPr>
            <w:tcW w:w="1977"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proofErr w:type="spellStart"/>
              <w:r>
                <w:rPr>
                  <w:rFonts w:ascii="Times New Roman" w:hAnsi="Times New Roman"/>
                  <w:color w:val="0000FF"/>
                  <w:u w:val="single"/>
                </w:rPr>
                <w:t>cfeea</w:t>
              </w:r>
              <w:proofErr w:type="spellEnd"/>
            </w:hyperlink>
          </w:p>
        </w:tc>
      </w:tr>
      <w:tr w:rsidR="008B55FD" w:rsidRPr="00E301DC">
        <w:trPr>
          <w:trHeight w:val="144"/>
          <w:tblCellSpacing w:w="20" w:type="nil"/>
        </w:trPr>
        <w:tc>
          <w:tcPr>
            <w:tcW w:w="378" w:type="dxa"/>
            <w:tcMar>
              <w:top w:w="50" w:type="dxa"/>
              <w:left w:w="100" w:type="dxa"/>
            </w:tcMar>
            <w:vAlign w:val="center"/>
          </w:tcPr>
          <w:p w:rsidR="008B55FD" w:rsidRDefault="001707E7">
            <w:pPr>
              <w:spacing w:after="0"/>
            </w:pPr>
            <w:r>
              <w:rPr>
                <w:rFonts w:ascii="Times New Roman" w:hAnsi="Times New Roman"/>
                <w:color w:val="000000"/>
                <w:sz w:val="24"/>
              </w:rPr>
              <w:t>31</w:t>
            </w:r>
          </w:p>
        </w:tc>
        <w:tc>
          <w:tcPr>
            <w:tcW w:w="3168"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Влияние человека на живую природу/Всероссийская проверочная работа при проведении на бумажном носителе</w:t>
            </w:r>
          </w:p>
        </w:tc>
        <w:tc>
          <w:tcPr>
            <w:tcW w:w="83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8B55FD" w:rsidRDefault="008B55FD">
            <w:pPr>
              <w:spacing w:after="0"/>
              <w:ind w:left="135"/>
              <w:jc w:val="center"/>
            </w:pPr>
          </w:p>
        </w:tc>
        <w:tc>
          <w:tcPr>
            <w:tcW w:w="1628" w:type="dxa"/>
            <w:tcMar>
              <w:top w:w="50" w:type="dxa"/>
              <w:left w:w="100" w:type="dxa"/>
            </w:tcMar>
            <w:vAlign w:val="center"/>
          </w:tcPr>
          <w:p w:rsidR="008B55FD" w:rsidRDefault="008B55FD">
            <w:pPr>
              <w:spacing w:after="0"/>
              <w:ind w:left="135"/>
              <w:jc w:val="center"/>
            </w:pPr>
          </w:p>
        </w:tc>
        <w:tc>
          <w:tcPr>
            <w:tcW w:w="1155" w:type="dxa"/>
            <w:tcMar>
              <w:top w:w="50" w:type="dxa"/>
              <w:left w:w="100" w:type="dxa"/>
            </w:tcMar>
            <w:vAlign w:val="center"/>
          </w:tcPr>
          <w:p w:rsidR="008B55FD" w:rsidRDefault="008B55FD">
            <w:pPr>
              <w:spacing w:after="0"/>
              <w:ind w:left="135"/>
            </w:pPr>
          </w:p>
        </w:tc>
        <w:tc>
          <w:tcPr>
            <w:tcW w:w="1977"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0340</w:t>
              </w:r>
            </w:hyperlink>
          </w:p>
        </w:tc>
      </w:tr>
      <w:tr w:rsidR="008B55FD" w:rsidRPr="00E301DC">
        <w:trPr>
          <w:trHeight w:val="144"/>
          <w:tblCellSpacing w:w="20" w:type="nil"/>
        </w:trPr>
        <w:tc>
          <w:tcPr>
            <w:tcW w:w="378" w:type="dxa"/>
            <w:tcMar>
              <w:top w:w="50" w:type="dxa"/>
              <w:left w:w="100" w:type="dxa"/>
            </w:tcMar>
            <w:vAlign w:val="center"/>
          </w:tcPr>
          <w:p w:rsidR="008B55FD" w:rsidRDefault="001707E7">
            <w:pPr>
              <w:spacing w:after="0"/>
            </w:pPr>
            <w:r>
              <w:rPr>
                <w:rFonts w:ascii="Times New Roman" w:hAnsi="Times New Roman"/>
                <w:color w:val="000000"/>
                <w:sz w:val="24"/>
              </w:rPr>
              <w:t>32</w:t>
            </w:r>
          </w:p>
        </w:tc>
        <w:tc>
          <w:tcPr>
            <w:tcW w:w="3168" w:type="dxa"/>
            <w:tcMar>
              <w:top w:w="50" w:type="dxa"/>
              <w:left w:w="100" w:type="dxa"/>
            </w:tcMar>
            <w:vAlign w:val="center"/>
          </w:tcPr>
          <w:p w:rsidR="008B55FD" w:rsidRDefault="001707E7">
            <w:pPr>
              <w:spacing w:after="0"/>
              <w:ind w:left="135"/>
            </w:pPr>
            <w:proofErr w:type="spellStart"/>
            <w:r>
              <w:rPr>
                <w:rFonts w:ascii="Times New Roman" w:hAnsi="Times New Roman"/>
                <w:color w:val="000000"/>
                <w:sz w:val="24"/>
              </w:rPr>
              <w:t>Глобальные</w:t>
            </w:r>
            <w:proofErr w:type="spellEnd"/>
            <w:r>
              <w:rPr>
                <w:rFonts w:ascii="Times New Roman" w:hAnsi="Times New Roman"/>
                <w:color w:val="000000"/>
                <w:sz w:val="24"/>
              </w:rPr>
              <w:t xml:space="preserve"> </w:t>
            </w:r>
            <w:proofErr w:type="spellStart"/>
            <w:r>
              <w:rPr>
                <w:rFonts w:ascii="Times New Roman" w:hAnsi="Times New Roman"/>
                <w:color w:val="000000"/>
                <w:sz w:val="24"/>
              </w:rPr>
              <w:t>экологические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проблемы</w:t>
            </w:r>
            <w:proofErr w:type="spellEnd"/>
          </w:p>
        </w:tc>
        <w:tc>
          <w:tcPr>
            <w:tcW w:w="83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8B55FD" w:rsidRDefault="008B55FD">
            <w:pPr>
              <w:spacing w:after="0"/>
              <w:ind w:left="135"/>
              <w:jc w:val="center"/>
            </w:pPr>
          </w:p>
        </w:tc>
        <w:tc>
          <w:tcPr>
            <w:tcW w:w="1628" w:type="dxa"/>
            <w:tcMar>
              <w:top w:w="50" w:type="dxa"/>
              <w:left w:w="100" w:type="dxa"/>
            </w:tcMar>
            <w:vAlign w:val="center"/>
          </w:tcPr>
          <w:p w:rsidR="008B55FD" w:rsidRDefault="008B55FD">
            <w:pPr>
              <w:spacing w:after="0"/>
              <w:ind w:left="135"/>
              <w:jc w:val="center"/>
            </w:pPr>
          </w:p>
        </w:tc>
        <w:tc>
          <w:tcPr>
            <w:tcW w:w="1155" w:type="dxa"/>
            <w:tcMar>
              <w:top w:w="50" w:type="dxa"/>
              <w:left w:w="100" w:type="dxa"/>
            </w:tcMar>
            <w:vAlign w:val="center"/>
          </w:tcPr>
          <w:p w:rsidR="008B55FD" w:rsidRDefault="008B55FD">
            <w:pPr>
              <w:spacing w:after="0"/>
              <w:ind w:left="135"/>
            </w:pPr>
          </w:p>
        </w:tc>
        <w:tc>
          <w:tcPr>
            <w:tcW w:w="1977"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0340</w:t>
              </w:r>
            </w:hyperlink>
          </w:p>
        </w:tc>
      </w:tr>
      <w:tr w:rsidR="008B55FD" w:rsidRPr="00E301DC">
        <w:trPr>
          <w:trHeight w:val="144"/>
          <w:tblCellSpacing w:w="20" w:type="nil"/>
        </w:trPr>
        <w:tc>
          <w:tcPr>
            <w:tcW w:w="378" w:type="dxa"/>
            <w:tcMar>
              <w:top w:w="50" w:type="dxa"/>
              <w:left w:w="100" w:type="dxa"/>
            </w:tcMar>
            <w:vAlign w:val="center"/>
          </w:tcPr>
          <w:p w:rsidR="008B55FD" w:rsidRDefault="001707E7">
            <w:pPr>
              <w:spacing w:after="0"/>
            </w:pPr>
            <w:r>
              <w:rPr>
                <w:rFonts w:ascii="Times New Roman" w:hAnsi="Times New Roman"/>
                <w:color w:val="000000"/>
                <w:sz w:val="24"/>
              </w:rPr>
              <w:t>33</w:t>
            </w:r>
          </w:p>
        </w:tc>
        <w:tc>
          <w:tcPr>
            <w:tcW w:w="3168" w:type="dxa"/>
            <w:tcMar>
              <w:top w:w="50" w:type="dxa"/>
              <w:left w:w="100" w:type="dxa"/>
            </w:tcMar>
            <w:vAlign w:val="center"/>
          </w:tcPr>
          <w:p w:rsidR="008B55FD" w:rsidRDefault="001707E7">
            <w:pPr>
              <w:spacing w:after="0"/>
              <w:ind w:left="135"/>
            </w:pPr>
            <w:proofErr w:type="spellStart"/>
            <w:r>
              <w:rPr>
                <w:rFonts w:ascii="Times New Roman" w:hAnsi="Times New Roman"/>
                <w:color w:val="000000"/>
                <w:sz w:val="24"/>
              </w:rPr>
              <w:t>Пути</w:t>
            </w:r>
            <w:proofErr w:type="spellEnd"/>
            <w:r>
              <w:rPr>
                <w:rFonts w:ascii="Times New Roman" w:hAnsi="Times New Roman"/>
                <w:color w:val="000000"/>
                <w:sz w:val="24"/>
              </w:rPr>
              <w:t xml:space="preserve"> </w:t>
            </w:r>
            <w:proofErr w:type="spellStart"/>
            <w:r>
              <w:rPr>
                <w:rFonts w:ascii="Times New Roman" w:hAnsi="Times New Roman"/>
                <w:color w:val="000000"/>
                <w:sz w:val="24"/>
              </w:rPr>
              <w:t>сохранения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биологического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разнообразия</w:t>
            </w:r>
            <w:proofErr w:type="spellEnd"/>
          </w:p>
        </w:tc>
        <w:tc>
          <w:tcPr>
            <w:tcW w:w="83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8B55FD" w:rsidRDefault="008B55FD">
            <w:pPr>
              <w:spacing w:after="0"/>
              <w:ind w:left="135"/>
              <w:jc w:val="center"/>
            </w:pPr>
          </w:p>
        </w:tc>
        <w:tc>
          <w:tcPr>
            <w:tcW w:w="1628" w:type="dxa"/>
            <w:tcMar>
              <w:top w:w="50" w:type="dxa"/>
              <w:left w:w="100" w:type="dxa"/>
            </w:tcMar>
            <w:vAlign w:val="center"/>
          </w:tcPr>
          <w:p w:rsidR="008B55FD" w:rsidRDefault="008B55FD">
            <w:pPr>
              <w:spacing w:after="0"/>
              <w:ind w:left="135"/>
              <w:jc w:val="center"/>
            </w:pPr>
          </w:p>
        </w:tc>
        <w:tc>
          <w:tcPr>
            <w:tcW w:w="1155" w:type="dxa"/>
            <w:tcMar>
              <w:top w:w="50" w:type="dxa"/>
              <w:left w:w="100" w:type="dxa"/>
            </w:tcMar>
            <w:vAlign w:val="center"/>
          </w:tcPr>
          <w:p w:rsidR="008B55FD" w:rsidRDefault="008B55FD">
            <w:pPr>
              <w:spacing w:after="0"/>
              <w:ind w:left="135"/>
            </w:pPr>
          </w:p>
        </w:tc>
        <w:tc>
          <w:tcPr>
            <w:tcW w:w="1977"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064</w:t>
              </w:r>
              <w:r>
                <w:rPr>
                  <w:rFonts w:ascii="Times New Roman" w:hAnsi="Times New Roman"/>
                  <w:color w:val="0000FF"/>
                  <w:u w:val="single"/>
                </w:rPr>
                <w:t>c</w:t>
              </w:r>
            </w:hyperlink>
          </w:p>
        </w:tc>
      </w:tr>
      <w:tr w:rsidR="008B55FD">
        <w:trPr>
          <w:trHeight w:val="144"/>
          <w:tblCellSpacing w:w="20" w:type="nil"/>
        </w:trPr>
        <w:tc>
          <w:tcPr>
            <w:tcW w:w="378" w:type="dxa"/>
            <w:tcMar>
              <w:top w:w="50" w:type="dxa"/>
              <w:left w:w="100" w:type="dxa"/>
            </w:tcMar>
            <w:vAlign w:val="center"/>
          </w:tcPr>
          <w:p w:rsidR="008B55FD" w:rsidRDefault="001707E7">
            <w:pPr>
              <w:spacing w:after="0"/>
            </w:pPr>
            <w:r>
              <w:rPr>
                <w:rFonts w:ascii="Times New Roman" w:hAnsi="Times New Roman"/>
                <w:color w:val="000000"/>
                <w:sz w:val="24"/>
              </w:rPr>
              <w:t>34</w:t>
            </w:r>
          </w:p>
        </w:tc>
        <w:tc>
          <w:tcPr>
            <w:tcW w:w="3168"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Резервный урок. Обобщение знаний по материалу, изученному в 5 классе</w:t>
            </w:r>
          </w:p>
        </w:tc>
        <w:tc>
          <w:tcPr>
            <w:tcW w:w="830"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8B55FD" w:rsidRDefault="008B55FD">
            <w:pPr>
              <w:spacing w:after="0"/>
              <w:ind w:left="135"/>
              <w:jc w:val="center"/>
            </w:pPr>
          </w:p>
        </w:tc>
        <w:tc>
          <w:tcPr>
            <w:tcW w:w="1628" w:type="dxa"/>
            <w:tcMar>
              <w:top w:w="50" w:type="dxa"/>
              <w:left w:w="100" w:type="dxa"/>
            </w:tcMar>
            <w:vAlign w:val="center"/>
          </w:tcPr>
          <w:p w:rsidR="008B55FD" w:rsidRDefault="008B55FD">
            <w:pPr>
              <w:spacing w:after="0"/>
              <w:ind w:left="135"/>
              <w:jc w:val="center"/>
            </w:pPr>
          </w:p>
        </w:tc>
        <w:tc>
          <w:tcPr>
            <w:tcW w:w="1155" w:type="dxa"/>
            <w:tcMar>
              <w:top w:w="50" w:type="dxa"/>
              <w:left w:w="100" w:type="dxa"/>
            </w:tcMar>
            <w:vAlign w:val="center"/>
          </w:tcPr>
          <w:p w:rsidR="008B55FD" w:rsidRDefault="008B55FD">
            <w:pPr>
              <w:spacing w:after="0"/>
              <w:ind w:left="135"/>
            </w:pPr>
          </w:p>
        </w:tc>
        <w:tc>
          <w:tcPr>
            <w:tcW w:w="1977" w:type="dxa"/>
            <w:tcMar>
              <w:top w:w="50" w:type="dxa"/>
              <w:left w:w="100" w:type="dxa"/>
            </w:tcMar>
            <w:vAlign w:val="center"/>
          </w:tcPr>
          <w:p w:rsidR="008B55FD" w:rsidRDefault="008B55FD">
            <w:pPr>
              <w:spacing w:after="0"/>
              <w:ind w:left="135"/>
            </w:pPr>
          </w:p>
        </w:tc>
      </w:tr>
      <w:tr w:rsidR="008B55FD">
        <w:trPr>
          <w:trHeight w:val="144"/>
          <w:tblCellSpacing w:w="20" w:type="nil"/>
        </w:trPr>
        <w:tc>
          <w:tcPr>
            <w:tcW w:w="0" w:type="auto"/>
            <w:gridSpan w:val="2"/>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ОБЩЕЕ КОЛИЧЕСТВО ЧАСОВ ПО ПРОГРАММЕ</w:t>
            </w:r>
          </w:p>
        </w:tc>
        <w:tc>
          <w:tcPr>
            <w:tcW w:w="1305"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34 </w:t>
            </w:r>
          </w:p>
        </w:tc>
        <w:tc>
          <w:tcPr>
            <w:tcW w:w="1529"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0 </w:t>
            </w:r>
          </w:p>
        </w:tc>
        <w:tc>
          <w:tcPr>
            <w:tcW w:w="1628"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3 </w:t>
            </w:r>
          </w:p>
        </w:tc>
        <w:tc>
          <w:tcPr>
            <w:tcW w:w="0" w:type="auto"/>
            <w:gridSpan w:val="2"/>
            <w:tcMar>
              <w:top w:w="50" w:type="dxa"/>
              <w:left w:w="100" w:type="dxa"/>
            </w:tcMar>
            <w:vAlign w:val="center"/>
          </w:tcPr>
          <w:p w:rsidR="008B55FD" w:rsidRDefault="008B55FD"/>
        </w:tc>
      </w:tr>
    </w:tbl>
    <w:p w:rsidR="008B55FD" w:rsidRPr="00E301DC" w:rsidRDefault="008B55FD">
      <w:pPr>
        <w:rPr>
          <w:lang w:val="ru-RU"/>
        </w:rPr>
        <w:sectPr w:rsidR="008B55FD" w:rsidRPr="00E301DC">
          <w:pgSz w:w="16383" w:h="11906" w:orient="landscape"/>
          <w:pgMar w:top="1134" w:right="850" w:bottom="1134" w:left="1701" w:header="720" w:footer="720" w:gutter="0"/>
          <w:cols w:space="720"/>
        </w:sectPr>
      </w:pPr>
    </w:p>
    <w:p w:rsidR="008B55FD" w:rsidRDefault="001707E7" w:rsidP="004E1C27">
      <w:pPr>
        <w:spacing w:after="0"/>
      </w:pPr>
      <w:r>
        <w:rPr>
          <w:rFonts w:ascii="Times New Roman" w:hAnsi="Times New Roman"/>
          <w:b/>
          <w:color w:val="000000"/>
          <w:sz w:val="28"/>
        </w:rPr>
        <w:lastRenderedPageBreak/>
        <w:t xml:space="preserve">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480"/>
        <w:gridCol w:w="2321"/>
        <w:gridCol w:w="628"/>
        <w:gridCol w:w="1138"/>
        <w:gridCol w:w="1177"/>
        <w:gridCol w:w="857"/>
        <w:gridCol w:w="7439"/>
      </w:tblGrid>
      <w:tr w:rsidR="008B55FD">
        <w:trPr>
          <w:trHeight w:val="144"/>
          <w:tblCellSpacing w:w="20" w:type="nil"/>
        </w:trPr>
        <w:tc>
          <w:tcPr>
            <w:tcW w:w="345" w:type="dxa"/>
            <w:vMerge w:val="restart"/>
            <w:tcMar>
              <w:top w:w="50" w:type="dxa"/>
              <w:left w:w="100" w:type="dxa"/>
            </w:tcMar>
            <w:vAlign w:val="center"/>
          </w:tcPr>
          <w:p w:rsidR="008B55FD" w:rsidRDefault="001707E7">
            <w:pPr>
              <w:spacing w:after="0"/>
              <w:ind w:left="135"/>
            </w:pPr>
            <w:r>
              <w:rPr>
                <w:rFonts w:ascii="Times New Roman" w:hAnsi="Times New Roman"/>
                <w:b/>
                <w:color w:val="000000"/>
                <w:sz w:val="24"/>
              </w:rPr>
              <w:t xml:space="preserve">№ п/п </w:t>
            </w:r>
          </w:p>
          <w:p w:rsidR="008B55FD" w:rsidRDefault="008B55FD">
            <w:pPr>
              <w:spacing w:after="0"/>
              <w:ind w:left="135"/>
            </w:pPr>
          </w:p>
        </w:tc>
        <w:tc>
          <w:tcPr>
            <w:tcW w:w="3696" w:type="dxa"/>
            <w:vMerge w:val="restart"/>
            <w:tcMar>
              <w:top w:w="50" w:type="dxa"/>
              <w:left w:w="100" w:type="dxa"/>
            </w:tcMar>
            <w:vAlign w:val="center"/>
          </w:tcPr>
          <w:p w:rsidR="008B55FD" w:rsidRDefault="001707E7">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rsidR="008B55FD" w:rsidRDefault="008B55FD">
            <w:pPr>
              <w:spacing w:after="0"/>
              <w:ind w:left="135"/>
            </w:pPr>
          </w:p>
        </w:tc>
        <w:tc>
          <w:tcPr>
            <w:tcW w:w="0" w:type="auto"/>
            <w:gridSpan w:val="3"/>
            <w:tcMar>
              <w:top w:w="50" w:type="dxa"/>
              <w:left w:w="100" w:type="dxa"/>
            </w:tcMar>
            <w:vAlign w:val="center"/>
          </w:tcPr>
          <w:p w:rsidR="008B55FD" w:rsidRDefault="001707E7">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102" w:type="dxa"/>
            <w:vMerge w:val="restart"/>
            <w:tcMar>
              <w:top w:w="50" w:type="dxa"/>
              <w:left w:w="100" w:type="dxa"/>
            </w:tcMar>
            <w:vAlign w:val="center"/>
          </w:tcPr>
          <w:p w:rsidR="008B55FD" w:rsidRDefault="001707E7">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rsidR="008B55FD" w:rsidRDefault="008B55FD">
            <w:pPr>
              <w:spacing w:after="0"/>
              <w:ind w:left="135"/>
            </w:pPr>
          </w:p>
        </w:tc>
        <w:tc>
          <w:tcPr>
            <w:tcW w:w="1911" w:type="dxa"/>
            <w:vMerge w:val="restart"/>
            <w:tcMar>
              <w:top w:w="50" w:type="dxa"/>
              <w:left w:w="100" w:type="dxa"/>
            </w:tcMar>
            <w:vAlign w:val="center"/>
          </w:tcPr>
          <w:p w:rsidR="008B55FD" w:rsidRDefault="001707E7">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8B55FD" w:rsidRDefault="008B55FD">
            <w:pPr>
              <w:spacing w:after="0"/>
              <w:ind w:left="135"/>
            </w:pPr>
          </w:p>
        </w:tc>
      </w:tr>
      <w:tr w:rsidR="008B55FD">
        <w:trPr>
          <w:trHeight w:val="144"/>
          <w:tblCellSpacing w:w="20" w:type="nil"/>
        </w:trPr>
        <w:tc>
          <w:tcPr>
            <w:tcW w:w="0" w:type="auto"/>
            <w:vMerge/>
            <w:tcBorders>
              <w:top w:val="nil"/>
            </w:tcBorders>
            <w:tcMar>
              <w:top w:w="50" w:type="dxa"/>
              <w:left w:w="100" w:type="dxa"/>
            </w:tcMar>
          </w:tcPr>
          <w:p w:rsidR="008B55FD" w:rsidRDefault="008B55FD"/>
        </w:tc>
        <w:tc>
          <w:tcPr>
            <w:tcW w:w="0" w:type="auto"/>
            <w:vMerge/>
            <w:tcBorders>
              <w:top w:val="nil"/>
            </w:tcBorders>
            <w:tcMar>
              <w:top w:w="50" w:type="dxa"/>
              <w:left w:w="100" w:type="dxa"/>
            </w:tcMar>
          </w:tcPr>
          <w:p w:rsidR="008B55FD" w:rsidRDefault="008B55FD"/>
        </w:tc>
        <w:tc>
          <w:tcPr>
            <w:tcW w:w="774" w:type="dxa"/>
            <w:tcMar>
              <w:top w:w="50" w:type="dxa"/>
              <w:left w:w="100" w:type="dxa"/>
            </w:tcMar>
            <w:vAlign w:val="center"/>
          </w:tcPr>
          <w:p w:rsidR="008B55FD" w:rsidRDefault="001707E7">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8B55FD" w:rsidRDefault="008B55FD">
            <w:pPr>
              <w:spacing w:after="0"/>
              <w:ind w:left="135"/>
            </w:pPr>
          </w:p>
        </w:tc>
        <w:tc>
          <w:tcPr>
            <w:tcW w:w="1463" w:type="dxa"/>
            <w:tcMar>
              <w:top w:w="50" w:type="dxa"/>
              <w:left w:w="100" w:type="dxa"/>
            </w:tcMar>
            <w:vAlign w:val="center"/>
          </w:tcPr>
          <w:p w:rsidR="008B55FD" w:rsidRDefault="001707E7">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8B55FD" w:rsidRDefault="008B55FD">
            <w:pPr>
              <w:spacing w:after="0"/>
              <w:ind w:left="135"/>
            </w:pPr>
          </w:p>
        </w:tc>
        <w:tc>
          <w:tcPr>
            <w:tcW w:w="1567" w:type="dxa"/>
            <w:tcMar>
              <w:top w:w="50" w:type="dxa"/>
              <w:left w:w="100" w:type="dxa"/>
            </w:tcMar>
            <w:vAlign w:val="center"/>
          </w:tcPr>
          <w:p w:rsidR="008B55FD" w:rsidRDefault="001707E7">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8B55FD" w:rsidRDefault="008B55FD">
            <w:pPr>
              <w:spacing w:after="0"/>
              <w:ind w:left="135"/>
            </w:pPr>
          </w:p>
        </w:tc>
        <w:tc>
          <w:tcPr>
            <w:tcW w:w="0" w:type="auto"/>
            <w:vMerge/>
            <w:tcBorders>
              <w:top w:val="nil"/>
            </w:tcBorders>
            <w:tcMar>
              <w:top w:w="50" w:type="dxa"/>
              <w:left w:w="100" w:type="dxa"/>
            </w:tcMar>
          </w:tcPr>
          <w:p w:rsidR="008B55FD" w:rsidRDefault="008B55FD"/>
        </w:tc>
        <w:tc>
          <w:tcPr>
            <w:tcW w:w="0" w:type="auto"/>
            <w:vMerge/>
            <w:tcBorders>
              <w:top w:val="nil"/>
            </w:tcBorders>
            <w:tcMar>
              <w:top w:w="50" w:type="dxa"/>
              <w:left w:w="100" w:type="dxa"/>
            </w:tcMar>
          </w:tcPr>
          <w:p w:rsidR="008B55FD" w:rsidRDefault="008B55FD"/>
        </w:tc>
      </w:tr>
      <w:tr w:rsidR="008B55FD" w:rsidRPr="00E301DC">
        <w:trPr>
          <w:trHeight w:val="144"/>
          <w:tblCellSpacing w:w="20" w:type="nil"/>
        </w:trPr>
        <w:tc>
          <w:tcPr>
            <w:tcW w:w="345" w:type="dxa"/>
            <w:tcMar>
              <w:top w:w="50" w:type="dxa"/>
              <w:left w:w="100" w:type="dxa"/>
            </w:tcMar>
            <w:vAlign w:val="center"/>
          </w:tcPr>
          <w:p w:rsidR="008B55FD" w:rsidRDefault="001707E7">
            <w:pPr>
              <w:spacing w:after="0"/>
            </w:pPr>
            <w:r>
              <w:rPr>
                <w:rFonts w:ascii="Times New Roman" w:hAnsi="Times New Roman"/>
                <w:color w:val="000000"/>
                <w:sz w:val="24"/>
              </w:rPr>
              <w:t>1</w:t>
            </w:r>
          </w:p>
        </w:tc>
        <w:tc>
          <w:tcPr>
            <w:tcW w:w="3696"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Многообразие организмов и их классификация</w:t>
            </w:r>
          </w:p>
        </w:tc>
        <w:tc>
          <w:tcPr>
            <w:tcW w:w="774"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8B55FD" w:rsidRDefault="008B55FD">
            <w:pPr>
              <w:spacing w:after="0"/>
              <w:ind w:left="135"/>
              <w:jc w:val="center"/>
            </w:pPr>
          </w:p>
        </w:tc>
        <w:tc>
          <w:tcPr>
            <w:tcW w:w="1567" w:type="dxa"/>
            <w:tcMar>
              <w:top w:w="50" w:type="dxa"/>
              <w:left w:w="100" w:type="dxa"/>
            </w:tcMar>
            <w:vAlign w:val="center"/>
          </w:tcPr>
          <w:p w:rsidR="008B55FD" w:rsidRDefault="008B55FD">
            <w:pPr>
              <w:spacing w:after="0"/>
              <w:ind w:left="135"/>
              <w:jc w:val="center"/>
            </w:pPr>
          </w:p>
        </w:tc>
        <w:tc>
          <w:tcPr>
            <w:tcW w:w="1102" w:type="dxa"/>
            <w:tcMar>
              <w:top w:w="50" w:type="dxa"/>
              <w:left w:w="100" w:type="dxa"/>
            </w:tcMar>
            <w:vAlign w:val="center"/>
          </w:tcPr>
          <w:p w:rsidR="008B55FD" w:rsidRDefault="008B55FD">
            <w:pPr>
              <w:spacing w:after="0"/>
              <w:ind w:left="135"/>
            </w:pPr>
          </w:p>
        </w:tc>
        <w:tc>
          <w:tcPr>
            <w:tcW w:w="1911"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4314</w:t>
              </w:r>
            </w:hyperlink>
          </w:p>
        </w:tc>
      </w:tr>
      <w:tr w:rsidR="008B55FD" w:rsidRPr="00E301DC">
        <w:trPr>
          <w:trHeight w:val="144"/>
          <w:tblCellSpacing w:w="20" w:type="nil"/>
        </w:trPr>
        <w:tc>
          <w:tcPr>
            <w:tcW w:w="345" w:type="dxa"/>
            <w:tcMar>
              <w:top w:w="50" w:type="dxa"/>
              <w:left w:w="100" w:type="dxa"/>
            </w:tcMar>
            <w:vAlign w:val="center"/>
          </w:tcPr>
          <w:p w:rsidR="008B55FD" w:rsidRDefault="001707E7">
            <w:pPr>
              <w:spacing w:after="0"/>
            </w:pPr>
            <w:r>
              <w:rPr>
                <w:rFonts w:ascii="Times New Roman" w:hAnsi="Times New Roman"/>
                <w:color w:val="000000"/>
                <w:sz w:val="24"/>
              </w:rPr>
              <w:t>2</w:t>
            </w:r>
          </w:p>
        </w:tc>
        <w:tc>
          <w:tcPr>
            <w:tcW w:w="3696" w:type="dxa"/>
            <w:tcMar>
              <w:top w:w="50" w:type="dxa"/>
              <w:left w:w="100" w:type="dxa"/>
            </w:tcMar>
            <w:vAlign w:val="center"/>
          </w:tcPr>
          <w:p w:rsidR="008B55FD" w:rsidRDefault="001707E7">
            <w:pPr>
              <w:spacing w:after="0"/>
              <w:ind w:left="135"/>
            </w:pPr>
            <w:proofErr w:type="spellStart"/>
            <w:r>
              <w:rPr>
                <w:rFonts w:ascii="Times New Roman" w:hAnsi="Times New Roman"/>
                <w:color w:val="000000"/>
                <w:sz w:val="24"/>
              </w:rPr>
              <w:t>Систематика</w:t>
            </w:r>
            <w:proofErr w:type="spellEnd"/>
            <w:r>
              <w:rPr>
                <w:rFonts w:ascii="Times New Roman" w:hAnsi="Times New Roman"/>
                <w:color w:val="000000"/>
                <w:sz w:val="24"/>
              </w:rPr>
              <w:t xml:space="preserve"> </w:t>
            </w:r>
            <w:proofErr w:type="spellStart"/>
            <w:r>
              <w:rPr>
                <w:rFonts w:ascii="Times New Roman" w:hAnsi="Times New Roman"/>
                <w:color w:val="000000"/>
                <w:sz w:val="24"/>
              </w:rPr>
              <w:t>растений</w:t>
            </w:r>
            <w:proofErr w:type="spellEnd"/>
          </w:p>
        </w:tc>
        <w:tc>
          <w:tcPr>
            <w:tcW w:w="774"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8B55FD" w:rsidRDefault="008B55FD">
            <w:pPr>
              <w:spacing w:after="0"/>
              <w:ind w:left="135"/>
              <w:jc w:val="center"/>
            </w:pPr>
          </w:p>
        </w:tc>
        <w:tc>
          <w:tcPr>
            <w:tcW w:w="1567" w:type="dxa"/>
            <w:tcMar>
              <w:top w:w="50" w:type="dxa"/>
              <w:left w:w="100" w:type="dxa"/>
            </w:tcMar>
            <w:vAlign w:val="center"/>
          </w:tcPr>
          <w:p w:rsidR="008B55FD" w:rsidRDefault="008B55FD">
            <w:pPr>
              <w:spacing w:after="0"/>
              <w:ind w:left="135"/>
              <w:jc w:val="center"/>
            </w:pPr>
          </w:p>
        </w:tc>
        <w:tc>
          <w:tcPr>
            <w:tcW w:w="1102" w:type="dxa"/>
            <w:tcMar>
              <w:top w:w="50" w:type="dxa"/>
              <w:left w:w="100" w:type="dxa"/>
            </w:tcMar>
            <w:vAlign w:val="center"/>
          </w:tcPr>
          <w:p w:rsidR="008B55FD" w:rsidRDefault="008B55FD">
            <w:pPr>
              <w:spacing w:after="0"/>
              <w:ind w:left="135"/>
            </w:pPr>
          </w:p>
        </w:tc>
        <w:tc>
          <w:tcPr>
            <w:tcW w:w="1911"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449</w:t>
              </w:r>
              <w:r>
                <w:rPr>
                  <w:rFonts w:ascii="Times New Roman" w:hAnsi="Times New Roman"/>
                  <w:color w:val="0000FF"/>
                  <w:u w:val="single"/>
                </w:rPr>
                <w:t>a</w:t>
              </w:r>
            </w:hyperlink>
          </w:p>
        </w:tc>
      </w:tr>
      <w:tr w:rsidR="008B55FD" w:rsidRPr="00E301DC">
        <w:trPr>
          <w:trHeight w:val="144"/>
          <w:tblCellSpacing w:w="20" w:type="nil"/>
        </w:trPr>
        <w:tc>
          <w:tcPr>
            <w:tcW w:w="345" w:type="dxa"/>
            <w:tcMar>
              <w:top w:w="50" w:type="dxa"/>
              <w:left w:w="100" w:type="dxa"/>
            </w:tcMar>
            <w:vAlign w:val="center"/>
          </w:tcPr>
          <w:p w:rsidR="008B55FD" w:rsidRDefault="001707E7">
            <w:pPr>
              <w:spacing w:after="0"/>
            </w:pPr>
            <w:r>
              <w:rPr>
                <w:rFonts w:ascii="Times New Roman" w:hAnsi="Times New Roman"/>
                <w:color w:val="000000"/>
                <w:sz w:val="24"/>
              </w:rPr>
              <w:t>3</w:t>
            </w:r>
          </w:p>
        </w:tc>
        <w:tc>
          <w:tcPr>
            <w:tcW w:w="3696"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Низшие растения. Общая характеристика водорослей. Лабораторная работа «Изучение строения одноклеточных водорослей (на примере хламидомонады и хлореллы)»</w:t>
            </w:r>
          </w:p>
        </w:tc>
        <w:tc>
          <w:tcPr>
            <w:tcW w:w="774"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8B55FD" w:rsidRDefault="008B55FD">
            <w:pPr>
              <w:spacing w:after="0"/>
              <w:ind w:left="135"/>
              <w:jc w:val="center"/>
            </w:pPr>
          </w:p>
        </w:tc>
        <w:tc>
          <w:tcPr>
            <w:tcW w:w="1567"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8B55FD" w:rsidRDefault="008B55FD">
            <w:pPr>
              <w:spacing w:after="0"/>
              <w:ind w:left="135"/>
            </w:pPr>
          </w:p>
        </w:tc>
        <w:tc>
          <w:tcPr>
            <w:tcW w:w="1911"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46</w:t>
              </w:r>
              <w:r>
                <w:rPr>
                  <w:rFonts w:ascii="Times New Roman" w:hAnsi="Times New Roman"/>
                  <w:color w:val="0000FF"/>
                  <w:u w:val="single"/>
                </w:rPr>
                <w:t>a</w:t>
              </w:r>
              <w:r w:rsidRPr="004E1C27">
                <w:rPr>
                  <w:rFonts w:ascii="Times New Roman" w:hAnsi="Times New Roman"/>
                  <w:color w:val="0000FF"/>
                  <w:u w:val="single"/>
                  <w:lang w:val="ru-RU"/>
                </w:rPr>
                <w:t>2</w:t>
              </w:r>
            </w:hyperlink>
          </w:p>
        </w:tc>
      </w:tr>
      <w:tr w:rsidR="008B55FD" w:rsidRPr="00E301DC">
        <w:trPr>
          <w:trHeight w:val="144"/>
          <w:tblCellSpacing w:w="20" w:type="nil"/>
        </w:trPr>
        <w:tc>
          <w:tcPr>
            <w:tcW w:w="345" w:type="dxa"/>
            <w:tcMar>
              <w:top w:w="50" w:type="dxa"/>
              <w:left w:w="100" w:type="dxa"/>
            </w:tcMar>
            <w:vAlign w:val="center"/>
          </w:tcPr>
          <w:p w:rsidR="008B55FD" w:rsidRDefault="001707E7">
            <w:pPr>
              <w:spacing w:after="0"/>
            </w:pPr>
            <w:r>
              <w:rPr>
                <w:rFonts w:ascii="Times New Roman" w:hAnsi="Times New Roman"/>
                <w:color w:val="000000"/>
                <w:sz w:val="24"/>
              </w:rPr>
              <w:t>4</w:t>
            </w:r>
          </w:p>
        </w:tc>
        <w:tc>
          <w:tcPr>
            <w:tcW w:w="3696"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Низшие растения. Зеленые водоросли. Практическая </w:t>
            </w:r>
            <w:r w:rsidRPr="004E1C27">
              <w:rPr>
                <w:rFonts w:ascii="Times New Roman" w:hAnsi="Times New Roman"/>
                <w:color w:val="000000"/>
                <w:sz w:val="24"/>
                <w:lang w:val="ru-RU"/>
              </w:rPr>
              <w:lastRenderedPageBreak/>
              <w:t xml:space="preserve">работа «Изучение строения многоклеточных нитчатых водорослей (на примере спирогиры и </w:t>
            </w:r>
            <w:proofErr w:type="spellStart"/>
            <w:r w:rsidRPr="004E1C27">
              <w:rPr>
                <w:rFonts w:ascii="Times New Roman" w:hAnsi="Times New Roman"/>
                <w:color w:val="000000"/>
                <w:sz w:val="24"/>
                <w:lang w:val="ru-RU"/>
              </w:rPr>
              <w:t>улотрикса</w:t>
            </w:r>
            <w:proofErr w:type="spellEnd"/>
            <w:r w:rsidRPr="004E1C27">
              <w:rPr>
                <w:rFonts w:ascii="Times New Roman" w:hAnsi="Times New Roman"/>
                <w:color w:val="000000"/>
                <w:sz w:val="24"/>
                <w:lang w:val="ru-RU"/>
              </w:rPr>
              <w:t>)»</w:t>
            </w:r>
          </w:p>
        </w:tc>
        <w:tc>
          <w:tcPr>
            <w:tcW w:w="774"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lastRenderedPageBreak/>
              <w:t xml:space="preserve">1 </w:t>
            </w:r>
          </w:p>
        </w:tc>
        <w:tc>
          <w:tcPr>
            <w:tcW w:w="1463" w:type="dxa"/>
            <w:tcMar>
              <w:top w:w="50" w:type="dxa"/>
              <w:left w:w="100" w:type="dxa"/>
            </w:tcMar>
            <w:vAlign w:val="center"/>
          </w:tcPr>
          <w:p w:rsidR="008B55FD" w:rsidRDefault="008B55FD">
            <w:pPr>
              <w:spacing w:after="0"/>
              <w:ind w:left="135"/>
              <w:jc w:val="center"/>
            </w:pPr>
          </w:p>
        </w:tc>
        <w:tc>
          <w:tcPr>
            <w:tcW w:w="1567"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8B55FD" w:rsidRDefault="008B55FD">
            <w:pPr>
              <w:spacing w:after="0"/>
              <w:ind w:left="135"/>
            </w:pPr>
          </w:p>
        </w:tc>
        <w:tc>
          <w:tcPr>
            <w:tcW w:w="1911"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4832</w:t>
              </w:r>
            </w:hyperlink>
          </w:p>
        </w:tc>
      </w:tr>
      <w:tr w:rsidR="008B55FD" w:rsidRPr="00E301DC">
        <w:trPr>
          <w:trHeight w:val="144"/>
          <w:tblCellSpacing w:w="20" w:type="nil"/>
        </w:trPr>
        <w:tc>
          <w:tcPr>
            <w:tcW w:w="345" w:type="dxa"/>
            <w:tcMar>
              <w:top w:w="50" w:type="dxa"/>
              <w:left w:w="100" w:type="dxa"/>
            </w:tcMar>
            <w:vAlign w:val="center"/>
          </w:tcPr>
          <w:p w:rsidR="008B55FD" w:rsidRDefault="001707E7">
            <w:pPr>
              <w:spacing w:after="0"/>
            </w:pPr>
            <w:r>
              <w:rPr>
                <w:rFonts w:ascii="Times New Roman" w:hAnsi="Times New Roman"/>
                <w:color w:val="000000"/>
                <w:sz w:val="24"/>
              </w:rPr>
              <w:lastRenderedPageBreak/>
              <w:t>5</w:t>
            </w:r>
          </w:p>
        </w:tc>
        <w:tc>
          <w:tcPr>
            <w:tcW w:w="3696"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Низшие растения. Бурые и красные водоросли</w:t>
            </w:r>
          </w:p>
        </w:tc>
        <w:tc>
          <w:tcPr>
            <w:tcW w:w="774"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8B55FD" w:rsidRDefault="008B55FD">
            <w:pPr>
              <w:spacing w:after="0"/>
              <w:ind w:left="135"/>
              <w:jc w:val="center"/>
            </w:pPr>
          </w:p>
        </w:tc>
        <w:tc>
          <w:tcPr>
            <w:tcW w:w="1567" w:type="dxa"/>
            <w:tcMar>
              <w:top w:w="50" w:type="dxa"/>
              <w:left w:w="100" w:type="dxa"/>
            </w:tcMar>
            <w:vAlign w:val="center"/>
          </w:tcPr>
          <w:p w:rsidR="008B55FD" w:rsidRDefault="008B55FD">
            <w:pPr>
              <w:spacing w:after="0"/>
              <w:ind w:left="135"/>
              <w:jc w:val="center"/>
            </w:pPr>
          </w:p>
        </w:tc>
        <w:tc>
          <w:tcPr>
            <w:tcW w:w="1102" w:type="dxa"/>
            <w:tcMar>
              <w:top w:w="50" w:type="dxa"/>
              <w:left w:w="100" w:type="dxa"/>
            </w:tcMar>
            <w:vAlign w:val="center"/>
          </w:tcPr>
          <w:p w:rsidR="008B55FD" w:rsidRDefault="008B55FD">
            <w:pPr>
              <w:spacing w:after="0"/>
              <w:ind w:left="135"/>
            </w:pPr>
          </w:p>
        </w:tc>
        <w:tc>
          <w:tcPr>
            <w:tcW w:w="1911"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499</w:t>
              </w:r>
              <w:r>
                <w:rPr>
                  <w:rFonts w:ascii="Times New Roman" w:hAnsi="Times New Roman"/>
                  <w:color w:val="0000FF"/>
                  <w:u w:val="single"/>
                </w:rPr>
                <w:t>a</w:t>
              </w:r>
            </w:hyperlink>
          </w:p>
        </w:tc>
      </w:tr>
      <w:tr w:rsidR="008B55FD" w:rsidRPr="00E301DC">
        <w:trPr>
          <w:trHeight w:val="144"/>
          <w:tblCellSpacing w:w="20" w:type="nil"/>
        </w:trPr>
        <w:tc>
          <w:tcPr>
            <w:tcW w:w="345" w:type="dxa"/>
            <w:tcMar>
              <w:top w:w="50" w:type="dxa"/>
              <w:left w:w="100" w:type="dxa"/>
            </w:tcMar>
            <w:vAlign w:val="center"/>
          </w:tcPr>
          <w:p w:rsidR="008B55FD" w:rsidRDefault="001707E7">
            <w:pPr>
              <w:spacing w:after="0"/>
            </w:pPr>
            <w:r>
              <w:rPr>
                <w:rFonts w:ascii="Times New Roman" w:hAnsi="Times New Roman"/>
                <w:color w:val="000000"/>
                <w:sz w:val="24"/>
              </w:rPr>
              <w:t>6</w:t>
            </w:r>
          </w:p>
        </w:tc>
        <w:tc>
          <w:tcPr>
            <w:tcW w:w="3696" w:type="dxa"/>
            <w:tcMar>
              <w:top w:w="50" w:type="dxa"/>
              <w:left w:w="100" w:type="dxa"/>
            </w:tcMar>
            <w:vAlign w:val="center"/>
          </w:tcPr>
          <w:p w:rsidR="008B55FD" w:rsidRDefault="001707E7">
            <w:pPr>
              <w:spacing w:after="0"/>
              <w:ind w:left="135"/>
            </w:pPr>
            <w:proofErr w:type="spellStart"/>
            <w:r>
              <w:rPr>
                <w:rFonts w:ascii="Times New Roman" w:hAnsi="Times New Roman"/>
                <w:color w:val="000000"/>
                <w:sz w:val="24"/>
              </w:rPr>
              <w:t>Высшие</w:t>
            </w:r>
            <w:proofErr w:type="spellEnd"/>
            <w:r>
              <w:rPr>
                <w:rFonts w:ascii="Times New Roman" w:hAnsi="Times New Roman"/>
                <w:color w:val="000000"/>
                <w:sz w:val="24"/>
              </w:rPr>
              <w:t xml:space="preserve"> </w:t>
            </w:r>
            <w:proofErr w:type="spellStart"/>
            <w:r>
              <w:rPr>
                <w:rFonts w:ascii="Times New Roman" w:hAnsi="Times New Roman"/>
                <w:color w:val="000000"/>
                <w:sz w:val="24"/>
              </w:rPr>
              <w:t>споровые</w:t>
            </w:r>
            <w:proofErr w:type="spellEnd"/>
            <w:r>
              <w:rPr>
                <w:rFonts w:ascii="Times New Roman" w:hAnsi="Times New Roman"/>
                <w:color w:val="000000"/>
                <w:sz w:val="24"/>
              </w:rPr>
              <w:t xml:space="preserve"> </w:t>
            </w:r>
            <w:proofErr w:type="spellStart"/>
            <w:r>
              <w:rPr>
                <w:rFonts w:ascii="Times New Roman" w:hAnsi="Times New Roman"/>
                <w:color w:val="000000"/>
                <w:sz w:val="24"/>
              </w:rPr>
              <w:t>растения</w:t>
            </w:r>
            <w:proofErr w:type="spellEnd"/>
          </w:p>
        </w:tc>
        <w:tc>
          <w:tcPr>
            <w:tcW w:w="774"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8B55FD" w:rsidRDefault="008B55FD">
            <w:pPr>
              <w:spacing w:after="0"/>
              <w:ind w:left="135"/>
              <w:jc w:val="center"/>
            </w:pPr>
          </w:p>
        </w:tc>
        <w:tc>
          <w:tcPr>
            <w:tcW w:w="1567" w:type="dxa"/>
            <w:tcMar>
              <w:top w:w="50" w:type="dxa"/>
              <w:left w:w="100" w:type="dxa"/>
            </w:tcMar>
            <w:vAlign w:val="center"/>
          </w:tcPr>
          <w:p w:rsidR="008B55FD" w:rsidRDefault="008B55FD">
            <w:pPr>
              <w:spacing w:after="0"/>
              <w:ind w:left="135"/>
              <w:jc w:val="center"/>
            </w:pPr>
          </w:p>
        </w:tc>
        <w:tc>
          <w:tcPr>
            <w:tcW w:w="1102" w:type="dxa"/>
            <w:tcMar>
              <w:top w:w="50" w:type="dxa"/>
              <w:left w:w="100" w:type="dxa"/>
            </w:tcMar>
            <w:vAlign w:val="center"/>
          </w:tcPr>
          <w:p w:rsidR="008B55FD" w:rsidRDefault="008B55FD">
            <w:pPr>
              <w:spacing w:after="0"/>
              <w:ind w:left="135"/>
            </w:pPr>
          </w:p>
        </w:tc>
        <w:tc>
          <w:tcPr>
            <w:tcW w:w="1911"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4</w:t>
              </w:r>
              <w:proofErr w:type="spellStart"/>
              <w:r>
                <w:rPr>
                  <w:rFonts w:ascii="Times New Roman" w:hAnsi="Times New Roman"/>
                  <w:color w:val="0000FF"/>
                  <w:u w:val="single"/>
                </w:rPr>
                <w:t>fc</w:t>
              </w:r>
              <w:proofErr w:type="spellEnd"/>
              <w:r w:rsidRPr="004E1C27">
                <w:rPr>
                  <w:rFonts w:ascii="Times New Roman" w:hAnsi="Times New Roman"/>
                  <w:color w:val="0000FF"/>
                  <w:u w:val="single"/>
                  <w:lang w:val="ru-RU"/>
                </w:rPr>
                <w:t>6</w:t>
              </w:r>
            </w:hyperlink>
          </w:p>
        </w:tc>
      </w:tr>
      <w:tr w:rsidR="008B55FD" w:rsidRPr="00E301DC">
        <w:trPr>
          <w:trHeight w:val="144"/>
          <w:tblCellSpacing w:w="20" w:type="nil"/>
        </w:trPr>
        <w:tc>
          <w:tcPr>
            <w:tcW w:w="345" w:type="dxa"/>
            <w:tcMar>
              <w:top w:w="50" w:type="dxa"/>
              <w:left w:w="100" w:type="dxa"/>
            </w:tcMar>
            <w:vAlign w:val="center"/>
          </w:tcPr>
          <w:p w:rsidR="008B55FD" w:rsidRDefault="001707E7">
            <w:pPr>
              <w:spacing w:after="0"/>
            </w:pPr>
            <w:r>
              <w:rPr>
                <w:rFonts w:ascii="Times New Roman" w:hAnsi="Times New Roman"/>
                <w:color w:val="000000"/>
                <w:sz w:val="24"/>
              </w:rPr>
              <w:t>7</w:t>
            </w:r>
          </w:p>
        </w:tc>
        <w:tc>
          <w:tcPr>
            <w:tcW w:w="3696"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Общая характеристика и строение мхов. Практическая работа «Изучение внешнего строения мхов (на местных видах)»</w:t>
            </w:r>
          </w:p>
        </w:tc>
        <w:tc>
          <w:tcPr>
            <w:tcW w:w="774"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8B55FD" w:rsidRDefault="008B55FD">
            <w:pPr>
              <w:spacing w:after="0"/>
              <w:ind w:left="135"/>
              <w:jc w:val="center"/>
            </w:pPr>
          </w:p>
        </w:tc>
        <w:tc>
          <w:tcPr>
            <w:tcW w:w="1567"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8B55FD" w:rsidRDefault="008B55FD">
            <w:pPr>
              <w:spacing w:after="0"/>
              <w:ind w:left="135"/>
            </w:pPr>
          </w:p>
        </w:tc>
        <w:tc>
          <w:tcPr>
            <w:tcW w:w="1911"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4</w:t>
              </w:r>
              <w:r>
                <w:rPr>
                  <w:rFonts w:ascii="Times New Roman" w:hAnsi="Times New Roman"/>
                  <w:color w:val="0000FF"/>
                  <w:u w:val="single"/>
                </w:rPr>
                <w:t>b</w:t>
              </w:r>
              <w:r w:rsidRPr="004E1C27">
                <w:rPr>
                  <w:rFonts w:ascii="Times New Roman" w:hAnsi="Times New Roman"/>
                  <w:color w:val="0000FF"/>
                  <w:u w:val="single"/>
                  <w:lang w:val="ru-RU"/>
                </w:rPr>
                <w:t>02</w:t>
              </w:r>
            </w:hyperlink>
          </w:p>
        </w:tc>
      </w:tr>
      <w:tr w:rsidR="008B55FD" w:rsidRPr="00E301DC">
        <w:trPr>
          <w:trHeight w:val="144"/>
          <w:tblCellSpacing w:w="20" w:type="nil"/>
        </w:trPr>
        <w:tc>
          <w:tcPr>
            <w:tcW w:w="345" w:type="dxa"/>
            <w:tcMar>
              <w:top w:w="50" w:type="dxa"/>
              <w:left w:w="100" w:type="dxa"/>
            </w:tcMar>
            <w:vAlign w:val="center"/>
          </w:tcPr>
          <w:p w:rsidR="008B55FD" w:rsidRDefault="001707E7">
            <w:pPr>
              <w:spacing w:after="0"/>
            </w:pPr>
            <w:r>
              <w:rPr>
                <w:rFonts w:ascii="Times New Roman" w:hAnsi="Times New Roman"/>
                <w:color w:val="000000"/>
                <w:sz w:val="24"/>
              </w:rPr>
              <w:t>8</w:t>
            </w:r>
          </w:p>
        </w:tc>
        <w:tc>
          <w:tcPr>
            <w:tcW w:w="3696"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Цикл развития мхов. Роль мхов в природе и деятельности человека</w:t>
            </w:r>
          </w:p>
        </w:tc>
        <w:tc>
          <w:tcPr>
            <w:tcW w:w="774"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8B55FD" w:rsidRDefault="008B55FD">
            <w:pPr>
              <w:spacing w:after="0"/>
              <w:ind w:left="135"/>
              <w:jc w:val="center"/>
            </w:pPr>
          </w:p>
        </w:tc>
        <w:tc>
          <w:tcPr>
            <w:tcW w:w="1567" w:type="dxa"/>
            <w:tcMar>
              <w:top w:w="50" w:type="dxa"/>
              <w:left w:w="100" w:type="dxa"/>
            </w:tcMar>
            <w:vAlign w:val="center"/>
          </w:tcPr>
          <w:p w:rsidR="008B55FD" w:rsidRDefault="008B55FD">
            <w:pPr>
              <w:spacing w:after="0"/>
              <w:ind w:left="135"/>
              <w:jc w:val="center"/>
            </w:pPr>
          </w:p>
        </w:tc>
        <w:tc>
          <w:tcPr>
            <w:tcW w:w="1102" w:type="dxa"/>
            <w:tcMar>
              <w:top w:w="50" w:type="dxa"/>
              <w:left w:w="100" w:type="dxa"/>
            </w:tcMar>
            <w:vAlign w:val="center"/>
          </w:tcPr>
          <w:p w:rsidR="008B55FD" w:rsidRDefault="008B55FD">
            <w:pPr>
              <w:spacing w:after="0"/>
              <w:ind w:left="135"/>
            </w:pPr>
          </w:p>
        </w:tc>
        <w:tc>
          <w:tcPr>
            <w:tcW w:w="1911"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4</w:t>
              </w:r>
              <w:r>
                <w:rPr>
                  <w:rFonts w:ascii="Times New Roman" w:hAnsi="Times New Roman"/>
                  <w:color w:val="0000FF"/>
                  <w:u w:val="single"/>
                </w:rPr>
                <w:t>e</w:t>
              </w:r>
              <w:r w:rsidRPr="004E1C27">
                <w:rPr>
                  <w:rFonts w:ascii="Times New Roman" w:hAnsi="Times New Roman"/>
                  <w:color w:val="0000FF"/>
                  <w:u w:val="single"/>
                  <w:lang w:val="ru-RU"/>
                </w:rPr>
                <w:t>5</w:t>
              </w:r>
              <w:r>
                <w:rPr>
                  <w:rFonts w:ascii="Times New Roman" w:hAnsi="Times New Roman"/>
                  <w:color w:val="0000FF"/>
                  <w:u w:val="single"/>
                </w:rPr>
                <w:t>e</w:t>
              </w:r>
            </w:hyperlink>
          </w:p>
        </w:tc>
      </w:tr>
      <w:tr w:rsidR="008B55FD" w:rsidRPr="00E301DC">
        <w:trPr>
          <w:trHeight w:val="144"/>
          <w:tblCellSpacing w:w="20" w:type="nil"/>
        </w:trPr>
        <w:tc>
          <w:tcPr>
            <w:tcW w:w="345" w:type="dxa"/>
            <w:tcMar>
              <w:top w:w="50" w:type="dxa"/>
              <w:left w:w="100" w:type="dxa"/>
            </w:tcMar>
            <w:vAlign w:val="center"/>
          </w:tcPr>
          <w:p w:rsidR="008B55FD" w:rsidRDefault="001707E7">
            <w:pPr>
              <w:spacing w:after="0"/>
            </w:pPr>
            <w:r>
              <w:rPr>
                <w:rFonts w:ascii="Times New Roman" w:hAnsi="Times New Roman"/>
                <w:color w:val="000000"/>
                <w:sz w:val="24"/>
              </w:rPr>
              <w:t>9</w:t>
            </w:r>
          </w:p>
        </w:tc>
        <w:tc>
          <w:tcPr>
            <w:tcW w:w="3696" w:type="dxa"/>
            <w:tcMar>
              <w:top w:w="50" w:type="dxa"/>
              <w:left w:w="100" w:type="dxa"/>
            </w:tcMar>
            <w:vAlign w:val="center"/>
          </w:tcPr>
          <w:p w:rsidR="008B55FD" w:rsidRDefault="001707E7">
            <w:pPr>
              <w:spacing w:after="0"/>
              <w:ind w:left="135"/>
            </w:pPr>
            <w:proofErr w:type="spellStart"/>
            <w:r>
              <w:rPr>
                <w:rFonts w:ascii="Times New Roman" w:hAnsi="Times New Roman"/>
                <w:color w:val="000000"/>
                <w:sz w:val="24"/>
              </w:rPr>
              <w:t>Общая</w:t>
            </w:r>
            <w:proofErr w:type="spellEnd"/>
            <w:r>
              <w:rPr>
                <w:rFonts w:ascii="Times New Roman" w:hAnsi="Times New Roman"/>
                <w:color w:val="000000"/>
                <w:sz w:val="24"/>
              </w:rPr>
              <w:t xml:space="preserve"> </w:t>
            </w:r>
            <w:proofErr w:type="spellStart"/>
            <w:r>
              <w:rPr>
                <w:rFonts w:ascii="Times New Roman" w:hAnsi="Times New Roman"/>
                <w:color w:val="000000"/>
                <w:sz w:val="24"/>
              </w:rPr>
              <w:t>характеристика</w:t>
            </w:r>
            <w:proofErr w:type="spellEnd"/>
            <w:r>
              <w:rPr>
                <w:rFonts w:ascii="Times New Roman" w:hAnsi="Times New Roman"/>
                <w:color w:val="000000"/>
                <w:sz w:val="24"/>
              </w:rPr>
              <w:t xml:space="preserve"> </w:t>
            </w:r>
            <w:proofErr w:type="spellStart"/>
            <w:r>
              <w:rPr>
                <w:rFonts w:ascii="Times New Roman" w:hAnsi="Times New Roman"/>
                <w:color w:val="000000"/>
                <w:sz w:val="24"/>
              </w:rPr>
              <w:t>папоротникообраз</w:t>
            </w:r>
            <w:r>
              <w:rPr>
                <w:rFonts w:ascii="Times New Roman" w:hAnsi="Times New Roman"/>
                <w:color w:val="000000"/>
                <w:sz w:val="24"/>
              </w:rPr>
              <w:lastRenderedPageBreak/>
              <w:t>ных</w:t>
            </w:r>
            <w:proofErr w:type="spellEnd"/>
          </w:p>
        </w:tc>
        <w:tc>
          <w:tcPr>
            <w:tcW w:w="774"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lastRenderedPageBreak/>
              <w:t xml:space="preserve"> 1 </w:t>
            </w:r>
          </w:p>
        </w:tc>
        <w:tc>
          <w:tcPr>
            <w:tcW w:w="1463" w:type="dxa"/>
            <w:tcMar>
              <w:top w:w="50" w:type="dxa"/>
              <w:left w:w="100" w:type="dxa"/>
            </w:tcMar>
            <w:vAlign w:val="center"/>
          </w:tcPr>
          <w:p w:rsidR="008B55FD" w:rsidRDefault="008B55FD">
            <w:pPr>
              <w:spacing w:after="0"/>
              <w:ind w:left="135"/>
              <w:jc w:val="center"/>
            </w:pPr>
          </w:p>
        </w:tc>
        <w:tc>
          <w:tcPr>
            <w:tcW w:w="1567" w:type="dxa"/>
            <w:tcMar>
              <w:top w:w="50" w:type="dxa"/>
              <w:left w:w="100" w:type="dxa"/>
            </w:tcMar>
            <w:vAlign w:val="center"/>
          </w:tcPr>
          <w:p w:rsidR="008B55FD" w:rsidRDefault="008B55FD">
            <w:pPr>
              <w:spacing w:after="0"/>
              <w:ind w:left="135"/>
              <w:jc w:val="center"/>
            </w:pPr>
          </w:p>
        </w:tc>
        <w:tc>
          <w:tcPr>
            <w:tcW w:w="1102" w:type="dxa"/>
            <w:tcMar>
              <w:top w:w="50" w:type="dxa"/>
              <w:left w:w="100" w:type="dxa"/>
            </w:tcMar>
            <w:vAlign w:val="center"/>
          </w:tcPr>
          <w:p w:rsidR="008B55FD" w:rsidRDefault="008B55FD">
            <w:pPr>
              <w:spacing w:after="0"/>
              <w:ind w:left="135"/>
            </w:pPr>
          </w:p>
        </w:tc>
        <w:tc>
          <w:tcPr>
            <w:tcW w:w="1911"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4</w:t>
              </w:r>
              <w:proofErr w:type="spellStart"/>
              <w:r>
                <w:rPr>
                  <w:rFonts w:ascii="Times New Roman" w:hAnsi="Times New Roman"/>
                  <w:color w:val="0000FF"/>
                  <w:u w:val="single"/>
                </w:rPr>
                <w:t>fc</w:t>
              </w:r>
              <w:proofErr w:type="spellEnd"/>
              <w:r w:rsidRPr="004E1C27">
                <w:rPr>
                  <w:rFonts w:ascii="Times New Roman" w:hAnsi="Times New Roman"/>
                  <w:color w:val="0000FF"/>
                  <w:u w:val="single"/>
                  <w:lang w:val="ru-RU"/>
                </w:rPr>
                <w:t>6</w:t>
              </w:r>
            </w:hyperlink>
          </w:p>
        </w:tc>
      </w:tr>
      <w:tr w:rsidR="008B55FD" w:rsidRPr="00E301DC">
        <w:trPr>
          <w:trHeight w:val="144"/>
          <w:tblCellSpacing w:w="20" w:type="nil"/>
        </w:trPr>
        <w:tc>
          <w:tcPr>
            <w:tcW w:w="345" w:type="dxa"/>
            <w:tcMar>
              <w:top w:w="50" w:type="dxa"/>
              <w:left w:w="100" w:type="dxa"/>
            </w:tcMar>
            <w:vAlign w:val="center"/>
          </w:tcPr>
          <w:p w:rsidR="008B55FD" w:rsidRDefault="001707E7">
            <w:pPr>
              <w:spacing w:after="0"/>
            </w:pPr>
            <w:r>
              <w:rPr>
                <w:rFonts w:ascii="Times New Roman" w:hAnsi="Times New Roman"/>
                <w:color w:val="000000"/>
                <w:sz w:val="24"/>
              </w:rPr>
              <w:lastRenderedPageBreak/>
              <w:t>10</w:t>
            </w:r>
          </w:p>
        </w:tc>
        <w:tc>
          <w:tcPr>
            <w:tcW w:w="3696" w:type="dxa"/>
            <w:tcMar>
              <w:top w:w="50" w:type="dxa"/>
              <w:left w:w="100" w:type="dxa"/>
            </w:tcMar>
            <w:vAlign w:val="center"/>
          </w:tcPr>
          <w:p w:rsidR="008B55FD" w:rsidRDefault="001707E7">
            <w:pPr>
              <w:spacing w:after="0"/>
              <w:ind w:left="135"/>
            </w:pPr>
            <w:r w:rsidRPr="004E1C27">
              <w:rPr>
                <w:rFonts w:ascii="Times New Roman" w:hAnsi="Times New Roman"/>
                <w:color w:val="000000"/>
                <w:sz w:val="24"/>
                <w:lang w:val="ru-RU"/>
              </w:rPr>
              <w:t xml:space="preserve">Особенности строения и жизнедеятельности плаунов, хвощей и папоротников. </w:t>
            </w:r>
            <w:proofErr w:type="spellStart"/>
            <w:r>
              <w:rPr>
                <w:rFonts w:ascii="Times New Roman" w:hAnsi="Times New Roman"/>
                <w:color w:val="000000"/>
                <w:sz w:val="24"/>
              </w:rPr>
              <w:t>Практическая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работа</w:t>
            </w:r>
            <w:proofErr w:type="spellEnd"/>
            <w:r>
              <w:rPr>
                <w:rFonts w:ascii="Times New Roman" w:hAnsi="Times New Roman"/>
                <w:color w:val="000000"/>
                <w:sz w:val="24"/>
              </w:rPr>
              <w:t xml:space="preserve"> «</w:t>
            </w:r>
            <w:proofErr w:type="spellStart"/>
            <w:r>
              <w:rPr>
                <w:rFonts w:ascii="Times New Roman" w:hAnsi="Times New Roman"/>
                <w:color w:val="000000"/>
                <w:sz w:val="24"/>
              </w:rPr>
              <w:t>Изучение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внешнего</w:t>
            </w:r>
            <w:proofErr w:type="spellEnd"/>
            <w:r>
              <w:rPr>
                <w:rFonts w:ascii="Times New Roman" w:hAnsi="Times New Roman"/>
                <w:color w:val="000000"/>
                <w:sz w:val="24"/>
              </w:rPr>
              <w:t xml:space="preserve"> </w:t>
            </w:r>
            <w:proofErr w:type="spellStart"/>
            <w:r>
              <w:rPr>
                <w:rFonts w:ascii="Times New Roman" w:hAnsi="Times New Roman"/>
                <w:color w:val="000000"/>
                <w:sz w:val="24"/>
              </w:rPr>
              <w:t>строения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папоротника</w:t>
            </w:r>
            <w:proofErr w:type="spellEnd"/>
            <w:r>
              <w:rPr>
                <w:rFonts w:ascii="Times New Roman" w:hAnsi="Times New Roman"/>
                <w:color w:val="000000"/>
                <w:sz w:val="24"/>
              </w:rPr>
              <w:t xml:space="preserve"> </w:t>
            </w:r>
            <w:proofErr w:type="spellStart"/>
            <w:r>
              <w:rPr>
                <w:rFonts w:ascii="Times New Roman" w:hAnsi="Times New Roman"/>
                <w:color w:val="000000"/>
                <w:sz w:val="24"/>
              </w:rPr>
              <w:t>или</w:t>
            </w:r>
            <w:proofErr w:type="spellEnd"/>
            <w:r>
              <w:rPr>
                <w:rFonts w:ascii="Times New Roman" w:hAnsi="Times New Roman"/>
                <w:color w:val="000000"/>
                <w:sz w:val="24"/>
              </w:rPr>
              <w:t xml:space="preserve"> </w:t>
            </w:r>
            <w:proofErr w:type="spellStart"/>
            <w:r>
              <w:rPr>
                <w:rFonts w:ascii="Times New Roman" w:hAnsi="Times New Roman"/>
                <w:color w:val="000000"/>
                <w:sz w:val="24"/>
              </w:rPr>
              <w:t>хвоща</w:t>
            </w:r>
            <w:proofErr w:type="spellEnd"/>
            <w:r>
              <w:rPr>
                <w:rFonts w:ascii="Times New Roman" w:hAnsi="Times New Roman"/>
                <w:color w:val="000000"/>
                <w:sz w:val="24"/>
              </w:rPr>
              <w:t>»</w:t>
            </w:r>
          </w:p>
        </w:tc>
        <w:tc>
          <w:tcPr>
            <w:tcW w:w="774"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8B55FD" w:rsidRDefault="008B55FD">
            <w:pPr>
              <w:spacing w:after="0"/>
              <w:ind w:left="135"/>
              <w:jc w:val="center"/>
            </w:pPr>
          </w:p>
        </w:tc>
        <w:tc>
          <w:tcPr>
            <w:tcW w:w="1567"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8B55FD" w:rsidRDefault="008B55FD">
            <w:pPr>
              <w:spacing w:after="0"/>
              <w:ind w:left="135"/>
            </w:pPr>
          </w:p>
        </w:tc>
        <w:tc>
          <w:tcPr>
            <w:tcW w:w="1911"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512</w:t>
              </w:r>
              <w:r>
                <w:rPr>
                  <w:rFonts w:ascii="Times New Roman" w:hAnsi="Times New Roman"/>
                  <w:color w:val="0000FF"/>
                  <w:u w:val="single"/>
                </w:rPr>
                <w:t>e</w:t>
              </w:r>
            </w:hyperlink>
          </w:p>
        </w:tc>
      </w:tr>
      <w:tr w:rsidR="008B55FD" w:rsidRPr="00E301DC">
        <w:trPr>
          <w:trHeight w:val="144"/>
          <w:tblCellSpacing w:w="20" w:type="nil"/>
        </w:trPr>
        <w:tc>
          <w:tcPr>
            <w:tcW w:w="345" w:type="dxa"/>
            <w:tcMar>
              <w:top w:w="50" w:type="dxa"/>
              <w:left w:w="100" w:type="dxa"/>
            </w:tcMar>
            <w:vAlign w:val="center"/>
          </w:tcPr>
          <w:p w:rsidR="008B55FD" w:rsidRDefault="001707E7">
            <w:pPr>
              <w:spacing w:after="0"/>
            </w:pPr>
            <w:r>
              <w:rPr>
                <w:rFonts w:ascii="Times New Roman" w:hAnsi="Times New Roman"/>
                <w:color w:val="000000"/>
                <w:sz w:val="24"/>
              </w:rPr>
              <w:t>11</w:t>
            </w:r>
          </w:p>
        </w:tc>
        <w:tc>
          <w:tcPr>
            <w:tcW w:w="3696"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Размножение и цикл развития папоротникообразных. Значение папоротникообразных в природе и жизни человека</w:t>
            </w:r>
          </w:p>
        </w:tc>
        <w:tc>
          <w:tcPr>
            <w:tcW w:w="774"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8B55FD" w:rsidRDefault="008B55FD">
            <w:pPr>
              <w:spacing w:after="0"/>
              <w:ind w:left="135"/>
              <w:jc w:val="center"/>
            </w:pPr>
          </w:p>
        </w:tc>
        <w:tc>
          <w:tcPr>
            <w:tcW w:w="1567" w:type="dxa"/>
            <w:tcMar>
              <w:top w:w="50" w:type="dxa"/>
              <w:left w:w="100" w:type="dxa"/>
            </w:tcMar>
            <w:vAlign w:val="center"/>
          </w:tcPr>
          <w:p w:rsidR="008B55FD" w:rsidRDefault="008B55FD">
            <w:pPr>
              <w:spacing w:after="0"/>
              <w:ind w:left="135"/>
              <w:jc w:val="center"/>
            </w:pPr>
          </w:p>
        </w:tc>
        <w:tc>
          <w:tcPr>
            <w:tcW w:w="1102" w:type="dxa"/>
            <w:tcMar>
              <w:top w:w="50" w:type="dxa"/>
              <w:left w:w="100" w:type="dxa"/>
            </w:tcMar>
            <w:vAlign w:val="center"/>
          </w:tcPr>
          <w:p w:rsidR="008B55FD" w:rsidRDefault="008B55FD">
            <w:pPr>
              <w:spacing w:after="0"/>
              <w:ind w:left="135"/>
            </w:pPr>
          </w:p>
        </w:tc>
        <w:tc>
          <w:tcPr>
            <w:tcW w:w="1911"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5282</w:t>
              </w:r>
            </w:hyperlink>
          </w:p>
        </w:tc>
      </w:tr>
      <w:tr w:rsidR="008B55FD" w:rsidRPr="00E301DC">
        <w:trPr>
          <w:trHeight w:val="144"/>
          <w:tblCellSpacing w:w="20" w:type="nil"/>
        </w:trPr>
        <w:tc>
          <w:tcPr>
            <w:tcW w:w="345" w:type="dxa"/>
            <w:tcMar>
              <w:top w:w="50" w:type="dxa"/>
              <w:left w:w="100" w:type="dxa"/>
            </w:tcMar>
            <w:vAlign w:val="center"/>
          </w:tcPr>
          <w:p w:rsidR="008B55FD" w:rsidRDefault="001707E7">
            <w:pPr>
              <w:spacing w:after="0"/>
            </w:pPr>
            <w:r>
              <w:rPr>
                <w:rFonts w:ascii="Times New Roman" w:hAnsi="Times New Roman"/>
                <w:color w:val="000000"/>
                <w:sz w:val="24"/>
              </w:rPr>
              <w:t>12</w:t>
            </w:r>
          </w:p>
        </w:tc>
        <w:tc>
          <w:tcPr>
            <w:tcW w:w="3696"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Общая характеристика хвойных растений. Практическая работа «Изучение внешнего строения веток, хвои, шишек и семян голосеменных растений (на примере ели, </w:t>
            </w:r>
            <w:r w:rsidRPr="004E1C27">
              <w:rPr>
                <w:rFonts w:ascii="Times New Roman" w:hAnsi="Times New Roman"/>
                <w:color w:val="000000"/>
                <w:sz w:val="24"/>
                <w:lang w:val="ru-RU"/>
              </w:rPr>
              <w:lastRenderedPageBreak/>
              <w:t>сосны или лиственницы)»</w:t>
            </w:r>
          </w:p>
        </w:tc>
        <w:tc>
          <w:tcPr>
            <w:tcW w:w="774"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lastRenderedPageBreak/>
              <w:t xml:space="preserve">1 </w:t>
            </w:r>
          </w:p>
        </w:tc>
        <w:tc>
          <w:tcPr>
            <w:tcW w:w="1463" w:type="dxa"/>
            <w:tcMar>
              <w:top w:w="50" w:type="dxa"/>
              <w:left w:w="100" w:type="dxa"/>
            </w:tcMar>
            <w:vAlign w:val="center"/>
          </w:tcPr>
          <w:p w:rsidR="008B55FD" w:rsidRDefault="008B55FD">
            <w:pPr>
              <w:spacing w:after="0"/>
              <w:ind w:left="135"/>
              <w:jc w:val="center"/>
            </w:pPr>
          </w:p>
        </w:tc>
        <w:tc>
          <w:tcPr>
            <w:tcW w:w="1567"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8B55FD" w:rsidRDefault="008B55FD">
            <w:pPr>
              <w:spacing w:after="0"/>
              <w:ind w:left="135"/>
            </w:pPr>
          </w:p>
        </w:tc>
        <w:tc>
          <w:tcPr>
            <w:tcW w:w="1911"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55</w:t>
              </w:r>
              <w:r>
                <w:rPr>
                  <w:rFonts w:ascii="Times New Roman" w:hAnsi="Times New Roman"/>
                  <w:color w:val="0000FF"/>
                  <w:u w:val="single"/>
                </w:rPr>
                <w:t>a</w:t>
              </w:r>
              <w:r w:rsidRPr="004E1C27">
                <w:rPr>
                  <w:rFonts w:ascii="Times New Roman" w:hAnsi="Times New Roman"/>
                  <w:color w:val="0000FF"/>
                  <w:u w:val="single"/>
                  <w:lang w:val="ru-RU"/>
                </w:rPr>
                <w:t>2</w:t>
              </w:r>
            </w:hyperlink>
          </w:p>
        </w:tc>
      </w:tr>
      <w:tr w:rsidR="008B55FD" w:rsidRPr="00E301DC">
        <w:trPr>
          <w:trHeight w:val="144"/>
          <w:tblCellSpacing w:w="20" w:type="nil"/>
        </w:trPr>
        <w:tc>
          <w:tcPr>
            <w:tcW w:w="345" w:type="dxa"/>
            <w:tcMar>
              <w:top w:w="50" w:type="dxa"/>
              <w:left w:w="100" w:type="dxa"/>
            </w:tcMar>
            <w:vAlign w:val="center"/>
          </w:tcPr>
          <w:p w:rsidR="008B55FD" w:rsidRDefault="001707E7">
            <w:pPr>
              <w:spacing w:after="0"/>
            </w:pPr>
            <w:r>
              <w:rPr>
                <w:rFonts w:ascii="Times New Roman" w:hAnsi="Times New Roman"/>
                <w:color w:val="000000"/>
                <w:sz w:val="24"/>
              </w:rPr>
              <w:lastRenderedPageBreak/>
              <w:t>13</w:t>
            </w:r>
          </w:p>
        </w:tc>
        <w:tc>
          <w:tcPr>
            <w:tcW w:w="3696"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Значение хвойных растений в природе и жизни человека</w:t>
            </w:r>
          </w:p>
        </w:tc>
        <w:tc>
          <w:tcPr>
            <w:tcW w:w="774"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8B55FD" w:rsidRDefault="008B55FD">
            <w:pPr>
              <w:spacing w:after="0"/>
              <w:ind w:left="135"/>
              <w:jc w:val="center"/>
            </w:pPr>
          </w:p>
        </w:tc>
        <w:tc>
          <w:tcPr>
            <w:tcW w:w="1567" w:type="dxa"/>
            <w:tcMar>
              <w:top w:w="50" w:type="dxa"/>
              <w:left w:w="100" w:type="dxa"/>
            </w:tcMar>
            <w:vAlign w:val="center"/>
          </w:tcPr>
          <w:p w:rsidR="008B55FD" w:rsidRDefault="008B55FD">
            <w:pPr>
              <w:spacing w:after="0"/>
              <w:ind w:left="135"/>
              <w:jc w:val="center"/>
            </w:pPr>
          </w:p>
        </w:tc>
        <w:tc>
          <w:tcPr>
            <w:tcW w:w="1102" w:type="dxa"/>
            <w:tcMar>
              <w:top w:w="50" w:type="dxa"/>
              <w:left w:w="100" w:type="dxa"/>
            </w:tcMar>
            <w:vAlign w:val="center"/>
          </w:tcPr>
          <w:p w:rsidR="008B55FD" w:rsidRDefault="008B55FD">
            <w:pPr>
              <w:spacing w:after="0"/>
              <w:ind w:left="135"/>
            </w:pPr>
          </w:p>
        </w:tc>
        <w:tc>
          <w:tcPr>
            <w:tcW w:w="1911"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5714</w:t>
              </w:r>
            </w:hyperlink>
          </w:p>
        </w:tc>
      </w:tr>
      <w:tr w:rsidR="008B55FD" w:rsidRPr="00E301DC">
        <w:trPr>
          <w:trHeight w:val="144"/>
          <w:tblCellSpacing w:w="20" w:type="nil"/>
        </w:trPr>
        <w:tc>
          <w:tcPr>
            <w:tcW w:w="345" w:type="dxa"/>
            <w:tcMar>
              <w:top w:w="50" w:type="dxa"/>
              <w:left w:w="100" w:type="dxa"/>
            </w:tcMar>
            <w:vAlign w:val="center"/>
          </w:tcPr>
          <w:p w:rsidR="008B55FD" w:rsidRDefault="001707E7">
            <w:pPr>
              <w:spacing w:after="0"/>
            </w:pPr>
            <w:r>
              <w:rPr>
                <w:rFonts w:ascii="Times New Roman" w:hAnsi="Times New Roman"/>
                <w:color w:val="000000"/>
                <w:sz w:val="24"/>
              </w:rPr>
              <w:t>14</w:t>
            </w:r>
          </w:p>
        </w:tc>
        <w:tc>
          <w:tcPr>
            <w:tcW w:w="3696" w:type="dxa"/>
            <w:tcMar>
              <w:top w:w="50" w:type="dxa"/>
              <w:left w:w="100" w:type="dxa"/>
            </w:tcMar>
            <w:vAlign w:val="center"/>
          </w:tcPr>
          <w:p w:rsidR="008B55FD" w:rsidRDefault="001707E7">
            <w:pPr>
              <w:spacing w:after="0"/>
              <w:ind w:left="135"/>
            </w:pPr>
            <w:r w:rsidRPr="004E1C27">
              <w:rPr>
                <w:rFonts w:ascii="Times New Roman" w:hAnsi="Times New Roman"/>
                <w:color w:val="000000"/>
                <w:sz w:val="24"/>
                <w:lang w:val="ru-RU"/>
              </w:rPr>
              <w:t xml:space="preserve">Особенности строения и жизнедеятельности покрытосеменных растений. </w:t>
            </w:r>
            <w:proofErr w:type="spellStart"/>
            <w:r>
              <w:rPr>
                <w:rFonts w:ascii="Times New Roman" w:hAnsi="Times New Roman"/>
                <w:color w:val="000000"/>
                <w:sz w:val="24"/>
              </w:rPr>
              <w:t>Практическая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работа</w:t>
            </w:r>
            <w:proofErr w:type="spellEnd"/>
            <w:r>
              <w:rPr>
                <w:rFonts w:ascii="Times New Roman" w:hAnsi="Times New Roman"/>
                <w:color w:val="000000"/>
                <w:sz w:val="24"/>
              </w:rPr>
              <w:t xml:space="preserve"> «</w:t>
            </w:r>
            <w:proofErr w:type="spellStart"/>
            <w:r>
              <w:rPr>
                <w:rFonts w:ascii="Times New Roman" w:hAnsi="Times New Roman"/>
                <w:color w:val="000000"/>
                <w:sz w:val="24"/>
              </w:rPr>
              <w:t>Изучение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внешнего</w:t>
            </w:r>
            <w:proofErr w:type="spellEnd"/>
            <w:r>
              <w:rPr>
                <w:rFonts w:ascii="Times New Roman" w:hAnsi="Times New Roman"/>
                <w:color w:val="000000"/>
                <w:sz w:val="24"/>
              </w:rPr>
              <w:t xml:space="preserve"> </w:t>
            </w:r>
            <w:proofErr w:type="spellStart"/>
            <w:r>
              <w:rPr>
                <w:rFonts w:ascii="Times New Roman" w:hAnsi="Times New Roman"/>
                <w:color w:val="000000"/>
                <w:sz w:val="24"/>
              </w:rPr>
              <w:t>строения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покрытосеменных</w:t>
            </w:r>
            <w:proofErr w:type="spellEnd"/>
            <w:r>
              <w:rPr>
                <w:rFonts w:ascii="Times New Roman" w:hAnsi="Times New Roman"/>
                <w:color w:val="000000"/>
                <w:sz w:val="24"/>
              </w:rPr>
              <w:t xml:space="preserve"> </w:t>
            </w:r>
            <w:proofErr w:type="spellStart"/>
            <w:r>
              <w:rPr>
                <w:rFonts w:ascii="Times New Roman" w:hAnsi="Times New Roman"/>
                <w:color w:val="000000"/>
                <w:sz w:val="24"/>
              </w:rPr>
              <w:t>растений</w:t>
            </w:r>
            <w:proofErr w:type="spellEnd"/>
            <w:r>
              <w:rPr>
                <w:rFonts w:ascii="Times New Roman" w:hAnsi="Times New Roman"/>
                <w:color w:val="000000"/>
                <w:sz w:val="24"/>
              </w:rPr>
              <w:t>»</w:t>
            </w:r>
          </w:p>
        </w:tc>
        <w:tc>
          <w:tcPr>
            <w:tcW w:w="774"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8B55FD" w:rsidRDefault="008B55FD">
            <w:pPr>
              <w:spacing w:after="0"/>
              <w:ind w:left="135"/>
              <w:jc w:val="center"/>
            </w:pPr>
          </w:p>
        </w:tc>
        <w:tc>
          <w:tcPr>
            <w:tcW w:w="1567"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8B55FD" w:rsidRDefault="008B55FD">
            <w:pPr>
              <w:spacing w:after="0"/>
              <w:ind w:left="135"/>
            </w:pPr>
          </w:p>
        </w:tc>
        <w:tc>
          <w:tcPr>
            <w:tcW w:w="1911"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5868</w:t>
              </w:r>
            </w:hyperlink>
          </w:p>
        </w:tc>
      </w:tr>
      <w:tr w:rsidR="008B55FD" w:rsidRPr="00E301DC">
        <w:trPr>
          <w:trHeight w:val="144"/>
          <w:tblCellSpacing w:w="20" w:type="nil"/>
        </w:trPr>
        <w:tc>
          <w:tcPr>
            <w:tcW w:w="345" w:type="dxa"/>
            <w:tcMar>
              <w:top w:w="50" w:type="dxa"/>
              <w:left w:w="100" w:type="dxa"/>
            </w:tcMar>
            <w:vAlign w:val="center"/>
          </w:tcPr>
          <w:p w:rsidR="008B55FD" w:rsidRDefault="001707E7">
            <w:pPr>
              <w:spacing w:after="0"/>
            </w:pPr>
            <w:r>
              <w:rPr>
                <w:rFonts w:ascii="Times New Roman" w:hAnsi="Times New Roman"/>
                <w:color w:val="000000"/>
                <w:sz w:val="24"/>
              </w:rPr>
              <w:t>15</w:t>
            </w:r>
          </w:p>
        </w:tc>
        <w:tc>
          <w:tcPr>
            <w:tcW w:w="3696"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Классификация и цикл развития покрытосеменных растений</w:t>
            </w:r>
          </w:p>
        </w:tc>
        <w:tc>
          <w:tcPr>
            <w:tcW w:w="774"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8B55FD" w:rsidRDefault="008B55FD">
            <w:pPr>
              <w:spacing w:after="0"/>
              <w:ind w:left="135"/>
              <w:jc w:val="center"/>
            </w:pPr>
          </w:p>
        </w:tc>
        <w:tc>
          <w:tcPr>
            <w:tcW w:w="1567" w:type="dxa"/>
            <w:tcMar>
              <w:top w:w="50" w:type="dxa"/>
              <w:left w:w="100" w:type="dxa"/>
            </w:tcMar>
            <w:vAlign w:val="center"/>
          </w:tcPr>
          <w:p w:rsidR="008B55FD" w:rsidRDefault="008B55FD">
            <w:pPr>
              <w:spacing w:after="0"/>
              <w:ind w:left="135"/>
              <w:jc w:val="center"/>
            </w:pPr>
          </w:p>
        </w:tc>
        <w:tc>
          <w:tcPr>
            <w:tcW w:w="1102" w:type="dxa"/>
            <w:tcMar>
              <w:top w:w="50" w:type="dxa"/>
              <w:left w:w="100" w:type="dxa"/>
            </w:tcMar>
            <w:vAlign w:val="center"/>
          </w:tcPr>
          <w:p w:rsidR="008B55FD" w:rsidRDefault="008B55FD">
            <w:pPr>
              <w:spacing w:after="0"/>
              <w:ind w:left="135"/>
            </w:pPr>
          </w:p>
        </w:tc>
        <w:tc>
          <w:tcPr>
            <w:tcW w:w="1911"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5</w:t>
              </w:r>
              <w:r>
                <w:rPr>
                  <w:rFonts w:ascii="Times New Roman" w:hAnsi="Times New Roman"/>
                  <w:color w:val="0000FF"/>
                  <w:u w:val="single"/>
                </w:rPr>
                <w:t>a</w:t>
              </w:r>
              <w:r w:rsidRPr="004E1C27">
                <w:rPr>
                  <w:rFonts w:ascii="Times New Roman" w:hAnsi="Times New Roman"/>
                  <w:color w:val="0000FF"/>
                  <w:u w:val="single"/>
                  <w:lang w:val="ru-RU"/>
                </w:rPr>
                <w:t>02</w:t>
              </w:r>
            </w:hyperlink>
          </w:p>
        </w:tc>
      </w:tr>
      <w:tr w:rsidR="008B55FD" w:rsidRPr="00E301DC">
        <w:trPr>
          <w:trHeight w:val="144"/>
          <w:tblCellSpacing w:w="20" w:type="nil"/>
        </w:trPr>
        <w:tc>
          <w:tcPr>
            <w:tcW w:w="345" w:type="dxa"/>
            <w:tcMar>
              <w:top w:w="50" w:type="dxa"/>
              <w:left w:w="100" w:type="dxa"/>
            </w:tcMar>
            <w:vAlign w:val="center"/>
          </w:tcPr>
          <w:p w:rsidR="008B55FD" w:rsidRDefault="001707E7">
            <w:pPr>
              <w:spacing w:after="0"/>
            </w:pPr>
            <w:r>
              <w:rPr>
                <w:rFonts w:ascii="Times New Roman" w:hAnsi="Times New Roman"/>
                <w:color w:val="000000"/>
                <w:sz w:val="24"/>
              </w:rPr>
              <w:t>16</w:t>
            </w:r>
          </w:p>
        </w:tc>
        <w:tc>
          <w:tcPr>
            <w:tcW w:w="3696"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Семейства класса двудольные. Практическая работа «Изучение признаков представителей семейств: Крестоцветные </w:t>
            </w:r>
            <w:r w:rsidRPr="004E1C27">
              <w:rPr>
                <w:rFonts w:ascii="Times New Roman" w:hAnsi="Times New Roman"/>
                <w:color w:val="000000"/>
                <w:sz w:val="24"/>
                <w:lang w:val="ru-RU"/>
              </w:rPr>
              <w:lastRenderedPageBreak/>
              <w:t>(Капустные), Розоцветные (</w:t>
            </w:r>
            <w:proofErr w:type="spellStart"/>
            <w:r w:rsidRPr="004E1C27">
              <w:rPr>
                <w:rFonts w:ascii="Times New Roman" w:hAnsi="Times New Roman"/>
                <w:color w:val="000000"/>
                <w:sz w:val="24"/>
                <w:lang w:val="ru-RU"/>
              </w:rPr>
              <w:t>Розовые</w:t>
            </w:r>
            <w:proofErr w:type="spellEnd"/>
            <w:r w:rsidRPr="004E1C27">
              <w:rPr>
                <w:rFonts w:ascii="Times New Roman" w:hAnsi="Times New Roman"/>
                <w:color w:val="000000"/>
                <w:sz w:val="24"/>
                <w:lang w:val="ru-RU"/>
              </w:rPr>
              <w:t>) на гербарных и натуральных образцах»</w:t>
            </w:r>
          </w:p>
        </w:tc>
        <w:tc>
          <w:tcPr>
            <w:tcW w:w="774"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lastRenderedPageBreak/>
              <w:t xml:space="preserve">1 </w:t>
            </w:r>
          </w:p>
        </w:tc>
        <w:tc>
          <w:tcPr>
            <w:tcW w:w="1463" w:type="dxa"/>
            <w:tcMar>
              <w:top w:w="50" w:type="dxa"/>
              <w:left w:w="100" w:type="dxa"/>
            </w:tcMar>
            <w:vAlign w:val="center"/>
          </w:tcPr>
          <w:p w:rsidR="008B55FD" w:rsidRDefault="008B55FD">
            <w:pPr>
              <w:spacing w:after="0"/>
              <w:ind w:left="135"/>
              <w:jc w:val="center"/>
            </w:pPr>
          </w:p>
        </w:tc>
        <w:tc>
          <w:tcPr>
            <w:tcW w:w="1567"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8B55FD" w:rsidRDefault="008B55FD">
            <w:pPr>
              <w:spacing w:after="0"/>
              <w:ind w:left="135"/>
            </w:pPr>
          </w:p>
        </w:tc>
        <w:tc>
          <w:tcPr>
            <w:tcW w:w="1911"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5</w:t>
              </w:r>
              <w:r>
                <w:rPr>
                  <w:rFonts w:ascii="Times New Roman" w:hAnsi="Times New Roman"/>
                  <w:color w:val="0000FF"/>
                  <w:u w:val="single"/>
                </w:rPr>
                <w:t>b</w:t>
              </w:r>
              <w:r w:rsidRPr="004E1C27">
                <w:rPr>
                  <w:rFonts w:ascii="Times New Roman" w:hAnsi="Times New Roman"/>
                  <w:color w:val="0000FF"/>
                  <w:u w:val="single"/>
                  <w:lang w:val="ru-RU"/>
                </w:rPr>
                <w:t>88</w:t>
              </w:r>
            </w:hyperlink>
            <w:hyperlink r:id="rId67">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5</w:t>
              </w:r>
              <w:proofErr w:type="spellStart"/>
              <w:r>
                <w:rPr>
                  <w:rFonts w:ascii="Times New Roman" w:hAnsi="Times New Roman"/>
                  <w:color w:val="0000FF"/>
                  <w:u w:val="single"/>
                </w:rPr>
                <w:t>dae</w:t>
              </w:r>
            </w:hyperlink>
            <w:hyperlink r:id="rId68">
              <w:r>
                <w:rPr>
                  <w:rFonts w:ascii="Times New Roman" w:hAnsi="Times New Roman"/>
                  <w:color w:val="0000FF"/>
                  <w:u w:val="single"/>
                </w:rPr>
                <w:t>https</w:t>
              </w:r>
              <w:proofErr w:type="spellEnd"/>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5</w:t>
              </w:r>
              <w:r>
                <w:rPr>
                  <w:rFonts w:ascii="Times New Roman" w:hAnsi="Times New Roman"/>
                  <w:color w:val="0000FF"/>
                  <w:u w:val="single"/>
                </w:rPr>
                <w:t>f</w:t>
              </w:r>
              <w:r w:rsidRPr="004E1C27">
                <w:rPr>
                  <w:rFonts w:ascii="Times New Roman" w:hAnsi="Times New Roman"/>
                  <w:color w:val="0000FF"/>
                  <w:u w:val="single"/>
                  <w:lang w:val="ru-RU"/>
                </w:rPr>
                <w:t>20</w:t>
              </w:r>
            </w:hyperlink>
            <w:hyperlink r:id="rId69">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607</w:t>
              </w:r>
              <w:proofErr w:type="spellStart"/>
              <w:r>
                <w:rPr>
                  <w:rFonts w:ascii="Times New Roman" w:hAnsi="Times New Roman"/>
                  <w:color w:val="0000FF"/>
                  <w:u w:val="single"/>
                </w:rPr>
                <w:t>e</w:t>
              </w:r>
            </w:hyperlink>
            <w:hyperlink r:id="rId70">
              <w:r>
                <w:rPr>
                  <w:rFonts w:ascii="Times New Roman" w:hAnsi="Times New Roman"/>
                  <w:color w:val="0000FF"/>
                  <w:u w:val="single"/>
                </w:rPr>
                <w:t>https</w:t>
              </w:r>
              <w:proofErr w:type="spellEnd"/>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61</w:t>
              </w:r>
              <w:r>
                <w:rPr>
                  <w:rFonts w:ascii="Times New Roman" w:hAnsi="Times New Roman"/>
                  <w:color w:val="0000FF"/>
                  <w:u w:val="single"/>
                </w:rPr>
                <w:t>e</w:t>
              </w:r>
              <w:r w:rsidRPr="004E1C27">
                <w:rPr>
                  <w:rFonts w:ascii="Times New Roman" w:hAnsi="Times New Roman"/>
                  <w:color w:val="0000FF"/>
                  <w:u w:val="single"/>
                  <w:lang w:val="ru-RU"/>
                </w:rPr>
                <w:t>6</w:t>
              </w:r>
            </w:hyperlink>
          </w:p>
        </w:tc>
      </w:tr>
      <w:tr w:rsidR="008B55FD" w:rsidRPr="00E301DC">
        <w:trPr>
          <w:trHeight w:val="144"/>
          <w:tblCellSpacing w:w="20" w:type="nil"/>
        </w:trPr>
        <w:tc>
          <w:tcPr>
            <w:tcW w:w="345" w:type="dxa"/>
            <w:tcMar>
              <w:top w:w="50" w:type="dxa"/>
              <w:left w:w="100" w:type="dxa"/>
            </w:tcMar>
            <w:vAlign w:val="center"/>
          </w:tcPr>
          <w:p w:rsidR="008B55FD" w:rsidRDefault="001707E7">
            <w:pPr>
              <w:spacing w:after="0"/>
            </w:pPr>
            <w:r>
              <w:rPr>
                <w:rFonts w:ascii="Times New Roman" w:hAnsi="Times New Roman"/>
                <w:color w:val="000000"/>
                <w:sz w:val="24"/>
              </w:rPr>
              <w:lastRenderedPageBreak/>
              <w:t>17</w:t>
            </w:r>
          </w:p>
        </w:tc>
        <w:tc>
          <w:tcPr>
            <w:tcW w:w="3696"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Семейства класса двудольные Практическая работа «Изучение признаков представителей семейств: Мотыльковые (Бобовые), Паслёновые, Сложноцветные (Астровые) на гербарных и натуральных образцах»</w:t>
            </w:r>
          </w:p>
        </w:tc>
        <w:tc>
          <w:tcPr>
            <w:tcW w:w="774"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8B55FD" w:rsidRDefault="008B55FD">
            <w:pPr>
              <w:spacing w:after="0"/>
              <w:ind w:left="135"/>
              <w:jc w:val="center"/>
            </w:pPr>
          </w:p>
        </w:tc>
        <w:tc>
          <w:tcPr>
            <w:tcW w:w="1567"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8B55FD" w:rsidRDefault="008B55FD">
            <w:pPr>
              <w:spacing w:after="0"/>
              <w:ind w:left="135"/>
            </w:pPr>
          </w:p>
        </w:tc>
        <w:tc>
          <w:tcPr>
            <w:tcW w:w="1911"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5</w:t>
              </w:r>
              <w:r>
                <w:rPr>
                  <w:rFonts w:ascii="Times New Roman" w:hAnsi="Times New Roman"/>
                  <w:color w:val="0000FF"/>
                  <w:u w:val="single"/>
                </w:rPr>
                <w:t>b</w:t>
              </w:r>
              <w:r w:rsidRPr="004E1C27">
                <w:rPr>
                  <w:rFonts w:ascii="Times New Roman" w:hAnsi="Times New Roman"/>
                  <w:color w:val="0000FF"/>
                  <w:u w:val="single"/>
                  <w:lang w:val="ru-RU"/>
                </w:rPr>
                <w:t>88</w:t>
              </w:r>
            </w:hyperlink>
            <w:hyperlink r:id="rId72">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5</w:t>
              </w:r>
              <w:proofErr w:type="spellStart"/>
              <w:r>
                <w:rPr>
                  <w:rFonts w:ascii="Times New Roman" w:hAnsi="Times New Roman"/>
                  <w:color w:val="0000FF"/>
                  <w:u w:val="single"/>
                </w:rPr>
                <w:t>dae</w:t>
              </w:r>
            </w:hyperlink>
            <w:hyperlink r:id="rId73">
              <w:r>
                <w:rPr>
                  <w:rFonts w:ascii="Times New Roman" w:hAnsi="Times New Roman"/>
                  <w:color w:val="0000FF"/>
                  <w:u w:val="single"/>
                </w:rPr>
                <w:t>https</w:t>
              </w:r>
              <w:proofErr w:type="spellEnd"/>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5</w:t>
              </w:r>
              <w:r>
                <w:rPr>
                  <w:rFonts w:ascii="Times New Roman" w:hAnsi="Times New Roman"/>
                  <w:color w:val="0000FF"/>
                  <w:u w:val="single"/>
                </w:rPr>
                <w:t>f</w:t>
              </w:r>
              <w:r w:rsidRPr="004E1C27">
                <w:rPr>
                  <w:rFonts w:ascii="Times New Roman" w:hAnsi="Times New Roman"/>
                  <w:color w:val="0000FF"/>
                  <w:u w:val="single"/>
                  <w:lang w:val="ru-RU"/>
                </w:rPr>
                <w:t>20</w:t>
              </w:r>
            </w:hyperlink>
            <w:hyperlink r:id="rId74">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607</w:t>
              </w:r>
              <w:proofErr w:type="spellStart"/>
              <w:r>
                <w:rPr>
                  <w:rFonts w:ascii="Times New Roman" w:hAnsi="Times New Roman"/>
                  <w:color w:val="0000FF"/>
                  <w:u w:val="single"/>
                </w:rPr>
                <w:t>e</w:t>
              </w:r>
            </w:hyperlink>
            <w:hyperlink r:id="rId75">
              <w:r>
                <w:rPr>
                  <w:rFonts w:ascii="Times New Roman" w:hAnsi="Times New Roman"/>
                  <w:color w:val="0000FF"/>
                  <w:u w:val="single"/>
                </w:rPr>
                <w:t>https</w:t>
              </w:r>
              <w:proofErr w:type="spellEnd"/>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61</w:t>
              </w:r>
              <w:r>
                <w:rPr>
                  <w:rFonts w:ascii="Times New Roman" w:hAnsi="Times New Roman"/>
                  <w:color w:val="0000FF"/>
                  <w:u w:val="single"/>
                </w:rPr>
                <w:t>e</w:t>
              </w:r>
              <w:r w:rsidRPr="004E1C27">
                <w:rPr>
                  <w:rFonts w:ascii="Times New Roman" w:hAnsi="Times New Roman"/>
                  <w:color w:val="0000FF"/>
                  <w:u w:val="single"/>
                  <w:lang w:val="ru-RU"/>
                </w:rPr>
                <w:t>6</w:t>
              </w:r>
            </w:hyperlink>
          </w:p>
        </w:tc>
      </w:tr>
      <w:tr w:rsidR="008B55FD" w:rsidRPr="00E301DC">
        <w:trPr>
          <w:trHeight w:val="144"/>
          <w:tblCellSpacing w:w="20" w:type="nil"/>
        </w:trPr>
        <w:tc>
          <w:tcPr>
            <w:tcW w:w="345" w:type="dxa"/>
            <w:tcMar>
              <w:top w:w="50" w:type="dxa"/>
              <w:left w:w="100" w:type="dxa"/>
            </w:tcMar>
            <w:vAlign w:val="center"/>
          </w:tcPr>
          <w:p w:rsidR="008B55FD" w:rsidRDefault="001707E7">
            <w:pPr>
              <w:spacing w:after="0"/>
            </w:pPr>
            <w:r>
              <w:rPr>
                <w:rFonts w:ascii="Times New Roman" w:hAnsi="Times New Roman"/>
                <w:color w:val="000000"/>
                <w:sz w:val="24"/>
              </w:rPr>
              <w:t>18</w:t>
            </w:r>
          </w:p>
        </w:tc>
        <w:tc>
          <w:tcPr>
            <w:tcW w:w="3696"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Характерные признаки семейств класса однодольные. Практическая работа «Изучение признаков представителей </w:t>
            </w:r>
            <w:r w:rsidRPr="004E1C27">
              <w:rPr>
                <w:rFonts w:ascii="Times New Roman" w:hAnsi="Times New Roman"/>
                <w:color w:val="000000"/>
                <w:sz w:val="24"/>
                <w:lang w:val="ru-RU"/>
              </w:rPr>
              <w:lastRenderedPageBreak/>
              <w:t>семейств: Лилейные, Злаки (Мятликовые) на гербарных и натуральных образцах»</w:t>
            </w:r>
          </w:p>
        </w:tc>
        <w:tc>
          <w:tcPr>
            <w:tcW w:w="774"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lastRenderedPageBreak/>
              <w:t xml:space="preserve">1 </w:t>
            </w:r>
          </w:p>
        </w:tc>
        <w:tc>
          <w:tcPr>
            <w:tcW w:w="1463" w:type="dxa"/>
            <w:tcMar>
              <w:top w:w="50" w:type="dxa"/>
              <w:left w:w="100" w:type="dxa"/>
            </w:tcMar>
            <w:vAlign w:val="center"/>
          </w:tcPr>
          <w:p w:rsidR="008B55FD" w:rsidRDefault="008B55FD">
            <w:pPr>
              <w:spacing w:after="0"/>
              <w:ind w:left="135"/>
              <w:jc w:val="center"/>
            </w:pPr>
          </w:p>
        </w:tc>
        <w:tc>
          <w:tcPr>
            <w:tcW w:w="1567"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8B55FD" w:rsidRDefault="008B55FD">
            <w:pPr>
              <w:spacing w:after="0"/>
              <w:ind w:left="135"/>
            </w:pPr>
          </w:p>
        </w:tc>
        <w:tc>
          <w:tcPr>
            <w:tcW w:w="1911"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5</w:t>
              </w:r>
              <w:r>
                <w:rPr>
                  <w:rFonts w:ascii="Times New Roman" w:hAnsi="Times New Roman"/>
                  <w:color w:val="0000FF"/>
                  <w:u w:val="single"/>
                </w:rPr>
                <w:t>b</w:t>
              </w:r>
              <w:r w:rsidRPr="004E1C27">
                <w:rPr>
                  <w:rFonts w:ascii="Times New Roman" w:hAnsi="Times New Roman"/>
                  <w:color w:val="0000FF"/>
                  <w:u w:val="single"/>
                  <w:lang w:val="ru-RU"/>
                </w:rPr>
                <w:t>88</w:t>
              </w:r>
            </w:hyperlink>
            <w:hyperlink r:id="rId77">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5</w:t>
              </w:r>
              <w:proofErr w:type="spellStart"/>
              <w:r>
                <w:rPr>
                  <w:rFonts w:ascii="Times New Roman" w:hAnsi="Times New Roman"/>
                  <w:color w:val="0000FF"/>
                  <w:u w:val="single"/>
                </w:rPr>
                <w:t>dae</w:t>
              </w:r>
            </w:hyperlink>
            <w:hyperlink r:id="rId78">
              <w:r>
                <w:rPr>
                  <w:rFonts w:ascii="Times New Roman" w:hAnsi="Times New Roman"/>
                  <w:color w:val="0000FF"/>
                  <w:u w:val="single"/>
                </w:rPr>
                <w:t>https</w:t>
              </w:r>
              <w:proofErr w:type="spellEnd"/>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5</w:t>
              </w:r>
              <w:r>
                <w:rPr>
                  <w:rFonts w:ascii="Times New Roman" w:hAnsi="Times New Roman"/>
                  <w:color w:val="0000FF"/>
                  <w:u w:val="single"/>
                </w:rPr>
                <w:t>f</w:t>
              </w:r>
              <w:r w:rsidRPr="004E1C27">
                <w:rPr>
                  <w:rFonts w:ascii="Times New Roman" w:hAnsi="Times New Roman"/>
                  <w:color w:val="0000FF"/>
                  <w:u w:val="single"/>
                  <w:lang w:val="ru-RU"/>
                </w:rPr>
                <w:t>20</w:t>
              </w:r>
            </w:hyperlink>
            <w:hyperlink r:id="rId79">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607</w:t>
              </w:r>
              <w:proofErr w:type="spellStart"/>
              <w:r>
                <w:rPr>
                  <w:rFonts w:ascii="Times New Roman" w:hAnsi="Times New Roman"/>
                  <w:color w:val="0000FF"/>
                  <w:u w:val="single"/>
                </w:rPr>
                <w:t>e</w:t>
              </w:r>
            </w:hyperlink>
            <w:hyperlink r:id="rId80">
              <w:r>
                <w:rPr>
                  <w:rFonts w:ascii="Times New Roman" w:hAnsi="Times New Roman"/>
                  <w:color w:val="0000FF"/>
                  <w:u w:val="single"/>
                </w:rPr>
                <w:t>https</w:t>
              </w:r>
              <w:proofErr w:type="spellEnd"/>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61</w:t>
              </w:r>
              <w:r>
                <w:rPr>
                  <w:rFonts w:ascii="Times New Roman" w:hAnsi="Times New Roman"/>
                  <w:color w:val="0000FF"/>
                  <w:u w:val="single"/>
                </w:rPr>
                <w:t>e</w:t>
              </w:r>
              <w:r w:rsidRPr="004E1C27">
                <w:rPr>
                  <w:rFonts w:ascii="Times New Roman" w:hAnsi="Times New Roman"/>
                  <w:color w:val="0000FF"/>
                  <w:u w:val="single"/>
                  <w:lang w:val="ru-RU"/>
                </w:rPr>
                <w:t>6</w:t>
              </w:r>
            </w:hyperlink>
          </w:p>
        </w:tc>
      </w:tr>
      <w:tr w:rsidR="008B55FD" w:rsidRPr="00E301DC">
        <w:trPr>
          <w:trHeight w:val="144"/>
          <w:tblCellSpacing w:w="20" w:type="nil"/>
        </w:trPr>
        <w:tc>
          <w:tcPr>
            <w:tcW w:w="345" w:type="dxa"/>
            <w:tcMar>
              <w:top w:w="50" w:type="dxa"/>
              <w:left w:w="100" w:type="dxa"/>
            </w:tcMar>
            <w:vAlign w:val="center"/>
          </w:tcPr>
          <w:p w:rsidR="008B55FD" w:rsidRDefault="001707E7">
            <w:pPr>
              <w:spacing w:after="0"/>
            </w:pPr>
            <w:r>
              <w:rPr>
                <w:rFonts w:ascii="Times New Roman" w:hAnsi="Times New Roman"/>
                <w:color w:val="000000"/>
                <w:sz w:val="24"/>
              </w:rPr>
              <w:lastRenderedPageBreak/>
              <w:t>19</w:t>
            </w:r>
          </w:p>
        </w:tc>
        <w:tc>
          <w:tcPr>
            <w:tcW w:w="3696"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Культурные представители семейств покрытосеменных, их использование человеком</w:t>
            </w:r>
          </w:p>
        </w:tc>
        <w:tc>
          <w:tcPr>
            <w:tcW w:w="774"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8B55FD" w:rsidRDefault="008B55FD">
            <w:pPr>
              <w:spacing w:after="0"/>
              <w:ind w:left="135"/>
              <w:jc w:val="center"/>
            </w:pPr>
          </w:p>
        </w:tc>
        <w:tc>
          <w:tcPr>
            <w:tcW w:w="1567" w:type="dxa"/>
            <w:tcMar>
              <w:top w:w="50" w:type="dxa"/>
              <w:left w:w="100" w:type="dxa"/>
            </w:tcMar>
            <w:vAlign w:val="center"/>
          </w:tcPr>
          <w:p w:rsidR="008B55FD" w:rsidRDefault="008B55FD">
            <w:pPr>
              <w:spacing w:after="0"/>
              <w:ind w:left="135"/>
              <w:jc w:val="center"/>
            </w:pPr>
          </w:p>
        </w:tc>
        <w:tc>
          <w:tcPr>
            <w:tcW w:w="1102" w:type="dxa"/>
            <w:tcMar>
              <w:top w:w="50" w:type="dxa"/>
              <w:left w:w="100" w:type="dxa"/>
            </w:tcMar>
            <w:vAlign w:val="center"/>
          </w:tcPr>
          <w:p w:rsidR="008B55FD" w:rsidRDefault="008B55FD">
            <w:pPr>
              <w:spacing w:after="0"/>
              <w:ind w:left="135"/>
            </w:pPr>
          </w:p>
        </w:tc>
        <w:tc>
          <w:tcPr>
            <w:tcW w:w="1911"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634</w:t>
              </w:r>
              <w:r>
                <w:rPr>
                  <w:rFonts w:ascii="Times New Roman" w:hAnsi="Times New Roman"/>
                  <w:color w:val="0000FF"/>
                  <w:u w:val="single"/>
                </w:rPr>
                <w:t>e</w:t>
              </w:r>
            </w:hyperlink>
          </w:p>
        </w:tc>
      </w:tr>
      <w:tr w:rsidR="008B55FD" w:rsidRPr="00E301DC">
        <w:trPr>
          <w:trHeight w:val="144"/>
          <w:tblCellSpacing w:w="20" w:type="nil"/>
        </w:trPr>
        <w:tc>
          <w:tcPr>
            <w:tcW w:w="345" w:type="dxa"/>
            <w:tcMar>
              <w:top w:w="50" w:type="dxa"/>
              <w:left w:w="100" w:type="dxa"/>
            </w:tcMar>
            <w:vAlign w:val="center"/>
          </w:tcPr>
          <w:p w:rsidR="008B55FD" w:rsidRDefault="001707E7">
            <w:pPr>
              <w:spacing w:after="0"/>
            </w:pPr>
            <w:r>
              <w:rPr>
                <w:rFonts w:ascii="Times New Roman" w:hAnsi="Times New Roman"/>
                <w:color w:val="000000"/>
                <w:sz w:val="24"/>
              </w:rPr>
              <w:t>20</w:t>
            </w:r>
          </w:p>
        </w:tc>
        <w:tc>
          <w:tcPr>
            <w:tcW w:w="3696"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Эволюционное развитие растительного мира на Земле</w:t>
            </w:r>
          </w:p>
        </w:tc>
        <w:tc>
          <w:tcPr>
            <w:tcW w:w="774"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8B55FD" w:rsidRDefault="008B55FD">
            <w:pPr>
              <w:spacing w:after="0"/>
              <w:ind w:left="135"/>
              <w:jc w:val="center"/>
            </w:pPr>
          </w:p>
        </w:tc>
        <w:tc>
          <w:tcPr>
            <w:tcW w:w="1567" w:type="dxa"/>
            <w:tcMar>
              <w:top w:w="50" w:type="dxa"/>
              <w:left w:w="100" w:type="dxa"/>
            </w:tcMar>
            <w:vAlign w:val="center"/>
          </w:tcPr>
          <w:p w:rsidR="008B55FD" w:rsidRDefault="008B55FD">
            <w:pPr>
              <w:spacing w:after="0"/>
              <w:ind w:left="135"/>
              <w:jc w:val="center"/>
            </w:pPr>
          </w:p>
        </w:tc>
        <w:tc>
          <w:tcPr>
            <w:tcW w:w="1102" w:type="dxa"/>
            <w:tcMar>
              <w:top w:w="50" w:type="dxa"/>
              <w:left w:w="100" w:type="dxa"/>
            </w:tcMar>
            <w:vAlign w:val="center"/>
          </w:tcPr>
          <w:p w:rsidR="008B55FD" w:rsidRDefault="008B55FD">
            <w:pPr>
              <w:spacing w:after="0"/>
              <w:ind w:left="135"/>
            </w:pPr>
          </w:p>
        </w:tc>
        <w:tc>
          <w:tcPr>
            <w:tcW w:w="1911"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651</w:t>
              </w:r>
              <w:r>
                <w:rPr>
                  <w:rFonts w:ascii="Times New Roman" w:hAnsi="Times New Roman"/>
                  <w:color w:val="0000FF"/>
                  <w:u w:val="single"/>
                </w:rPr>
                <w:t>a</w:t>
              </w:r>
            </w:hyperlink>
          </w:p>
        </w:tc>
      </w:tr>
      <w:tr w:rsidR="008B55FD" w:rsidRPr="00E301DC">
        <w:trPr>
          <w:trHeight w:val="144"/>
          <w:tblCellSpacing w:w="20" w:type="nil"/>
        </w:trPr>
        <w:tc>
          <w:tcPr>
            <w:tcW w:w="345" w:type="dxa"/>
            <w:tcMar>
              <w:top w:w="50" w:type="dxa"/>
              <w:left w:w="100" w:type="dxa"/>
            </w:tcMar>
            <w:vAlign w:val="center"/>
          </w:tcPr>
          <w:p w:rsidR="008B55FD" w:rsidRDefault="001707E7">
            <w:pPr>
              <w:spacing w:after="0"/>
            </w:pPr>
            <w:r>
              <w:rPr>
                <w:rFonts w:ascii="Times New Roman" w:hAnsi="Times New Roman"/>
                <w:color w:val="000000"/>
                <w:sz w:val="24"/>
              </w:rPr>
              <w:t>21</w:t>
            </w:r>
          </w:p>
        </w:tc>
        <w:tc>
          <w:tcPr>
            <w:tcW w:w="3696"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Этапы развития наземных растений основных систематических групп</w:t>
            </w:r>
          </w:p>
        </w:tc>
        <w:tc>
          <w:tcPr>
            <w:tcW w:w="774"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8B55FD" w:rsidRDefault="008B55FD">
            <w:pPr>
              <w:spacing w:after="0"/>
              <w:ind w:left="135"/>
              <w:jc w:val="center"/>
            </w:pPr>
          </w:p>
        </w:tc>
        <w:tc>
          <w:tcPr>
            <w:tcW w:w="1567" w:type="dxa"/>
            <w:tcMar>
              <w:top w:w="50" w:type="dxa"/>
              <w:left w:w="100" w:type="dxa"/>
            </w:tcMar>
            <w:vAlign w:val="center"/>
          </w:tcPr>
          <w:p w:rsidR="008B55FD" w:rsidRDefault="008B55FD">
            <w:pPr>
              <w:spacing w:after="0"/>
              <w:ind w:left="135"/>
              <w:jc w:val="center"/>
            </w:pPr>
          </w:p>
        </w:tc>
        <w:tc>
          <w:tcPr>
            <w:tcW w:w="1102" w:type="dxa"/>
            <w:tcMar>
              <w:top w:w="50" w:type="dxa"/>
              <w:left w:w="100" w:type="dxa"/>
            </w:tcMar>
            <w:vAlign w:val="center"/>
          </w:tcPr>
          <w:p w:rsidR="008B55FD" w:rsidRDefault="008B55FD">
            <w:pPr>
              <w:spacing w:after="0"/>
              <w:ind w:left="135"/>
            </w:pPr>
          </w:p>
        </w:tc>
        <w:tc>
          <w:tcPr>
            <w:tcW w:w="1911"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668</w:t>
              </w:r>
              <w:r>
                <w:rPr>
                  <w:rFonts w:ascii="Times New Roman" w:hAnsi="Times New Roman"/>
                  <w:color w:val="0000FF"/>
                  <w:u w:val="single"/>
                </w:rPr>
                <w:t>c</w:t>
              </w:r>
            </w:hyperlink>
          </w:p>
        </w:tc>
      </w:tr>
      <w:tr w:rsidR="008B55FD" w:rsidRPr="00E301DC">
        <w:trPr>
          <w:trHeight w:val="144"/>
          <w:tblCellSpacing w:w="20" w:type="nil"/>
        </w:trPr>
        <w:tc>
          <w:tcPr>
            <w:tcW w:w="345" w:type="dxa"/>
            <w:tcMar>
              <w:top w:w="50" w:type="dxa"/>
              <w:left w:w="100" w:type="dxa"/>
            </w:tcMar>
            <w:vAlign w:val="center"/>
          </w:tcPr>
          <w:p w:rsidR="008B55FD" w:rsidRDefault="001707E7">
            <w:pPr>
              <w:spacing w:after="0"/>
            </w:pPr>
            <w:r>
              <w:rPr>
                <w:rFonts w:ascii="Times New Roman" w:hAnsi="Times New Roman"/>
                <w:color w:val="000000"/>
                <w:sz w:val="24"/>
              </w:rPr>
              <w:t>22</w:t>
            </w:r>
          </w:p>
        </w:tc>
        <w:tc>
          <w:tcPr>
            <w:tcW w:w="3696"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Растения и среда обитания. Экологические факторы</w:t>
            </w:r>
          </w:p>
        </w:tc>
        <w:tc>
          <w:tcPr>
            <w:tcW w:w="774"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8B55FD" w:rsidRDefault="008B55FD">
            <w:pPr>
              <w:spacing w:after="0"/>
              <w:ind w:left="135"/>
              <w:jc w:val="center"/>
            </w:pPr>
          </w:p>
        </w:tc>
        <w:tc>
          <w:tcPr>
            <w:tcW w:w="1567" w:type="dxa"/>
            <w:tcMar>
              <w:top w:w="50" w:type="dxa"/>
              <w:left w:w="100" w:type="dxa"/>
            </w:tcMar>
            <w:vAlign w:val="center"/>
          </w:tcPr>
          <w:p w:rsidR="008B55FD" w:rsidRDefault="008B55FD">
            <w:pPr>
              <w:spacing w:after="0"/>
              <w:ind w:left="135"/>
              <w:jc w:val="center"/>
            </w:pPr>
          </w:p>
        </w:tc>
        <w:tc>
          <w:tcPr>
            <w:tcW w:w="1102" w:type="dxa"/>
            <w:tcMar>
              <w:top w:w="50" w:type="dxa"/>
              <w:left w:w="100" w:type="dxa"/>
            </w:tcMar>
            <w:vAlign w:val="center"/>
          </w:tcPr>
          <w:p w:rsidR="008B55FD" w:rsidRDefault="008B55FD">
            <w:pPr>
              <w:spacing w:after="0"/>
              <w:ind w:left="135"/>
            </w:pPr>
          </w:p>
        </w:tc>
        <w:tc>
          <w:tcPr>
            <w:tcW w:w="1911"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67</w:t>
              </w:r>
              <w:r>
                <w:rPr>
                  <w:rFonts w:ascii="Times New Roman" w:hAnsi="Times New Roman"/>
                  <w:color w:val="0000FF"/>
                  <w:u w:val="single"/>
                </w:rPr>
                <w:t>ea</w:t>
              </w:r>
            </w:hyperlink>
          </w:p>
        </w:tc>
      </w:tr>
      <w:tr w:rsidR="008B55FD" w:rsidRPr="00E301DC">
        <w:trPr>
          <w:trHeight w:val="144"/>
          <w:tblCellSpacing w:w="20" w:type="nil"/>
        </w:trPr>
        <w:tc>
          <w:tcPr>
            <w:tcW w:w="345" w:type="dxa"/>
            <w:tcMar>
              <w:top w:w="50" w:type="dxa"/>
              <w:left w:w="100" w:type="dxa"/>
            </w:tcMar>
            <w:vAlign w:val="center"/>
          </w:tcPr>
          <w:p w:rsidR="008B55FD" w:rsidRDefault="001707E7">
            <w:pPr>
              <w:spacing w:after="0"/>
            </w:pPr>
            <w:r>
              <w:rPr>
                <w:rFonts w:ascii="Times New Roman" w:hAnsi="Times New Roman"/>
                <w:color w:val="000000"/>
                <w:sz w:val="24"/>
              </w:rPr>
              <w:t>23</w:t>
            </w:r>
          </w:p>
        </w:tc>
        <w:tc>
          <w:tcPr>
            <w:tcW w:w="3696" w:type="dxa"/>
            <w:tcMar>
              <w:top w:w="50" w:type="dxa"/>
              <w:left w:w="100" w:type="dxa"/>
            </w:tcMar>
            <w:vAlign w:val="center"/>
          </w:tcPr>
          <w:p w:rsidR="008B55FD" w:rsidRDefault="001707E7">
            <w:pPr>
              <w:spacing w:after="0"/>
              <w:ind w:left="135"/>
            </w:pPr>
            <w:proofErr w:type="spellStart"/>
            <w:r>
              <w:rPr>
                <w:rFonts w:ascii="Times New Roman" w:hAnsi="Times New Roman"/>
                <w:color w:val="000000"/>
                <w:sz w:val="24"/>
              </w:rPr>
              <w:t>Растительные</w:t>
            </w:r>
            <w:proofErr w:type="spellEnd"/>
            <w:r>
              <w:rPr>
                <w:rFonts w:ascii="Times New Roman" w:hAnsi="Times New Roman"/>
                <w:color w:val="000000"/>
                <w:sz w:val="24"/>
              </w:rPr>
              <w:t xml:space="preserve"> </w:t>
            </w:r>
            <w:proofErr w:type="spellStart"/>
            <w:r>
              <w:rPr>
                <w:rFonts w:ascii="Times New Roman" w:hAnsi="Times New Roman"/>
                <w:color w:val="000000"/>
                <w:sz w:val="24"/>
              </w:rPr>
              <w:t>сообщества</w:t>
            </w:r>
            <w:proofErr w:type="spellEnd"/>
          </w:p>
        </w:tc>
        <w:tc>
          <w:tcPr>
            <w:tcW w:w="774"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8B55FD" w:rsidRDefault="008B55FD">
            <w:pPr>
              <w:spacing w:after="0"/>
              <w:ind w:left="135"/>
              <w:jc w:val="center"/>
            </w:pPr>
          </w:p>
        </w:tc>
        <w:tc>
          <w:tcPr>
            <w:tcW w:w="1567" w:type="dxa"/>
            <w:tcMar>
              <w:top w:w="50" w:type="dxa"/>
              <w:left w:w="100" w:type="dxa"/>
            </w:tcMar>
            <w:vAlign w:val="center"/>
          </w:tcPr>
          <w:p w:rsidR="008B55FD" w:rsidRDefault="008B55FD">
            <w:pPr>
              <w:spacing w:after="0"/>
              <w:ind w:left="135"/>
              <w:jc w:val="center"/>
            </w:pPr>
          </w:p>
        </w:tc>
        <w:tc>
          <w:tcPr>
            <w:tcW w:w="1102" w:type="dxa"/>
            <w:tcMar>
              <w:top w:w="50" w:type="dxa"/>
              <w:left w:w="100" w:type="dxa"/>
            </w:tcMar>
            <w:vAlign w:val="center"/>
          </w:tcPr>
          <w:p w:rsidR="008B55FD" w:rsidRDefault="008B55FD">
            <w:pPr>
              <w:spacing w:after="0"/>
              <w:ind w:left="135"/>
            </w:pPr>
          </w:p>
        </w:tc>
        <w:tc>
          <w:tcPr>
            <w:tcW w:w="1911"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695</w:t>
              </w:r>
              <w:r>
                <w:rPr>
                  <w:rFonts w:ascii="Times New Roman" w:hAnsi="Times New Roman"/>
                  <w:color w:val="0000FF"/>
                  <w:u w:val="single"/>
                </w:rPr>
                <w:t>c</w:t>
              </w:r>
            </w:hyperlink>
          </w:p>
        </w:tc>
      </w:tr>
      <w:tr w:rsidR="008B55FD" w:rsidRPr="00E301DC">
        <w:trPr>
          <w:trHeight w:val="144"/>
          <w:tblCellSpacing w:w="20" w:type="nil"/>
        </w:trPr>
        <w:tc>
          <w:tcPr>
            <w:tcW w:w="345" w:type="dxa"/>
            <w:tcMar>
              <w:top w:w="50" w:type="dxa"/>
              <w:left w:w="100" w:type="dxa"/>
            </w:tcMar>
            <w:vAlign w:val="center"/>
          </w:tcPr>
          <w:p w:rsidR="008B55FD" w:rsidRDefault="001707E7">
            <w:pPr>
              <w:spacing w:after="0"/>
            </w:pPr>
            <w:r>
              <w:rPr>
                <w:rFonts w:ascii="Times New Roman" w:hAnsi="Times New Roman"/>
                <w:color w:val="000000"/>
                <w:sz w:val="24"/>
              </w:rPr>
              <w:t>24</w:t>
            </w:r>
          </w:p>
        </w:tc>
        <w:tc>
          <w:tcPr>
            <w:tcW w:w="3696" w:type="dxa"/>
            <w:tcMar>
              <w:top w:w="50" w:type="dxa"/>
              <w:left w:w="100" w:type="dxa"/>
            </w:tcMar>
            <w:vAlign w:val="center"/>
          </w:tcPr>
          <w:p w:rsidR="008B55FD" w:rsidRDefault="001707E7">
            <w:pPr>
              <w:spacing w:after="0"/>
              <w:ind w:left="135"/>
            </w:pPr>
            <w:proofErr w:type="spellStart"/>
            <w:r>
              <w:rPr>
                <w:rFonts w:ascii="Times New Roman" w:hAnsi="Times New Roman"/>
                <w:color w:val="000000"/>
                <w:sz w:val="24"/>
              </w:rPr>
              <w:t>Структура</w:t>
            </w:r>
            <w:proofErr w:type="spellEnd"/>
            <w:r>
              <w:rPr>
                <w:rFonts w:ascii="Times New Roman" w:hAnsi="Times New Roman"/>
                <w:color w:val="000000"/>
                <w:sz w:val="24"/>
              </w:rPr>
              <w:t xml:space="preserve"> </w:t>
            </w:r>
            <w:proofErr w:type="spellStart"/>
            <w:r>
              <w:rPr>
                <w:rFonts w:ascii="Times New Roman" w:hAnsi="Times New Roman"/>
                <w:color w:val="000000"/>
                <w:sz w:val="24"/>
              </w:rPr>
              <w:lastRenderedPageBreak/>
              <w:t>растительного</w:t>
            </w:r>
            <w:proofErr w:type="spellEnd"/>
            <w:r>
              <w:rPr>
                <w:rFonts w:ascii="Times New Roman" w:hAnsi="Times New Roman"/>
                <w:color w:val="000000"/>
                <w:sz w:val="24"/>
              </w:rPr>
              <w:t xml:space="preserve"> </w:t>
            </w:r>
            <w:proofErr w:type="spellStart"/>
            <w:r>
              <w:rPr>
                <w:rFonts w:ascii="Times New Roman" w:hAnsi="Times New Roman"/>
                <w:color w:val="000000"/>
                <w:sz w:val="24"/>
              </w:rPr>
              <w:t>сообщества</w:t>
            </w:r>
            <w:proofErr w:type="spellEnd"/>
          </w:p>
        </w:tc>
        <w:tc>
          <w:tcPr>
            <w:tcW w:w="774"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lastRenderedPageBreak/>
              <w:t xml:space="preserve"> 1 </w:t>
            </w:r>
          </w:p>
        </w:tc>
        <w:tc>
          <w:tcPr>
            <w:tcW w:w="1463" w:type="dxa"/>
            <w:tcMar>
              <w:top w:w="50" w:type="dxa"/>
              <w:left w:w="100" w:type="dxa"/>
            </w:tcMar>
            <w:vAlign w:val="center"/>
          </w:tcPr>
          <w:p w:rsidR="008B55FD" w:rsidRDefault="008B55FD">
            <w:pPr>
              <w:spacing w:after="0"/>
              <w:ind w:left="135"/>
              <w:jc w:val="center"/>
            </w:pPr>
          </w:p>
        </w:tc>
        <w:tc>
          <w:tcPr>
            <w:tcW w:w="1567" w:type="dxa"/>
            <w:tcMar>
              <w:top w:w="50" w:type="dxa"/>
              <w:left w:w="100" w:type="dxa"/>
            </w:tcMar>
            <w:vAlign w:val="center"/>
          </w:tcPr>
          <w:p w:rsidR="008B55FD" w:rsidRDefault="008B55FD">
            <w:pPr>
              <w:spacing w:after="0"/>
              <w:ind w:left="135"/>
              <w:jc w:val="center"/>
            </w:pPr>
          </w:p>
        </w:tc>
        <w:tc>
          <w:tcPr>
            <w:tcW w:w="1102" w:type="dxa"/>
            <w:tcMar>
              <w:top w:w="50" w:type="dxa"/>
              <w:left w:w="100" w:type="dxa"/>
            </w:tcMar>
            <w:vAlign w:val="center"/>
          </w:tcPr>
          <w:p w:rsidR="008B55FD" w:rsidRDefault="008B55FD">
            <w:pPr>
              <w:spacing w:after="0"/>
              <w:ind w:left="135"/>
            </w:pPr>
          </w:p>
        </w:tc>
        <w:tc>
          <w:tcPr>
            <w:tcW w:w="1911"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695</w:t>
              </w:r>
              <w:r>
                <w:rPr>
                  <w:rFonts w:ascii="Times New Roman" w:hAnsi="Times New Roman"/>
                  <w:color w:val="0000FF"/>
                  <w:u w:val="single"/>
                </w:rPr>
                <w:t>c</w:t>
              </w:r>
            </w:hyperlink>
          </w:p>
        </w:tc>
      </w:tr>
      <w:tr w:rsidR="008B55FD" w:rsidRPr="00E301DC">
        <w:trPr>
          <w:trHeight w:val="144"/>
          <w:tblCellSpacing w:w="20" w:type="nil"/>
        </w:trPr>
        <w:tc>
          <w:tcPr>
            <w:tcW w:w="345" w:type="dxa"/>
            <w:tcMar>
              <w:top w:w="50" w:type="dxa"/>
              <w:left w:w="100" w:type="dxa"/>
            </w:tcMar>
            <w:vAlign w:val="center"/>
          </w:tcPr>
          <w:p w:rsidR="008B55FD" w:rsidRDefault="001707E7">
            <w:pPr>
              <w:spacing w:after="0"/>
            </w:pPr>
            <w:r>
              <w:rPr>
                <w:rFonts w:ascii="Times New Roman" w:hAnsi="Times New Roman"/>
                <w:color w:val="000000"/>
                <w:sz w:val="24"/>
              </w:rPr>
              <w:lastRenderedPageBreak/>
              <w:t>25</w:t>
            </w:r>
          </w:p>
        </w:tc>
        <w:tc>
          <w:tcPr>
            <w:tcW w:w="3696" w:type="dxa"/>
            <w:tcMar>
              <w:top w:w="50" w:type="dxa"/>
              <w:left w:w="100" w:type="dxa"/>
            </w:tcMar>
            <w:vAlign w:val="center"/>
          </w:tcPr>
          <w:p w:rsidR="008B55FD" w:rsidRDefault="001707E7">
            <w:pPr>
              <w:spacing w:after="0"/>
              <w:ind w:left="135"/>
            </w:pPr>
            <w:r w:rsidRPr="004E1C27">
              <w:rPr>
                <w:rFonts w:ascii="Times New Roman" w:hAnsi="Times New Roman"/>
                <w:color w:val="000000"/>
                <w:sz w:val="24"/>
                <w:lang w:val="ru-RU"/>
              </w:rPr>
              <w:t xml:space="preserve">Культурные растения и их происхождение. </w:t>
            </w:r>
            <w:proofErr w:type="spellStart"/>
            <w:r>
              <w:rPr>
                <w:rFonts w:ascii="Times New Roman" w:hAnsi="Times New Roman"/>
                <w:color w:val="000000"/>
                <w:sz w:val="24"/>
              </w:rPr>
              <w:t>Культурные</w:t>
            </w:r>
            <w:proofErr w:type="spellEnd"/>
            <w:r>
              <w:rPr>
                <w:rFonts w:ascii="Times New Roman" w:hAnsi="Times New Roman"/>
                <w:color w:val="000000"/>
                <w:sz w:val="24"/>
              </w:rPr>
              <w:t xml:space="preserve"> </w:t>
            </w:r>
            <w:proofErr w:type="spellStart"/>
            <w:r>
              <w:rPr>
                <w:rFonts w:ascii="Times New Roman" w:hAnsi="Times New Roman"/>
                <w:color w:val="000000"/>
                <w:sz w:val="24"/>
              </w:rPr>
              <w:t>растения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сельскохозяйственных</w:t>
            </w:r>
            <w:proofErr w:type="spellEnd"/>
            <w:r>
              <w:rPr>
                <w:rFonts w:ascii="Times New Roman" w:hAnsi="Times New Roman"/>
                <w:color w:val="000000"/>
                <w:sz w:val="24"/>
              </w:rPr>
              <w:t xml:space="preserve"> </w:t>
            </w:r>
            <w:proofErr w:type="spellStart"/>
            <w:r>
              <w:rPr>
                <w:rFonts w:ascii="Times New Roman" w:hAnsi="Times New Roman"/>
                <w:color w:val="000000"/>
                <w:sz w:val="24"/>
              </w:rPr>
              <w:t>угодий</w:t>
            </w:r>
            <w:proofErr w:type="spellEnd"/>
          </w:p>
        </w:tc>
        <w:tc>
          <w:tcPr>
            <w:tcW w:w="774"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8B55FD" w:rsidRDefault="008B55FD">
            <w:pPr>
              <w:spacing w:after="0"/>
              <w:ind w:left="135"/>
              <w:jc w:val="center"/>
            </w:pPr>
          </w:p>
        </w:tc>
        <w:tc>
          <w:tcPr>
            <w:tcW w:w="1567" w:type="dxa"/>
            <w:tcMar>
              <w:top w:w="50" w:type="dxa"/>
              <w:left w:w="100" w:type="dxa"/>
            </w:tcMar>
            <w:vAlign w:val="center"/>
          </w:tcPr>
          <w:p w:rsidR="008B55FD" w:rsidRDefault="008B55FD">
            <w:pPr>
              <w:spacing w:after="0"/>
              <w:ind w:left="135"/>
              <w:jc w:val="center"/>
            </w:pPr>
          </w:p>
        </w:tc>
        <w:tc>
          <w:tcPr>
            <w:tcW w:w="1102" w:type="dxa"/>
            <w:tcMar>
              <w:top w:w="50" w:type="dxa"/>
              <w:left w:w="100" w:type="dxa"/>
            </w:tcMar>
            <w:vAlign w:val="center"/>
          </w:tcPr>
          <w:p w:rsidR="008B55FD" w:rsidRDefault="008B55FD">
            <w:pPr>
              <w:spacing w:after="0"/>
              <w:ind w:left="135"/>
            </w:pPr>
          </w:p>
        </w:tc>
        <w:tc>
          <w:tcPr>
            <w:tcW w:w="1911"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87">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6</w:t>
              </w:r>
              <w:r>
                <w:rPr>
                  <w:rFonts w:ascii="Times New Roman" w:hAnsi="Times New Roman"/>
                  <w:color w:val="0000FF"/>
                  <w:u w:val="single"/>
                </w:rPr>
                <w:t>cc</w:t>
              </w:r>
              <w:r w:rsidRPr="004E1C27">
                <w:rPr>
                  <w:rFonts w:ascii="Times New Roman" w:hAnsi="Times New Roman"/>
                  <w:color w:val="0000FF"/>
                  <w:u w:val="single"/>
                  <w:lang w:val="ru-RU"/>
                </w:rPr>
                <w:t>2</w:t>
              </w:r>
            </w:hyperlink>
          </w:p>
        </w:tc>
      </w:tr>
      <w:tr w:rsidR="008B55FD" w:rsidRPr="00E301DC">
        <w:trPr>
          <w:trHeight w:val="144"/>
          <w:tblCellSpacing w:w="20" w:type="nil"/>
        </w:trPr>
        <w:tc>
          <w:tcPr>
            <w:tcW w:w="345" w:type="dxa"/>
            <w:tcMar>
              <w:top w:w="50" w:type="dxa"/>
              <w:left w:w="100" w:type="dxa"/>
            </w:tcMar>
            <w:vAlign w:val="center"/>
          </w:tcPr>
          <w:p w:rsidR="008B55FD" w:rsidRDefault="001707E7">
            <w:pPr>
              <w:spacing w:after="0"/>
            </w:pPr>
            <w:r>
              <w:rPr>
                <w:rFonts w:ascii="Times New Roman" w:hAnsi="Times New Roman"/>
                <w:color w:val="000000"/>
                <w:sz w:val="24"/>
              </w:rPr>
              <w:t>26</w:t>
            </w:r>
          </w:p>
        </w:tc>
        <w:tc>
          <w:tcPr>
            <w:tcW w:w="3696" w:type="dxa"/>
            <w:tcMar>
              <w:top w:w="50" w:type="dxa"/>
              <w:left w:w="100" w:type="dxa"/>
            </w:tcMar>
            <w:vAlign w:val="center"/>
          </w:tcPr>
          <w:p w:rsidR="008B55FD" w:rsidRDefault="001707E7">
            <w:pPr>
              <w:spacing w:after="0"/>
              <w:ind w:left="135"/>
            </w:pPr>
            <w:proofErr w:type="spellStart"/>
            <w:r>
              <w:rPr>
                <w:rFonts w:ascii="Times New Roman" w:hAnsi="Times New Roman"/>
                <w:color w:val="000000"/>
                <w:sz w:val="24"/>
              </w:rPr>
              <w:t>Растения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города</w:t>
            </w:r>
            <w:proofErr w:type="spellEnd"/>
            <w:r>
              <w:rPr>
                <w:rFonts w:ascii="Times New Roman" w:hAnsi="Times New Roman"/>
                <w:color w:val="000000"/>
                <w:sz w:val="24"/>
              </w:rPr>
              <w:t xml:space="preserve">. </w:t>
            </w:r>
            <w:proofErr w:type="spellStart"/>
            <w:r>
              <w:rPr>
                <w:rFonts w:ascii="Times New Roman" w:hAnsi="Times New Roman"/>
                <w:color w:val="000000"/>
                <w:sz w:val="24"/>
              </w:rPr>
              <w:t>Декоративное</w:t>
            </w:r>
            <w:proofErr w:type="spellEnd"/>
            <w:r>
              <w:rPr>
                <w:rFonts w:ascii="Times New Roman" w:hAnsi="Times New Roman"/>
                <w:color w:val="000000"/>
                <w:sz w:val="24"/>
              </w:rPr>
              <w:t xml:space="preserve"> </w:t>
            </w:r>
            <w:proofErr w:type="spellStart"/>
            <w:r>
              <w:rPr>
                <w:rFonts w:ascii="Times New Roman" w:hAnsi="Times New Roman"/>
                <w:color w:val="000000"/>
                <w:sz w:val="24"/>
              </w:rPr>
              <w:t>цветоводство</w:t>
            </w:r>
            <w:proofErr w:type="spellEnd"/>
          </w:p>
        </w:tc>
        <w:tc>
          <w:tcPr>
            <w:tcW w:w="774"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8B55FD" w:rsidRDefault="008B55FD">
            <w:pPr>
              <w:spacing w:after="0"/>
              <w:ind w:left="135"/>
              <w:jc w:val="center"/>
            </w:pPr>
          </w:p>
        </w:tc>
        <w:tc>
          <w:tcPr>
            <w:tcW w:w="1567" w:type="dxa"/>
            <w:tcMar>
              <w:top w:w="50" w:type="dxa"/>
              <w:left w:w="100" w:type="dxa"/>
            </w:tcMar>
            <w:vAlign w:val="center"/>
          </w:tcPr>
          <w:p w:rsidR="008B55FD" w:rsidRDefault="008B55FD">
            <w:pPr>
              <w:spacing w:after="0"/>
              <w:ind w:left="135"/>
              <w:jc w:val="center"/>
            </w:pPr>
          </w:p>
        </w:tc>
        <w:tc>
          <w:tcPr>
            <w:tcW w:w="1102" w:type="dxa"/>
            <w:tcMar>
              <w:top w:w="50" w:type="dxa"/>
              <w:left w:w="100" w:type="dxa"/>
            </w:tcMar>
            <w:vAlign w:val="center"/>
          </w:tcPr>
          <w:p w:rsidR="008B55FD" w:rsidRDefault="008B55FD">
            <w:pPr>
              <w:spacing w:after="0"/>
              <w:ind w:left="135"/>
            </w:pPr>
          </w:p>
        </w:tc>
        <w:tc>
          <w:tcPr>
            <w:tcW w:w="1911"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88">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6</w:t>
              </w:r>
              <w:r>
                <w:rPr>
                  <w:rFonts w:ascii="Times New Roman" w:hAnsi="Times New Roman"/>
                  <w:color w:val="0000FF"/>
                  <w:u w:val="single"/>
                </w:rPr>
                <w:t>e</w:t>
              </w:r>
              <w:r w:rsidRPr="004E1C27">
                <w:rPr>
                  <w:rFonts w:ascii="Times New Roman" w:hAnsi="Times New Roman"/>
                  <w:color w:val="0000FF"/>
                  <w:u w:val="single"/>
                  <w:lang w:val="ru-RU"/>
                </w:rPr>
                <w:t>2</w:t>
              </w:r>
              <w:r>
                <w:rPr>
                  <w:rFonts w:ascii="Times New Roman" w:hAnsi="Times New Roman"/>
                  <w:color w:val="0000FF"/>
                  <w:u w:val="single"/>
                </w:rPr>
                <w:t>a</w:t>
              </w:r>
            </w:hyperlink>
          </w:p>
        </w:tc>
      </w:tr>
      <w:tr w:rsidR="008B55FD" w:rsidRPr="00E301DC">
        <w:trPr>
          <w:trHeight w:val="144"/>
          <w:tblCellSpacing w:w="20" w:type="nil"/>
        </w:trPr>
        <w:tc>
          <w:tcPr>
            <w:tcW w:w="345" w:type="dxa"/>
            <w:tcMar>
              <w:top w:w="50" w:type="dxa"/>
              <w:left w:w="100" w:type="dxa"/>
            </w:tcMar>
            <w:vAlign w:val="center"/>
          </w:tcPr>
          <w:p w:rsidR="008B55FD" w:rsidRDefault="001707E7">
            <w:pPr>
              <w:spacing w:after="0"/>
            </w:pPr>
            <w:r>
              <w:rPr>
                <w:rFonts w:ascii="Times New Roman" w:hAnsi="Times New Roman"/>
                <w:color w:val="000000"/>
                <w:sz w:val="24"/>
              </w:rPr>
              <w:t>27</w:t>
            </w:r>
          </w:p>
        </w:tc>
        <w:tc>
          <w:tcPr>
            <w:tcW w:w="3696"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Охрана растительного мира/ Всероссийская проверочная работа при проведении с использованием компьютера</w:t>
            </w:r>
          </w:p>
        </w:tc>
        <w:tc>
          <w:tcPr>
            <w:tcW w:w="774"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8B55FD" w:rsidRDefault="008B55FD">
            <w:pPr>
              <w:spacing w:after="0"/>
              <w:ind w:left="135"/>
              <w:jc w:val="center"/>
            </w:pPr>
          </w:p>
        </w:tc>
        <w:tc>
          <w:tcPr>
            <w:tcW w:w="1567" w:type="dxa"/>
            <w:tcMar>
              <w:top w:w="50" w:type="dxa"/>
              <w:left w:w="100" w:type="dxa"/>
            </w:tcMar>
            <w:vAlign w:val="center"/>
          </w:tcPr>
          <w:p w:rsidR="008B55FD" w:rsidRDefault="008B55FD">
            <w:pPr>
              <w:spacing w:after="0"/>
              <w:ind w:left="135"/>
              <w:jc w:val="center"/>
            </w:pPr>
          </w:p>
        </w:tc>
        <w:tc>
          <w:tcPr>
            <w:tcW w:w="1102" w:type="dxa"/>
            <w:tcMar>
              <w:top w:w="50" w:type="dxa"/>
              <w:left w:w="100" w:type="dxa"/>
            </w:tcMar>
            <w:vAlign w:val="center"/>
          </w:tcPr>
          <w:p w:rsidR="008B55FD" w:rsidRDefault="008B55FD">
            <w:pPr>
              <w:spacing w:after="0"/>
              <w:ind w:left="135"/>
            </w:pPr>
          </w:p>
        </w:tc>
        <w:tc>
          <w:tcPr>
            <w:tcW w:w="1911"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89">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6</w:t>
              </w:r>
              <w:r>
                <w:rPr>
                  <w:rFonts w:ascii="Times New Roman" w:hAnsi="Times New Roman"/>
                  <w:color w:val="0000FF"/>
                  <w:u w:val="single"/>
                </w:rPr>
                <w:t>f</w:t>
              </w:r>
              <w:r w:rsidRPr="004E1C27">
                <w:rPr>
                  <w:rFonts w:ascii="Times New Roman" w:hAnsi="Times New Roman"/>
                  <w:color w:val="0000FF"/>
                  <w:u w:val="single"/>
                  <w:lang w:val="ru-RU"/>
                </w:rPr>
                <w:t>88</w:t>
              </w:r>
            </w:hyperlink>
          </w:p>
        </w:tc>
      </w:tr>
      <w:tr w:rsidR="008B55FD" w:rsidRPr="00E301DC">
        <w:trPr>
          <w:trHeight w:val="144"/>
          <w:tblCellSpacing w:w="20" w:type="nil"/>
        </w:trPr>
        <w:tc>
          <w:tcPr>
            <w:tcW w:w="345" w:type="dxa"/>
            <w:tcMar>
              <w:top w:w="50" w:type="dxa"/>
              <w:left w:w="100" w:type="dxa"/>
            </w:tcMar>
            <w:vAlign w:val="center"/>
          </w:tcPr>
          <w:p w:rsidR="008B55FD" w:rsidRDefault="001707E7">
            <w:pPr>
              <w:spacing w:after="0"/>
            </w:pPr>
            <w:r>
              <w:rPr>
                <w:rFonts w:ascii="Times New Roman" w:hAnsi="Times New Roman"/>
                <w:color w:val="000000"/>
                <w:sz w:val="24"/>
              </w:rPr>
              <w:t>28</w:t>
            </w:r>
          </w:p>
        </w:tc>
        <w:tc>
          <w:tcPr>
            <w:tcW w:w="3696"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Бактерии - </w:t>
            </w:r>
            <w:proofErr w:type="spellStart"/>
            <w:r w:rsidRPr="004E1C27">
              <w:rPr>
                <w:rFonts w:ascii="Times New Roman" w:hAnsi="Times New Roman"/>
                <w:color w:val="000000"/>
                <w:sz w:val="24"/>
                <w:lang w:val="ru-RU"/>
              </w:rPr>
              <w:t>доядерные</w:t>
            </w:r>
            <w:proofErr w:type="spellEnd"/>
            <w:r w:rsidRPr="004E1C27">
              <w:rPr>
                <w:rFonts w:ascii="Times New Roman" w:hAnsi="Times New Roman"/>
                <w:color w:val="000000"/>
                <w:sz w:val="24"/>
                <w:lang w:val="ru-RU"/>
              </w:rPr>
              <w:t xml:space="preserve"> организмы. Общая характеристика бактерий. Лабораторная работа «Изучение строения бактерий </w:t>
            </w:r>
            <w:r w:rsidRPr="004E1C27">
              <w:rPr>
                <w:rFonts w:ascii="Times New Roman" w:hAnsi="Times New Roman"/>
                <w:color w:val="000000"/>
                <w:sz w:val="24"/>
                <w:lang w:val="ru-RU"/>
              </w:rPr>
              <w:lastRenderedPageBreak/>
              <w:t>(на готовых микропрепаратах)»/Всероссийская проверочная работа при проведении на бумажном носителе</w:t>
            </w:r>
          </w:p>
        </w:tc>
        <w:tc>
          <w:tcPr>
            <w:tcW w:w="774"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lastRenderedPageBreak/>
              <w:t xml:space="preserve">1 </w:t>
            </w:r>
          </w:p>
        </w:tc>
        <w:tc>
          <w:tcPr>
            <w:tcW w:w="1463" w:type="dxa"/>
            <w:tcMar>
              <w:top w:w="50" w:type="dxa"/>
              <w:left w:w="100" w:type="dxa"/>
            </w:tcMar>
            <w:vAlign w:val="center"/>
          </w:tcPr>
          <w:p w:rsidR="008B55FD" w:rsidRDefault="008B55FD">
            <w:pPr>
              <w:spacing w:after="0"/>
              <w:ind w:left="135"/>
              <w:jc w:val="center"/>
            </w:pPr>
          </w:p>
        </w:tc>
        <w:tc>
          <w:tcPr>
            <w:tcW w:w="1567"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8B55FD" w:rsidRDefault="008B55FD">
            <w:pPr>
              <w:spacing w:after="0"/>
              <w:ind w:left="135"/>
            </w:pPr>
          </w:p>
        </w:tc>
        <w:tc>
          <w:tcPr>
            <w:tcW w:w="1911"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90">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75</w:t>
              </w:r>
              <w:r>
                <w:rPr>
                  <w:rFonts w:ascii="Times New Roman" w:hAnsi="Times New Roman"/>
                  <w:color w:val="0000FF"/>
                  <w:u w:val="single"/>
                </w:rPr>
                <w:t>f</w:t>
              </w:r>
              <w:r w:rsidRPr="004E1C27">
                <w:rPr>
                  <w:rFonts w:ascii="Times New Roman" w:hAnsi="Times New Roman"/>
                  <w:color w:val="0000FF"/>
                  <w:u w:val="single"/>
                  <w:lang w:val="ru-RU"/>
                </w:rPr>
                <w:t>0</w:t>
              </w:r>
            </w:hyperlink>
          </w:p>
        </w:tc>
      </w:tr>
      <w:tr w:rsidR="008B55FD" w:rsidRPr="00E301DC">
        <w:trPr>
          <w:trHeight w:val="144"/>
          <w:tblCellSpacing w:w="20" w:type="nil"/>
        </w:trPr>
        <w:tc>
          <w:tcPr>
            <w:tcW w:w="345" w:type="dxa"/>
            <w:tcMar>
              <w:top w:w="50" w:type="dxa"/>
              <w:left w:w="100" w:type="dxa"/>
            </w:tcMar>
            <w:vAlign w:val="center"/>
          </w:tcPr>
          <w:p w:rsidR="008B55FD" w:rsidRDefault="001707E7">
            <w:pPr>
              <w:spacing w:after="0"/>
            </w:pPr>
            <w:r>
              <w:rPr>
                <w:rFonts w:ascii="Times New Roman" w:hAnsi="Times New Roman"/>
                <w:color w:val="000000"/>
                <w:sz w:val="24"/>
              </w:rPr>
              <w:lastRenderedPageBreak/>
              <w:t>29</w:t>
            </w:r>
          </w:p>
        </w:tc>
        <w:tc>
          <w:tcPr>
            <w:tcW w:w="3696"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Роль бактерий в природе и жизни человека</w:t>
            </w:r>
          </w:p>
        </w:tc>
        <w:tc>
          <w:tcPr>
            <w:tcW w:w="774"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8B55FD" w:rsidRDefault="008B55FD">
            <w:pPr>
              <w:spacing w:after="0"/>
              <w:ind w:left="135"/>
              <w:jc w:val="center"/>
            </w:pPr>
          </w:p>
        </w:tc>
        <w:tc>
          <w:tcPr>
            <w:tcW w:w="1567" w:type="dxa"/>
            <w:tcMar>
              <w:top w:w="50" w:type="dxa"/>
              <w:left w:w="100" w:type="dxa"/>
            </w:tcMar>
            <w:vAlign w:val="center"/>
          </w:tcPr>
          <w:p w:rsidR="008B55FD" w:rsidRDefault="008B55FD">
            <w:pPr>
              <w:spacing w:after="0"/>
              <w:ind w:left="135"/>
              <w:jc w:val="center"/>
            </w:pPr>
          </w:p>
        </w:tc>
        <w:tc>
          <w:tcPr>
            <w:tcW w:w="1102" w:type="dxa"/>
            <w:tcMar>
              <w:top w:w="50" w:type="dxa"/>
              <w:left w:w="100" w:type="dxa"/>
            </w:tcMar>
            <w:vAlign w:val="center"/>
          </w:tcPr>
          <w:p w:rsidR="008B55FD" w:rsidRDefault="008B55FD">
            <w:pPr>
              <w:spacing w:after="0"/>
              <w:ind w:left="135"/>
            </w:pPr>
          </w:p>
        </w:tc>
        <w:tc>
          <w:tcPr>
            <w:tcW w:w="1911"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91">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75</w:t>
              </w:r>
              <w:r>
                <w:rPr>
                  <w:rFonts w:ascii="Times New Roman" w:hAnsi="Times New Roman"/>
                  <w:color w:val="0000FF"/>
                  <w:u w:val="single"/>
                </w:rPr>
                <w:t>f</w:t>
              </w:r>
              <w:r w:rsidRPr="004E1C27">
                <w:rPr>
                  <w:rFonts w:ascii="Times New Roman" w:hAnsi="Times New Roman"/>
                  <w:color w:val="0000FF"/>
                  <w:u w:val="single"/>
                  <w:lang w:val="ru-RU"/>
                </w:rPr>
                <w:t>0</w:t>
              </w:r>
            </w:hyperlink>
          </w:p>
        </w:tc>
      </w:tr>
      <w:tr w:rsidR="008B55FD" w:rsidRPr="00E301DC">
        <w:trPr>
          <w:trHeight w:val="144"/>
          <w:tblCellSpacing w:w="20" w:type="nil"/>
        </w:trPr>
        <w:tc>
          <w:tcPr>
            <w:tcW w:w="345" w:type="dxa"/>
            <w:tcMar>
              <w:top w:w="50" w:type="dxa"/>
              <w:left w:w="100" w:type="dxa"/>
            </w:tcMar>
            <w:vAlign w:val="center"/>
          </w:tcPr>
          <w:p w:rsidR="008B55FD" w:rsidRDefault="001707E7">
            <w:pPr>
              <w:spacing w:after="0"/>
            </w:pPr>
            <w:r>
              <w:rPr>
                <w:rFonts w:ascii="Times New Roman" w:hAnsi="Times New Roman"/>
                <w:color w:val="000000"/>
                <w:sz w:val="24"/>
              </w:rPr>
              <w:t>30</w:t>
            </w:r>
          </w:p>
        </w:tc>
        <w:tc>
          <w:tcPr>
            <w:tcW w:w="3696" w:type="dxa"/>
            <w:tcMar>
              <w:top w:w="50" w:type="dxa"/>
              <w:left w:w="100" w:type="dxa"/>
            </w:tcMar>
            <w:vAlign w:val="center"/>
          </w:tcPr>
          <w:p w:rsidR="008B55FD" w:rsidRDefault="001707E7">
            <w:pPr>
              <w:spacing w:after="0"/>
              <w:ind w:left="135"/>
            </w:pPr>
            <w:proofErr w:type="spellStart"/>
            <w:r>
              <w:rPr>
                <w:rFonts w:ascii="Times New Roman" w:hAnsi="Times New Roman"/>
                <w:color w:val="000000"/>
                <w:sz w:val="24"/>
              </w:rPr>
              <w:t>Грибы</w:t>
            </w:r>
            <w:proofErr w:type="spellEnd"/>
            <w:r>
              <w:rPr>
                <w:rFonts w:ascii="Times New Roman" w:hAnsi="Times New Roman"/>
                <w:color w:val="000000"/>
                <w:sz w:val="24"/>
              </w:rPr>
              <w:t xml:space="preserve">. </w:t>
            </w:r>
            <w:proofErr w:type="spellStart"/>
            <w:r>
              <w:rPr>
                <w:rFonts w:ascii="Times New Roman" w:hAnsi="Times New Roman"/>
                <w:color w:val="000000"/>
                <w:sz w:val="24"/>
              </w:rPr>
              <w:t>Общая</w:t>
            </w:r>
            <w:proofErr w:type="spellEnd"/>
            <w:r>
              <w:rPr>
                <w:rFonts w:ascii="Times New Roman" w:hAnsi="Times New Roman"/>
                <w:color w:val="000000"/>
                <w:sz w:val="24"/>
              </w:rPr>
              <w:t xml:space="preserve"> </w:t>
            </w:r>
            <w:proofErr w:type="spellStart"/>
            <w:r>
              <w:rPr>
                <w:rFonts w:ascii="Times New Roman" w:hAnsi="Times New Roman"/>
                <w:color w:val="000000"/>
                <w:sz w:val="24"/>
              </w:rPr>
              <w:t>характеристика</w:t>
            </w:r>
            <w:proofErr w:type="spellEnd"/>
          </w:p>
        </w:tc>
        <w:tc>
          <w:tcPr>
            <w:tcW w:w="774"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8B55FD" w:rsidRDefault="008B55FD">
            <w:pPr>
              <w:spacing w:after="0"/>
              <w:ind w:left="135"/>
              <w:jc w:val="center"/>
            </w:pPr>
          </w:p>
        </w:tc>
        <w:tc>
          <w:tcPr>
            <w:tcW w:w="1567" w:type="dxa"/>
            <w:tcMar>
              <w:top w:w="50" w:type="dxa"/>
              <w:left w:w="100" w:type="dxa"/>
            </w:tcMar>
            <w:vAlign w:val="center"/>
          </w:tcPr>
          <w:p w:rsidR="008B55FD" w:rsidRDefault="008B55FD">
            <w:pPr>
              <w:spacing w:after="0"/>
              <w:ind w:left="135"/>
              <w:jc w:val="center"/>
            </w:pPr>
          </w:p>
        </w:tc>
        <w:tc>
          <w:tcPr>
            <w:tcW w:w="1102" w:type="dxa"/>
            <w:tcMar>
              <w:top w:w="50" w:type="dxa"/>
              <w:left w:w="100" w:type="dxa"/>
            </w:tcMar>
            <w:vAlign w:val="center"/>
          </w:tcPr>
          <w:p w:rsidR="008B55FD" w:rsidRDefault="008B55FD">
            <w:pPr>
              <w:spacing w:after="0"/>
              <w:ind w:left="135"/>
            </w:pPr>
          </w:p>
        </w:tc>
        <w:tc>
          <w:tcPr>
            <w:tcW w:w="1911"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92">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70</w:t>
              </w:r>
              <w:r>
                <w:rPr>
                  <w:rFonts w:ascii="Times New Roman" w:hAnsi="Times New Roman"/>
                  <w:color w:val="0000FF"/>
                  <w:u w:val="single"/>
                </w:rPr>
                <w:t>e</w:t>
              </w:r>
              <w:r w:rsidRPr="004E1C27">
                <w:rPr>
                  <w:rFonts w:ascii="Times New Roman" w:hAnsi="Times New Roman"/>
                  <w:color w:val="0000FF"/>
                  <w:u w:val="single"/>
                  <w:lang w:val="ru-RU"/>
                </w:rPr>
                <w:t>6</w:t>
              </w:r>
            </w:hyperlink>
          </w:p>
        </w:tc>
      </w:tr>
      <w:tr w:rsidR="008B55FD" w:rsidRPr="00E301DC">
        <w:trPr>
          <w:trHeight w:val="144"/>
          <w:tblCellSpacing w:w="20" w:type="nil"/>
        </w:trPr>
        <w:tc>
          <w:tcPr>
            <w:tcW w:w="345" w:type="dxa"/>
            <w:tcMar>
              <w:top w:w="50" w:type="dxa"/>
              <w:left w:w="100" w:type="dxa"/>
            </w:tcMar>
            <w:vAlign w:val="center"/>
          </w:tcPr>
          <w:p w:rsidR="008B55FD" w:rsidRDefault="001707E7">
            <w:pPr>
              <w:spacing w:after="0"/>
            </w:pPr>
            <w:r>
              <w:rPr>
                <w:rFonts w:ascii="Times New Roman" w:hAnsi="Times New Roman"/>
                <w:color w:val="000000"/>
                <w:sz w:val="24"/>
              </w:rPr>
              <w:t>31</w:t>
            </w:r>
          </w:p>
        </w:tc>
        <w:tc>
          <w:tcPr>
            <w:tcW w:w="3696"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Шляпочные грибы. Практическая работа «Изучение строения плодовых тел шляпочных грибов (или изучение шляпочных грибов на муляжах)»</w:t>
            </w:r>
          </w:p>
        </w:tc>
        <w:tc>
          <w:tcPr>
            <w:tcW w:w="774"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8B55FD" w:rsidRDefault="008B55FD">
            <w:pPr>
              <w:spacing w:after="0"/>
              <w:ind w:left="135"/>
              <w:jc w:val="center"/>
            </w:pPr>
          </w:p>
        </w:tc>
        <w:tc>
          <w:tcPr>
            <w:tcW w:w="1567"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8B55FD" w:rsidRDefault="008B55FD">
            <w:pPr>
              <w:spacing w:after="0"/>
              <w:ind w:left="135"/>
            </w:pPr>
          </w:p>
        </w:tc>
        <w:tc>
          <w:tcPr>
            <w:tcW w:w="1911"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93">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70</w:t>
              </w:r>
              <w:r>
                <w:rPr>
                  <w:rFonts w:ascii="Times New Roman" w:hAnsi="Times New Roman"/>
                  <w:color w:val="0000FF"/>
                  <w:u w:val="single"/>
                </w:rPr>
                <w:t>e</w:t>
              </w:r>
              <w:r w:rsidRPr="004E1C27">
                <w:rPr>
                  <w:rFonts w:ascii="Times New Roman" w:hAnsi="Times New Roman"/>
                  <w:color w:val="0000FF"/>
                  <w:u w:val="single"/>
                  <w:lang w:val="ru-RU"/>
                </w:rPr>
                <w:t>6</w:t>
              </w:r>
            </w:hyperlink>
          </w:p>
        </w:tc>
      </w:tr>
      <w:tr w:rsidR="008B55FD" w:rsidRPr="00E301DC">
        <w:trPr>
          <w:trHeight w:val="144"/>
          <w:tblCellSpacing w:w="20" w:type="nil"/>
        </w:trPr>
        <w:tc>
          <w:tcPr>
            <w:tcW w:w="345" w:type="dxa"/>
            <w:tcMar>
              <w:top w:w="50" w:type="dxa"/>
              <w:left w:w="100" w:type="dxa"/>
            </w:tcMar>
            <w:vAlign w:val="center"/>
          </w:tcPr>
          <w:p w:rsidR="008B55FD" w:rsidRDefault="001707E7">
            <w:pPr>
              <w:spacing w:after="0"/>
            </w:pPr>
            <w:r>
              <w:rPr>
                <w:rFonts w:ascii="Times New Roman" w:hAnsi="Times New Roman"/>
                <w:color w:val="000000"/>
                <w:sz w:val="24"/>
              </w:rPr>
              <w:t>32</w:t>
            </w:r>
          </w:p>
        </w:tc>
        <w:tc>
          <w:tcPr>
            <w:tcW w:w="3696"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Плесневые и дрожжи. Практическая работа «Изучение строения одноклеточных </w:t>
            </w:r>
            <w:r w:rsidRPr="004E1C27">
              <w:rPr>
                <w:rFonts w:ascii="Times New Roman" w:hAnsi="Times New Roman"/>
                <w:color w:val="000000"/>
                <w:sz w:val="24"/>
                <w:lang w:val="ru-RU"/>
              </w:rPr>
              <w:lastRenderedPageBreak/>
              <w:t>(</w:t>
            </w:r>
            <w:proofErr w:type="spellStart"/>
            <w:r w:rsidRPr="004E1C27">
              <w:rPr>
                <w:rFonts w:ascii="Times New Roman" w:hAnsi="Times New Roman"/>
                <w:color w:val="000000"/>
                <w:sz w:val="24"/>
                <w:lang w:val="ru-RU"/>
              </w:rPr>
              <w:t>мукор</w:t>
            </w:r>
            <w:proofErr w:type="spellEnd"/>
            <w:r w:rsidRPr="004E1C27">
              <w:rPr>
                <w:rFonts w:ascii="Times New Roman" w:hAnsi="Times New Roman"/>
                <w:color w:val="000000"/>
                <w:sz w:val="24"/>
                <w:lang w:val="ru-RU"/>
              </w:rPr>
              <w:t>) и многоклеточных (</w:t>
            </w:r>
            <w:proofErr w:type="spellStart"/>
            <w:r w:rsidRPr="004E1C27">
              <w:rPr>
                <w:rFonts w:ascii="Times New Roman" w:hAnsi="Times New Roman"/>
                <w:color w:val="000000"/>
                <w:sz w:val="24"/>
                <w:lang w:val="ru-RU"/>
              </w:rPr>
              <w:t>пеницилл</w:t>
            </w:r>
            <w:proofErr w:type="spellEnd"/>
            <w:r w:rsidRPr="004E1C27">
              <w:rPr>
                <w:rFonts w:ascii="Times New Roman" w:hAnsi="Times New Roman"/>
                <w:color w:val="000000"/>
                <w:sz w:val="24"/>
                <w:lang w:val="ru-RU"/>
              </w:rPr>
              <w:t>) плесневых грибов»</w:t>
            </w:r>
          </w:p>
        </w:tc>
        <w:tc>
          <w:tcPr>
            <w:tcW w:w="774"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lastRenderedPageBreak/>
              <w:t xml:space="preserve">1 </w:t>
            </w:r>
          </w:p>
        </w:tc>
        <w:tc>
          <w:tcPr>
            <w:tcW w:w="1463" w:type="dxa"/>
            <w:tcMar>
              <w:top w:w="50" w:type="dxa"/>
              <w:left w:w="100" w:type="dxa"/>
            </w:tcMar>
            <w:vAlign w:val="center"/>
          </w:tcPr>
          <w:p w:rsidR="008B55FD" w:rsidRDefault="008B55FD">
            <w:pPr>
              <w:spacing w:after="0"/>
              <w:ind w:left="135"/>
              <w:jc w:val="center"/>
            </w:pPr>
          </w:p>
        </w:tc>
        <w:tc>
          <w:tcPr>
            <w:tcW w:w="1567"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8B55FD" w:rsidRDefault="008B55FD">
            <w:pPr>
              <w:spacing w:after="0"/>
              <w:ind w:left="135"/>
            </w:pPr>
          </w:p>
        </w:tc>
        <w:tc>
          <w:tcPr>
            <w:tcW w:w="1911"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94">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72</w:t>
              </w:r>
              <w:r>
                <w:rPr>
                  <w:rFonts w:ascii="Times New Roman" w:hAnsi="Times New Roman"/>
                  <w:color w:val="0000FF"/>
                  <w:u w:val="single"/>
                </w:rPr>
                <w:t>b</w:t>
              </w:r>
              <w:r w:rsidRPr="004E1C27">
                <w:rPr>
                  <w:rFonts w:ascii="Times New Roman" w:hAnsi="Times New Roman"/>
                  <w:color w:val="0000FF"/>
                  <w:u w:val="single"/>
                  <w:lang w:val="ru-RU"/>
                </w:rPr>
                <w:t>2</w:t>
              </w:r>
            </w:hyperlink>
          </w:p>
        </w:tc>
      </w:tr>
      <w:tr w:rsidR="008B55FD" w:rsidRPr="00E301DC">
        <w:trPr>
          <w:trHeight w:val="144"/>
          <w:tblCellSpacing w:w="20" w:type="nil"/>
        </w:trPr>
        <w:tc>
          <w:tcPr>
            <w:tcW w:w="345" w:type="dxa"/>
            <w:tcMar>
              <w:top w:w="50" w:type="dxa"/>
              <w:left w:w="100" w:type="dxa"/>
            </w:tcMar>
            <w:vAlign w:val="center"/>
          </w:tcPr>
          <w:p w:rsidR="008B55FD" w:rsidRDefault="001707E7">
            <w:pPr>
              <w:spacing w:after="0"/>
            </w:pPr>
            <w:r>
              <w:rPr>
                <w:rFonts w:ascii="Times New Roman" w:hAnsi="Times New Roman"/>
                <w:color w:val="000000"/>
                <w:sz w:val="24"/>
              </w:rPr>
              <w:lastRenderedPageBreak/>
              <w:t>33</w:t>
            </w:r>
          </w:p>
        </w:tc>
        <w:tc>
          <w:tcPr>
            <w:tcW w:w="3696"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Грибы -паразиты растений, животных и человека</w:t>
            </w:r>
          </w:p>
        </w:tc>
        <w:tc>
          <w:tcPr>
            <w:tcW w:w="774"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8B55FD" w:rsidRDefault="008B55FD">
            <w:pPr>
              <w:spacing w:after="0"/>
              <w:ind w:left="135"/>
              <w:jc w:val="center"/>
            </w:pPr>
          </w:p>
        </w:tc>
        <w:tc>
          <w:tcPr>
            <w:tcW w:w="1567" w:type="dxa"/>
            <w:tcMar>
              <w:top w:w="50" w:type="dxa"/>
              <w:left w:w="100" w:type="dxa"/>
            </w:tcMar>
            <w:vAlign w:val="center"/>
          </w:tcPr>
          <w:p w:rsidR="008B55FD" w:rsidRDefault="008B55FD">
            <w:pPr>
              <w:spacing w:after="0"/>
              <w:ind w:left="135"/>
              <w:jc w:val="center"/>
            </w:pPr>
          </w:p>
        </w:tc>
        <w:tc>
          <w:tcPr>
            <w:tcW w:w="1102" w:type="dxa"/>
            <w:tcMar>
              <w:top w:w="50" w:type="dxa"/>
              <w:left w:w="100" w:type="dxa"/>
            </w:tcMar>
            <w:vAlign w:val="center"/>
          </w:tcPr>
          <w:p w:rsidR="008B55FD" w:rsidRDefault="008B55FD">
            <w:pPr>
              <w:spacing w:after="0"/>
              <w:ind w:left="135"/>
            </w:pPr>
          </w:p>
        </w:tc>
        <w:tc>
          <w:tcPr>
            <w:tcW w:w="1911"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95">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72</w:t>
              </w:r>
              <w:r>
                <w:rPr>
                  <w:rFonts w:ascii="Times New Roman" w:hAnsi="Times New Roman"/>
                  <w:color w:val="0000FF"/>
                  <w:u w:val="single"/>
                </w:rPr>
                <w:t>b</w:t>
              </w:r>
              <w:r w:rsidRPr="004E1C27">
                <w:rPr>
                  <w:rFonts w:ascii="Times New Roman" w:hAnsi="Times New Roman"/>
                  <w:color w:val="0000FF"/>
                  <w:u w:val="single"/>
                  <w:lang w:val="ru-RU"/>
                </w:rPr>
                <w:t>2</w:t>
              </w:r>
            </w:hyperlink>
          </w:p>
        </w:tc>
      </w:tr>
      <w:tr w:rsidR="008B55FD" w:rsidRPr="00E301DC">
        <w:trPr>
          <w:trHeight w:val="144"/>
          <w:tblCellSpacing w:w="20" w:type="nil"/>
        </w:trPr>
        <w:tc>
          <w:tcPr>
            <w:tcW w:w="345" w:type="dxa"/>
            <w:tcMar>
              <w:top w:w="50" w:type="dxa"/>
              <w:left w:w="100" w:type="dxa"/>
            </w:tcMar>
            <w:vAlign w:val="center"/>
          </w:tcPr>
          <w:p w:rsidR="008B55FD" w:rsidRDefault="001707E7">
            <w:pPr>
              <w:spacing w:after="0"/>
            </w:pPr>
            <w:r>
              <w:rPr>
                <w:rFonts w:ascii="Times New Roman" w:hAnsi="Times New Roman"/>
                <w:color w:val="000000"/>
                <w:sz w:val="24"/>
              </w:rPr>
              <w:t>34</w:t>
            </w:r>
          </w:p>
        </w:tc>
        <w:tc>
          <w:tcPr>
            <w:tcW w:w="3696"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Лишайники - комплексные организмы. Практическая работа «Изучение строения лишайников»</w:t>
            </w:r>
          </w:p>
        </w:tc>
        <w:tc>
          <w:tcPr>
            <w:tcW w:w="774"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1 </w:t>
            </w:r>
          </w:p>
        </w:tc>
        <w:tc>
          <w:tcPr>
            <w:tcW w:w="1463" w:type="dxa"/>
            <w:tcMar>
              <w:top w:w="50" w:type="dxa"/>
              <w:left w:w="100" w:type="dxa"/>
            </w:tcMar>
            <w:vAlign w:val="center"/>
          </w:tcPr>
          <w:p w:rsidR="008B55FD" w:rsidRDefault="008B55FD">
            <w:pPr>
              <w:spacing w:after="0"/>
              <w:ind w:left="135"/>
              <w:jc w:val="center"/>
            </w:pPr>
          </w:p>
        </w:tc>
        <w:tc>
          <w:tcPr>
            <w:tcW w:w="1567"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8B55FD" w:rsidRDefault="008B55FD">
            <w:pPr>
              <w:spacing w:after="0"/>
              <w:ind w:left="135"/>
            </w:pPr>
          </w:p>
        </w:tc>
        <w:tc>
          <w:tcPr>
            <w:tcW w:w="1911" w:type="dxa"/>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 xml:space="preserve">Библиотека ЦОК </w:t>
            </w:r>
            <w:hyperlink r:id="rId96">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d</w:t>
              </w:r>
              <w:r w:rsidRPr="004E1C27">
                <w:rPr>
                  <w:rFonts w:ascii="Times New Roman" w:hAnsi="Times New Roman"/>
                  <w:color w:val="0000FF"/>
                  <w:u w:val="single"/>
                  <w:lang w:val="ru-RU"/>
                </w:rPr>
                <w:t>7460</w:t>
              </w:r>
            </w:hyperlink>
          </w:p>
        </w:tc>
      </w:tr>
      <w:tr w:rsidR="008B55FD">
        <w:trPr>
          <w:trHeight w:val="144"/>
          <w:tblCellSpacing w:w="20" w:type="nil"/>
        </w:trPr>
        <w:tc>
          <w:tcPr>
            <w:tcW w:w="0" w:type="auto"/>
            <w:gridSpan w:val="2"/>
            <w:tcMar>
              <w:top w:w="50" w:type="dxa"/>
              <w:left w:w="100" w:type="dxa"/>
            </w:tcMar>
            <w:vAlign w:val="center"/>
          </w:tcPr>
          <w:p w:rsidR="008B55FD" w:rsidRPr="004E1C27" w:rsidRDefault="001707E7">
            <w:pPr>
              <w:spacing w:after="0"/>
              <w:ind w:left="135"/>
              <w:rPr>
                <w:lang w:val="ru-RU"/>
              </w:rPr>
            </w:pPr>
            <w:r w:rsidRPr="004E1C27">
              <w:rPr>
                <w:rFonts w:ascii="Times New Roman" w:hAnsi="Times New Roman"/>
                <w:color w:val="000000"/>
                <w:sz w:val="24"/>
                <w:lang w:val="ru-RU"/>
              </w:rPr>
              <w:t>ОБЩЕЕ КОЛИЧЕСТВО ЧАСОВ ПО ПРОГРАММЕ</w:t>
            </w:r>
          </w:p>
        </w:tc>
        <w:tc>
          <w:tcPr>
            <w:tcW w:w="1216"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34 </w:t>
            </w:r>
          </w:p>
        </w:tc>
        <w:tc>
          <w:tcPr>
            <w:tcW w:w="1463"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0 </w:t>
            </w:r>
          </w:p>
        </w:tc>
        <w:tc>
          <w:tcPr>
            <w:tcW w:w="1567" w:type="dxa"/>
            <w:tcMar>
              <w:top w:w="50" w:type="dxa"/>
              <w:left w:w="100" w:type="dxa"/>
            </w:tcMar>
            <w:vAlign w:val="center"/>
          </w:tcPr>
          <w:p w:rsidR="008B55FD" w:rsidRDefault="001707E7">
            <w:pPr>
              <w:spacing w:after="0"/>
              <w:ind w:left="135"/>
              <w:jc w:val="center"/>
            </w:pPr>
            <w:r>
              <w:rPr>
                <w:rFonts w:ascii="Times New Roman" w:hAnsi="Times New Roman"/>
                <w:color w:val="000000"/>
                <w:sz w:val="24"/>
              </w:rPr>
              <w:t xml:space="preserve"> 6.5 </w:t>
            </w:r>
          </w:p>
        </w:tc>
        <w:tc>
          <w:tcPr>
            <w:tcW w:w="0" w:type="auto"/>
            <w:gridSpan w:val="2"/>
            <w:tcMar>
              <w:top w:w="50" w:type="dxa"/>
              <w:left w:w="100" w:type="dxa"/>
            </w:tcMar>
            <w:vAlign w:val="center"/>
          </w:tcPr>
          <w:p w:rsidR="008B55FD" w:rsidRDefault="008B55FD"/>
        </w:tc>
      </w:tr>
    </w:tbl>
    <w:p w:rsidR="008B55FD" w:rsidRDefault="008B55FD">
      <w:pPr>
        <w:sectPr w:rsidR="008B55FD">
          <w:pgSz w:w="16383" w:h="11906" w:orient="landscape"/>
          <w:pgMar w:top="1134" w:right="850" w:bottom="1134" w:left="1701" w:header="720" w:footer="720" w:gutter="0"/>
          <w:cols w:space="720"/>
        </w:sectPr>
      </w:pPr>
    </w:p>
    <w:p w:rsidR="008B55FD" w:rsidRDefault="001707E7">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653"/>
        <w:gridCol w:w="2747"/>
        <w:gridCol w:w="895"/>
        <w:gridCol w:w="1729"/>
        <w:gridCol w:w="1793"/>
        <w:gridCol w:w="1269"/>
        <w:gridCol w:w="4954"/>
      </w:tblGrid>
      <w:tr w:rsidR="008B55FD" w:rsidTr="00A072EF">
        <w:trPr>
          <w:trHeight w:val="144"/>
          <w:tblCellSpacing w:w="20" w:type="nil"/>
        </w:trPr>
        <w:tc>
          <w:tcPr>
            <w:tcW w:w="1203" w:type="dxa"/>
            <w:vMerge w:val="restart"/>
            <w:tcMar>
              <w:top w:w="50" w:type="dxa"/>
              <w:left w:w="100" w:type="dxa"/>
            </w:tcMar>
            <w:vAlign w:val="center"/>
          </w:tcPr>
          <w:p w:rsidR="008B55FD" w:rsidRDefault="001707E7">
            <w:pPr>
              <w:spacing w:after="0"/>
              <w:ind w:left="135"/>
            </w:pPr>
            <w:r>
              <w:rPr>
                <w:rFonts w:ascii="Times New Roman" w:hAnsi="Times New Roman"/>
                <w:b/>
                <w:color w:val="000000"/>
                <w:sz w:val="24"/>
              </w:rPr>
              <w:t xml:space="preserve">№ п/п </w:t>
            </w:r>
          </w:p>
          <w:p w:rsidR="008B55FD" w:rsidRDefault="008B55FD">
            <w:pPr>
              <w:spacing w:after="0"/>
              <w:ind w:left="135"/>
            </w:pPr>
          </w:p>
        </w:tc>
        <w:tc>
          <w:tcPr>
            <w:tcW w:w="3919" w:type="dxa"/>
            <w:vMerge w:val="restart"/>
            <w:tcMar>
              <w:top w:w="50" w:type="dxa"/>
              <w:left w:w="100" w:type="dxa"/>
            </w:tcMar>
            <w:vAlign w:val="center"/>
          </w:tcPr>
          <w:p w:rsidR="008B55FD" w:rsidRDefault="001707E7">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rsidR="008B55FD" w:rsidRDefault="008B55FD">
            <w:pPr>
              <w:spacing w:after="0"/>
              <w:ind w:left="135"/>
            </w:pPr>
          </w:p>
        </w:tc>
        <w:tc>
          <w:tcPr>
            <w:tcW w:w="0" w:type="auto"/>
            <w:gridSpan w:val="3"/>
            <w:tcMar>
              <w:top w:w="50" w:type="dxa"/>
              <w:left w:w="100" w:type="dxa"/>
            </w:tcMar>
            <w:vAlign w:val="center"/>
          </w:tcPr>
          <w:p w:rsidR="008B55FD" w:rsidRDefault="001707E7">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347" w:type="dxa"/>
            <w:vMerge w:val="restart"/>
            <w:tcMar>
              <w:top w:w="50" w:type="dxa"/>
              <w:left w:w="100" w:type="dxa"/>
            </w:tcMar>
            <w:vAlign w:val="center"/>
          </w:tcPr>
          <w:p w:rsidR="008B55FD" w:rsidRDefault="001707E7">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rsidR="008B55FD" w:rsidRDefault="008B55FD">
            <w:pPr>
              <w:spacing w:after="0"/>
              <w:ind w:left="135"/>
            </w:pPr>
          </w:p>
        </w:tc>
        <w:tc>
          <w:tcPr>
            <w:tcW w:w="2861" w:type="dxa"/>
            <w:vMerge w:val="restart"/>
            <w:tcMar>
              <w:top w:w="50" w:type="dxa"/>
              <w:left w:w="100" w:type="dxa"/>
            </w:tcMar>
            <w:vAlign w:val="center"/>
          </w:tcPr>
          <w:p w:rsidR="008B55FD" w:rsidRDefault="001707E7">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8B55FD" w:rsidRDefault="008B55FD">
            <w:pPr>
              <w:spacing w:after="0"/>
              <w:ind w:left="135"/>
            </w:pPr>
          </w:p>
        </w:tc>
      </w:tr>
      <w:tr w:rsidR="008B55FD" w:rsidTr="00A072EF">
        <w:trPr>
          <w:trHeight w:val="144"/>
          <w:tblCellSpacing w:w="20" w:type="nil"/>
        </w:trPr>
        <w:tc>
          <w:tcPr>
            <w:tcW w:w="0" w:type="auto"/>
            <w:vMerge/>
            <w:tcBorders>
              <w:top w:val="nil"/>
            </w:tcBorders>
            <w:tcMar>
              <w:top w:w="50" w:type="dxa"/>
              <w:left w:w="100" w:type="dxa"/>
            </w:tcMar>
          </w:tcPr>
          <w:p w:rsidR="008B55FD" w:rsidRDefault="008B55FD"/>
        </w:tc>
        <w:tc>
          <w:tcPr>
            <w:tcW w:w="0" w:type="auto"/>
            <w:vMerge/>
            <w:tcBorders>
              <w:top w:val="nil"/>
            </w:tcBorders>
            <w:tcMar>
              <w:top w:w="50" w:type="dxa"/>
              <w:left w:w="100" w:type="dxa"/>
            </w:tcMar>
          </w:tcPr>
          <w:p w:rsidR="008B55FD" w:rsidRDefault="008B55FD"/>
        </w:tc>
        <w:tc>
          <w:tcPr>
            <w:tcW w:w="959" w:type="dxa"/>
            <w:tcMar>
              <w:top w:w="50" w:type="dxa"/>
              <w:left w:w="100" w:type="dxa"/>
            </w:tcMar>
            <w:vAlign w:val="center"/>
          </w:tcPr>
          <w:p w:rsidR="008B55FD" w:rsidRDefault="001707E7">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8B55FD" w:rsidRDefault="008B55FD">
            <w:pPr>
              <w:spacing w:after="0"/>
              <w:ind w:left="135"/>
            </w:pPr>
          </w:p>
        </w:tc>
        <w:tc>
          <w:tcPr>
            <w:tcW w:w="1841" w:type="dxa"/>
            <w:tcMar>
              <w:top w:w="50" w:type="dxa"/>
              <w:left w:w="100" w:type="dxa"/>
            </w:tcMar>
            <w:vAlign w:val="center"/>
          </w:tcPr>
          <w:p w:rsidR="008B55FD" w:rsidRDefault="001707E7">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8B55FD" w:rsidRDefault="008B55FD">
            <w:pPr>
              <w:spacing w:after="0"/>
              <w:ind w:left="135"/>
            </w:pPr>
          </w:p>
        </w:tc>
        <w:tc>
          <w:tcPr>
            <w:tcW w:w="1910" w:type="dxa"/>
            <w:tcMar>
              <w:top w:w="50" w:type="dxa"/>
              <w:left w:w="100" w:type="dxa"/>
            </w:tcMar>
            <w:vAlign w:val="center"/>
          </w:tcPr>
          <w:p w:rsidR="008B55FD" w:rsidRDefault="001707E7">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8B55FD" w:rsidRDefault="008B55FD">
            <w:pPr>
              <w:spacing w:after="0"/>
              <w:ind w:left="135"/>
            </w:pPr>
          </w:p>
        </w:tc>
        <w:tc>
          <w:tcPr>
            <w:tcW w:w="0" w:type="auto"/>
            <w:vMerge/>
            <w:tcBorders>
              <w:top w:val="nil"/>
            </w:tcBorders>
            <w:tcMar>
              <w:top w:w="50" w:type="dxa"/>
              <w:left w:w="100" w:type="dxa"/>
            </w:tcMar>
          </w:tcPr>
          <w:p w:rsidR="008B55FD" w:rsidRDefault="008B55FD"/>
        </w:tc>
        <w:tc>
          <w:tcPr>
            <w:tcW w:w="0" w:type="auto"/>
            <w:vMerge/>
            <w:tcBorders>
              <w:top w:val="nil"/>
            </w:tcBorders>
            <w:tcMar>
              <w:top w:w="50" w:type="dxa"/>
              <w:left w:w="100" w:type="dxa"/>
            </w:tcMar>
          </w:tcPr>
          <w:p w:rsidR="008B55FD" w:rsidRDefault="008B55FD"/>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1</w:t>
            </w:r>
          </w:p>
        </w:tc>
        <w:tc>
          <w:tcPr>
            <w:tcW w:w="3919" w:type="dxa"/>
            <w:tcMar>
              <w:top w:w="50" w:type="dxa"/>
              <w:left w:w="100" w:type="dxa"/>
            </w:tcMar>
          </w:tcPr>
          <w:p w:rsidR="00A072EF" w:rsidRDefault="00A072EF" w:rsidP="00A072EF">
            <w:pPr>
              <w:contextualSpacing/>
              <w:jc w:val="both"/>
              <w:rPr>
                <w:rFonts w:ascii="Times New Roman" w:hAnsi="Times New Roman" w:cs="Times New Roman"/>
                <w:sz w:val="24"/>
                <w:szCs w:val="24"/>
              </w:rPr>
            </w:pPr>
            <w:r w:rsidRPr="00A072EF">
              <w:rPr>
                <w:rFonts w:ascii="Times New Roman" w:hAnsi="Times New Roman" w:cs="Times New Roman"/>
                <w:sz w:val="24"/>
                <w:szCs w:val="24"/>
                <w:lang w:val="ru-RU"/>
              </w:rPr>
              <w:t xml:space="preserve">Вводный инструктаж по технике безопасности. Биологическая и социальная природа человека. </w:t>
            </w:r>
            <w:proofErr w:type="spellStart"/>
            <w:r w:rsidRPr="007539FD">
              <w:rPr>
                <w:rFonts w:ascii="Times New Roman" w:hAnsi="Times New Roman" w:cs="Times New Roman"/>
                <w:sz w:val="24"/>
                <w:szCs w:val="24"/>
              </w:rPr>
              <w:t>Науки</w:t>
            </w:r>
            <w:proofErr w:type="spellEnd"/>
            <w:r w:rsidRPr="007539FD">
              <w:rPr>
                <w:rFonts w:ascii="Times New Roman" w:hAnsi="Times New Roman" w:cs="Times New Roman"/>
                <w:sz w:val="24"/>
                <w:szCs w:val="24"/>
              </w:rPr>
              <w:t xml:space="preserve"> </w:t>
            </w:r>
            <w:proofErr w:type="spellStart"/>
            <w:r w:rsidRPr="007539FD">
              <w:rPr>
                <w:rFonts w:ascii="Times New Roman" w:hAnsi="Times New Roman" w:cs="Times New Roman"/>
                <w:sz w:val="24"/>
                <w:szCs w:val="24"/>
              </w:rPr>
              <w:t>об</w:t>
            </w:r>
            <w:proofErr w:type="spellEnd"/>
            <w:r w:rsidRPr="007539FD">
              <w:rPr>
                <w:rFonts w:ascii="Times New Roman" w:hAnsi="Times New Roman" w:cs="Times New Roman"/>
                <w:sz w:val="24"/>
                <w:szCs w:val="24"/>
              </w:rPr>
              <w:t xml:space="preserve"> </w:t>
            </w:r>
            <w:proofErr w:type="spellStart"/>
            <w:r w:rsidRPr="007539FD">
              <w:rPr>
                <w:rFonts w:ascii="Times New Roman" w:hAnsi="Times New Roman" w:cs="Times New Roman"/>
                <w:sz w:val="24"/>
                <w:szCs w:val="24"/>
              </w:rPr>
              <w:t>организме</w:t>
            </w:r>
            <w:proofErr w:type="spellEnd"/>
            <w:r w:rsidRPr="007539FD">
              <w:rPr>
                <w:rFonts w:ascii="Times New Roman" w:hAnsi="Times New Roman" w:cs="Times New Roman"/>
                <w:sz w:val="24"/>
                <w:szCs w:val="24"/>
              </w:rPr>
              <w:t xml:space="preserve"> </w:t>
            </w:r>
            <w:proofErr w:type="spellStart"/>
            <w:r w:rsidRPr="007539FD">
              <w:rPr>
                <w:rFonts w:ascii="Times New Roman" w:hAnsi="Times New Roman" w:cs="Times New Roman"/>
                <w:sz w:val="24"/>
                <w:szCs w:val="24"/>
              </w:rPr>
              <w:t>че</w:t>
            </w:r>
            <w:proofErr w:type="spellEnd"/>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97">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proofErr w:type="spellStart"/>
              <w:r>
                <w:rPr>
                  <w:rFonts w:ascii="Times New Roman" w:hAnsi="Times New Roman"/>
                  <w:color w:val="0000FF"/>
                  <w:u w:val="single"/>
                </w:rPr>
                <w:t>df</w:t>
              </w:r>
              <w:proofErr w:type="spellEnd"/>
              <w:r w:rsidRPr="004E1C27">
                <w:rPr>
                  <w:rFonts w:ascii="Times New Roman" w:hAnsi="Times New Roman"/>
                  <w:color w:val="0000FF"/>
                  <w:u w:val="single"/>
                  <w:lang w:val="ru-RU"/>
                </w:rPr>
                <w:t>188</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2</w:t>
            </w:r>
          </w:p>
        </w:tc>
        <w:tc>
          <w:tcPr>
            <w:tcW w:w="3919" w:type="dxa"/>
            <w:tcMar>
              <w:top w:w="50" w:type="dxa"/>
              <w:left w:w="100" w:type="dxa"/>
            </w:tcMar>
          </w:tcPr>
          <w:p w:rsidR="00A072EF" w:rsidRPr="004C6BAC" w:rsidRDefault="00A072EF" w:rsidP="00A072EF">
            <w:pPr>
              <w:rPr>
                <w:rFonts w:ascii="Times New Roman" w:hAnsi="Times New Roman" w:cs="Times New Roman"/>
                <w:b/>
                <w:sz w:val="24"/>
                <w:szCs w:val="24"/>
              </w:rPr>
            </w:pPr>
            <w:r w:rsidRPr="00A072EF">
              <w:rPr>
                <w:rFonts w:ascii="Times New Roman" w:hAnsi="Times New Roman" w:cs="Times New Roman"/>
                <w:sz w:val="24"/>
                <w:szCs w:val="24"/>
                <w:lang w:val="ru-RU"/>
              </w:rPr>
              <w:t xml:space="preserve">Место человека в живой природе. </w:t>
            </w:r>
            <w:proofErr w:type="spellStart"/>
            <w:r>
              <w:rPr>
                <w:rFonts w:ascii="Times New Roman" w:hAnsi="Times New Roman" w:cs="Times New Roman"/>
                <w:sz w:val="24"/>
                <w:szCs w:val="24"/>
              </w:rPr>
              <w:t>Структура</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тела</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че</w:t>
            </w:r>
            <w:r w:rsidRPr="007539FD">
              <w:rPr>
                <w:rFonts w:ascii="Times New Roman" w:hAnsi="Times New Roman" w:cs="Times New Roman"/>
                <w:sz w:val="24"/>
                <w:szCs w:val="24"/>
              </w:rPr>
              <w:t>ловека</w:t>
            </w:r>
            <w:proofErr w:type="spellEnd"/>
            <w:r w:rsidRPr="007539FD">
              <w:rPr>
                <w:rFonts w:ascii="Times New Roman" w:hAnsi="Times New Roman" w:cs="Times New Roman"/>
                <w:sz w:val="24"/>
                <w:szCs w:val="24"/>
              </w:rPr>
              <w:t>.</w:t>
            </w:r>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98">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proofErr w:type="spellStart"/>
              <w:r>
                <w:rPr>
                  <w:rFonts w:ascii="Times New Roman" w:hAnsi="Times New Roman"/>
                  <w:color w:val="0000FF"/>
                  <w:u w:val="single"/>
                </w:rPr>
                <w:t>df</w:t>
              </w:r>
              <w:proofErr w:type="spellEnd"/>
              <w:r w:rsidRPr="004E1C27">
                <w:rPr>
                  <w:rFonts w:ascii="Times New Roman" w:hAnsi="Times New Roman"/>
                  <w:color w:val="0000FF"/>
                  <w:u w:val="single"/>
                  <w:lang w:val="ru-RU"/>
                </w:rPr>
                <w:t>354</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3</w:t>
            </w:r>
          </w:p>
        </w:tc>
        <w:tc>
          <w:tcPr>
            <w:tcW w:w="3919" w:type="dxa"/>
            <w:tcMar>
              <w:top w:w="50" w:type="dxa"/>
              <w:left w:w="100" w:type="dxa"/>
            </w:tcMar>
          </w:tcPr>
          <w:p w:rsidR="00A072EF" w:rsidRDefault="00A072EF" w:rsidP="00A072EF">
            <w:pPr>
              <w:contextualSpacing/>
              <w:rPr>
                <w:rFonts w:ascii="Times New Roman" w:hAnsi="Times New Roman" w:cs="Times New Roman"/>
                <w:sz w:val="24"/>
                <w:szCs w:val="24"/>
              </w:rPr>
            </w:pPr>
            <w:proofErr w:type="spellStart"/>
            <w:r>
              <w:rPr>
                <w:rFonts w:ascii="Times New Roman" w:hAnsi="Times New Roman" w:cs="Times New Roman"/>
                <w:sz w:val="24"/>
                <w:szCs w:val="24"/>
              </w:rPr>
              <w:t>Клетка</w:t>
            </w:r>
            <w:proofErr w:type="spellEnd"/>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99">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proofErr w:type="spellStart"/>
              <w:r>
                <w:rPr>
                  <w:rFonts w:ascii="Times New Roman" w:hAnsi="Times New Roman"/>
                  <w:color w:val="0000FF"/>
                  <w:u w:val="single"/>
                </w:rPr>
                <w:t>df</w:t>
              </w:r>
              <w:proofErr w:type="spellEnd"/>
              <w:r w:rsidRPr="004E1C27">
                <w:rPr>
                  <w:rFonts w:ascii="Times New Roman" w:hAnsi="Times New Roman"/>
                  <w:color w:val="0000FF"/>
                  <w:u w:val="single"/>
                  <w:lang w:val="ru-RU"/>
                </w:rPr>
                <w:t>354</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4</w:t>
            </w:r>
          </w:p>
        </w:tc>
        <w:tc>
          <w:tcPr>
            <w:tcW w:w="3919" w:type="dxa"/>
            <w:tcMar>
              <w:top w:w="50" w:type="dxa"/>
              <w:left w:w="100" w:type="dxa"/>
            </w:tcMar>
          </w:tcPr>
          <w:p w:rsidR="00A072EF" w:rsidRDefault="00A072EF" w:rsidP="00A072EF">
            <w:pPr>
              <w:contextualSpacing/>
              <w:rPr>
                <w:rFonts w:ascii="Times New Roman" w:hAnsi="Times New Roman" w:cs="Times New Roman"/>
                <w:sz w:val="24"/>
                <w:szCs w:val="24"/>
              </w:rPr>
            </w:pPr>
            <w:proofErr w:type="spellStart"/>
            <w:r>
              <w:rPr>
                <w:rFonts w:ascii="Times New Roman" w:hAnsi="Times New Roman" w:cs="Times New Roman"/>
                <w:sz w:val="24"/>
                <w:szCs w:val="24"/>
              </w:rPr>
              <w:t>Ткани</w:t>
            </w:r>
            <w:proofErr w:type="spellEnd"/>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00">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proofErr w:type="spellStart"/>
              <w:r>
                <w:rPr>
                  <w:rFonts w:ascii="Times New Roman" w:hAnsi="Times New Roman"/>
                  <w:color w:val="0000FF"/>
                  <w:u w:val="single"/>
                </w:rPr>
                <w:t>df</w:t>
              </w:r>
              <w:proofErr w:type="spellEnd"/>
              <w:r w:rsidRPr="004E1C27">
                <w:rPr>
                  <w:rFonts w:ascii="Times New Roman" w:hAnsi="Times New Roman"/>
                  <w:color w:val="0000FF"/>
                  <w:u w:val="single"/>
                  <w:lang w:val="ru-RU"/>
                </w:rPr>
                <w:t>4</w:t>
              </w:r>
              <w:r>
                <w:rPr>
                  <w:rFonts w:ascii="Times New Roman" w:hAnsi="Times New Roman"/>
                  <w:color w:val="0000FF"/>
                  <w:u w:val="single"/>
                </w:rPr>
                <w:t>a</w:t>
              </w:r>
              <w:r w:rsidRPr="004E1C27">
                <w:rPr>
                  <w:rFonts w:ascii="Times New Roman" w:hAnsi="Times New Roman"/>
                  <w:color w:val="0000FF"/>
                  <w:u w:val="single"/>
                  <w:lang w:val="ru-RU"/>
                </w:rPr>
                <w:t>8</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5</w:t>
            </w:r>
          </w:p>
        </w:tc>
        <w:tc>
          <w:tcPr>
            <w:tcW w:w="3919" w:type="dxa"/>
            <w:tcMar>
              <w:top w:w="50" w:type="dxa"/>
              <w:left w:w="100" w:type="dxa"/>
            </w:tcMar>
          </w:tcPr>
          <w:p w:rsidR="00A072EF" w:rsidRPr="00A072EF" w:rsidRDefault="00A072EF" w:rsidP="00A072EF">
            <w:pPr>
              <w:spacing w:line="240" w:lineRule="auto"/>
              <w:contextualSpacing/>
              <w:rPr>
                <w:rFonts w:ascii="Times New Roman" w:hAnsi="Times New Roman" w:cs="Times New Roman"/>
                <w:sz w:val="24"/>
                <w:szCs w:val="24"/>
                <w:lang w:val="ru-RU"/>
              </w:rPr>
            </w:pPr>
            <w:r w:rsidRPr="00A072EF">
              <w:rPr>
                <w:rFonts w:ascii="Times New Roman" w:hAnsi="Times New Roman" w:cs="Times New Roman"/>
                <w:sz w:val="24"/>
                <w:szCs w:val="24"/>
                <w:lang w:val="ru-RU"/>
              </w:rPr>
              <w:t>Системы органов. Нервная и гуморальная регуляция</w:t>
            </w:r>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01">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proofErr w:type="spellStart"/>
              <w:r>
                <w:rPr>
                  <w:rFonts w:ascii="Times New Roman" w:hAnsi="Times New Roman"/>
                  <w:color w:val="0000FF"/>
                  <w:u w:val="single"/>
                </w:rPr>
                <w:t>df</w:t>
              </w:r>
              <w:proofErr w:type="spellEnd"/>
              <w:r w:rsidRPr="004E1C27">
                <w:rPr>
                  <w:rFonts w:ascii="Times New Roman" w:hAnsi="Times New Roman"/>
                  <w:color w:val="0000FF"/>
                  <w:u w:val="single"/>
                  <w:lang w:val="ru-RU"/>
                </w:rPr>
                <w:t>606</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6</w:t>
            </w:r>
          </w:p>
        </w:tc>
        <w:tc>
          <w:tcPr>
            <w:tcW w:w="3919" w:type="dxa"/>
            <w:tcMar>
              <w:top w:w="50" w:type="dxa"/>
              <w:left w:w="100" w:type="dxa"/>
            </w:tcMar>
          </w:tcPr>
          <w:p w:rsidR="00A072EF" w:rsidRPr="00A072EF" w:rsidRDefault="00A072EF" w:rsidP="00A072EF">
            <w:pPr>
              <w:spacing w:line="240" w:lineRule="auto"/>
              <w:contextualSpacing/>
              <w:rPr>
                <w:rFonts w:ascii="Times New Roman" w:hAnsi="Times New Roman" w:cs="Times New Roman"/>
                <w:sz w:val="24"/>
                <w:szCs w:val="24"/>
                <w:lang w:val="ru-RU"/>
              </w:rPr>
            </w:pPr>
            <w:r w:rsidRPr="00A072EF">
              <w:rPr>
                <w:rFonts w:ascii="Times New Roman" w:hAnsi="Times New Roman" w:cs="Times New Roman"/>
                <w:sz w:val="24"/>
                <w:szCs w:val="24"/>
                <w:lang w:val="ru-RU"/>
              </w:rPr>
              <w:t>Скелет. Строение, состав и соединение костей</w:t>
            </w:r>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02">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proofErr w:type="spellStart"/>
              <w:r>
                <w:rPr>
                  <w:rFonts w:ascii="Times New Roman" w:hAnsi="Times New Roman"/>
                  <w:color w:val="0000FF"/>
                  <w:u w:val="single"/>
                </w:rPr>
                <w:t>dfae</w:t>
              </w:r>
              <w:proofErr w:type="spellEnd"/>
              <w:r w:rsidRPr="004E1C27">
                <w:rPr>
                  <w:rFonts w:ascii="Times New Roman" w:hAnsi="Times New Roman"/>
                  <w:color w:val="0000FF"/>
                  <w:u w:val="single"/>
                  <w:lang w:val="ru-RU"/>
                </w:rPr>
                <w:t>8</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7</w:t>
            </w:r>
          </w:p>
        </w:tc>
        <w:tc>
          <w:tcPr>
            <w:tcW w:w="3919" w:type="dxa"/>
            <w:tcMar>
              <w:top w:w="50" w:type="dxa"/>
              <w:left w:w="100" w:type="dxa"/>
            </w:tcMar>
          </w:tcPr>
          <w:p w:rsidR="00A072EF" w:rsidRDefault="00A072EF" w:rsidP="00A072EF">
            <w:pPr>
              <w:spacing w:line="240" w:lineRule="auto"/>
              <w:contextualSpacing/>
              <w:rPr>
                <w:rFonts w:ascii="Times New Roman" w:hAnsi="Times New Roman" w:cs="Times New Roman"/>
                <w:sz w:val="24"/>
                <w:szCs w:val="24"/>
              </w:rPr>
            </w:pPr>
            <w:proofErr w:type="spellStart"/>
            <w:r w:rsidRPr="00227E3A">
              <w:rPr>
                <w:rFonts w:ascii="Times New Roman" w:hAnsi="Times New Roman" w:cs="Times New Roman"/>
                <w:sz w:val="24"/>
                <w:szCs w:val="24"/>
              </w:rPr>
              <w:t>Скелет</w:t>
            </w:r>
            <w:proofErr w:type="spellEnd"/>
            <w:r w:rsidRPr="00227E3A">
              <w:rPr>
                <w:rFonts w:ascii="Times New Roman" w:hAnsi="Times New Roman" w:cs="Times New Roman"/>
                <w:sz w:val="24"/>
                <w:szCs w:val="24"/>
              </w:rPr>
              <w:t xml:space="preserve"> </w:t>
            </w:r>
            <w:proofErr w:type="spellStart"/>
            <w:r w:rsidRPr="00227E3A">
              <w:rPr>
                <w:rFonts w:ascii="Times New Roman" w:hAnsi="Times New Roman" w:cs="Times New Roman"/>
                <w:sz w:val="24"/>
                <w:szCs w:val="24"/>
              </w:rPr>
              <w:t>головы</w:t>
            </w:r>
            <w:proofErr w:type="spellEnd"/>
            <w:r w:rsidRPr="00227E3A">
              <w:rPr>
                <w:rFonts w:ascii="Times New Roman" w:hAnsi="Times New Roman" w:cs="Times New Roman"/>
                <w:sz w:val="24"/>
                <w:szCs w:val="24"/>
              </w:rPr>
              <w:t xml:space="preserve"> и </w:t>
            </w:r>
            <w:proofErr w:type="spellStart"/>
            <w:r w:rsidRPr="00227E3A">
              <w:rPr>
                <w:rFonts w:ascii="Times New Roman" w:hAnsi="Times New Roman" w:cs="Times New Roman"/>
                <w:sz w:val="24"/>
                <w:szCs w:val="24"/>
              </w:rPr>
              <w:t>туловища</w:t>
            </w:r>
            <w:proofErr w:type="spellEnd"/>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03">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proofErr w:type="spellStart"/>
              <w:r>
                <w:rPr>
                  <w:rFonts w:ascii="Times New Roman" w:hAnsi="Times New Roman"/>
                  <w:color w:val="0000FF"/>
                  <w:u w:val="single"/>
                </w:rPr>
                <w:t>dfdb</w:t>
              </w:r>
              <w:proofErr w:type="spellEnd"/>
              <w:r w:rsidRPr="004E1C27">
                <w:rPr>
                  <w:rFonts w:ascii="Times New Roman" w:hAnsi="Times New Roman"/>
                  <w:color w:val="0000FF"/>
                  <w:u w:val="single"/>
                  <w:lang w:val="ru-RU"/>
                </w:rPr>
                <w:t>8</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8</w:t>
            </w:r>
          </w:p>
        </w:tc>
        <w:tc>
          <w:tcPr>
            <w:tcW w:w="3919" w:type="dxa"/>
            <w:tcMar>
              <w:top w:w="50" w:type="dxa"/>
              <w:left w:w="100" w:type="dxa"/>
            </w:tcMar>
          </w:tcPr>
          <w:p w:rsidR="00A072EF" w:rsidRDefault="00A072EF" w:rsidP="00A072EF">
            <w:pPr>
              <w:rPr>
                <w:rFonts w:ascii="Times New Roman" w:hAnsi="Times New Roman" w:cs="Times New Roman"/>
                <w:sz w:val="24"/>
                <w:szCs w:val="24"/>
              </w:rPr>
            </w:pPr>
            <w:proofErr w:type="spellStart"/>
            <w:r>
              <w:rPr>
                <w:rFonts w:ascii="Times New Roman" w:hAnsi="Times New Roman" w:cs="Times New Roman"/>
                <w:sz w:val="24"/>
                <w:szCs w:val="24"/>
              </w:rPr>
              <w:t>Скелет</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конечностей</w:t>
            </w:r>
            <w:proofErr w:type="spellEnd"/>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04">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proofErr w:type="spellStart"/>
              <w:r>
                <w:rPr>
                  <w:rFonts w:ascii="Times New Roman" w:hAnsi="Times New Roman"/>
                  <w:color w:val="0000FF"/>
                  <w:u w:val="single"/>
                </w:rPr>
                <w:t>dfc</w:t>
              </w:r>
              <w:proofErr w:type="spellEnd"/>
              <w:r w:rsidRPr="004E1C27">
                <w:rPr>
                  <w:rFonts w:ascii="Times New Roman" w:hAnsi="Times New Roman"/>
                  <w:color w:val="0000FF"/>
                  <w:u w:val="single"/>
                  <w:lang w:val="ru-RU"/>
                </w:rPr>
                <w:t>6</w:t>
              </w:r>
              <w:r>
                <w:rPr>
                  <w:rFonts w:ascii="Times New Roman" w:hAnsi="Times New Roman"/>
                  <w:color w:val="0000FF"/>
                  <w:u w:val="single"/>
                </w:rPr>
                <w:t>e</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9</w:t>
            </w:r>
          </w:p>
        </w:tc>
        <w:tc>
          <w:tcPr>
            <w:tcW w:w="3919" w:type="dxa"/>
            <w:tcMar>
              <w:top w:w="50" w:type="dxa"/>
              <w:left w:w="100" w:type="dxa"/>
            </w:tcMar>
          </w:tcPr>
          <w:p w:rsidR="00A072EF" w:rsidRPr="00A072EF" w:rsidRDefault="00A072EF" w:rsidP="00A072EF">
            <w:pPr>
              <w:rPr>
                <w:rFonts w:ascii="Times New Roman" w:hAnsi="Times New Roman" w:cs="Times New Roman"/>
                <w:sz w:val="24"/>
                <w:szCs w:val="24"/>
                <w:lang w:val="ru-RU"/>
              </w:rPr>
            </w:pPr>
            <w:r w:rsidRPr="00A072EF">
              <w:rPr>
                <w:rFonts w:ascii="Times New Roman" w:hAnsi="Times New Roman" w:cs="Times New Roman"/>
                <w:sz w:val="24"/>
                <w:szCs w:val="24"/>
                <w:lang w:val="ru-RU"/>
              </w:rPr>
              <w:t>ПМП при травмах скелета опорно-</w:t>
            </w:r>
            <w:r w:rsidRPr="00A072EF">
              <w:rPr>
                <w:rFonts w:ascii="Times New Roman" w:hAnsi="Times New Roman" w:cs="Times New Roman"/>
                <w:sz w:val="24"/>
                <w:szCs w:val="24"/>
                <w:lang w:val="ru-RU"/>
              </w:rPr>
              <w:lastRenderedPageBreak/>
              <w:t>двигательной системы</w:t>
            </w:r>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lastRenderedPageBreak/>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05">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proofErr w:type="spellStart"/>
              <w:r>
                <w:rPr>
                  <w:rFonts w:ascii="Times New Roman" w:hAnsi="Times New Roman"/>
                  <w:color w:val="0000FF"/>
                  <w:u w:val="single"/>
                </w:rPr>
                <w:t>dff</w:t>
              </w:r>
              <w:proofErr w:type="spellEnd"/>
              <w:r w:rsidRPr="004E1C27">
                <w:rPr>
                  <w:rFonts w:ascii="Times New Roman" w:hAnsi="Times New Roman"/>
                  <w:color w:val="0000FF"/>
                  <w:u w:val="single"/>
                  <w:lang w:val="ru-RU"/>
                </w:rPr>
                <w:t>0</w:t>
              </w:r>
              <w:r>
                <w:rPr>
                  <w:rFonts w:ascii="Times New Roman" w:hAnsi="Times New Roman"/>
                  <w:color w:val="0000FF"/>
                  <w:u w:val="single"/>
                </w:rPr>
                <w:t>c</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lastRenderedPageBreak/>
              <w:t>10</w:t>
            </w:r>
          </w:p>
        </w:tc>
        <w:tc>
          <w:tcPr>
            <w:tcW w:w="3919" w:type="dxa"/>
            <w:tcMar>
              <w:top w:w="50" w:type="dxa"/>
              <w:left w:w="100" w:type="dxa"/>
            </w:tcMar>
          </w:tcPr>
          <w:p w:rsidR="00A072EF" w:rsidRPr="00227E3A" w:rsidRDefault="00A072EF" w:rsidP="00A072EF">
            <w:pPr>
              <w:rPr>
                <w:rFonts w:ascii="Times New Roman" w:hAnsi="Times New Roman" w:cs="Times New Roman"/>
                <w:sz w:val="24"/>
                <w:szCs w:val="24"/>
              </w:rPr>
            </w:pPr>
            <w:proofErr w:type="spellStart"/>
            <w:r>
              <w:rPr>
                <w:rFonts w:ascii="Times New Roman" w:hAnsi="Times New Roman" w:cs="Times New Roman"/>
                <w:sz w:val="24"/>
                <w:szCs w:val="24"/>
              </w:rPr>
              <w:t>Мышцы</w:t>
            </w:r>
            <w:proofErr w:type="spellEnd"/>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06">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00</w:t>
              </w:r>
              <w:proofErr w:type="spellStart"/>
              <w:r>
                <w:rPr>
                  <w:rFonts w:ascii="Times New Roman" w:hAnsi="Times New Roman"/>
                  <w:color w:val="0000FF"/>
                  <w:u w:val="single"/>
                </w:rPr>
                <w:t>ba</w:t>
              </w:r>
              <w:proofErr w:type="spellEnd"/>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11</w:t>
            </w:r>
          </w:p>
        </w:tc>
        <w:tc>
          <w:tcPr>
            <w:tcW w:w="3919" w:type="dxa"/>
            <w:tcMar>
              <w:top w:w="50" w:type="dxa"/>
              <w:left w:w="100" w:type="dxa"/>
            </w:tcMar>
          </w:tcPr>
          <w:p w:rsidR="00A072EF" w:rsidRPr="00227E3A" w:rsidRDefault="00A072EF" w:rsidP="00A072EF">
            <w:pPr>
              <w:rPr>
                <w:rFonts w:ascii="Times New Roman" w:hAnsi="Times New Roman" w:cs="Times New Roman"/>
                <w:sz w:val="24"/>
                <w:szCs w:val="24"/>
              </w:rPr>
            </w:pPr>
            <w:proofErr w:type="spellStart"/>
            <w:r>
              <w:rPr>
                <w:rFonts w:ascii="Times New Roman" w:hAnsi="Times New Roman" w:cs="Times New Roman"/>
                <w:sz w:val="24"/>
                <w:szCs w:val="24"/>
              </w:rPr>
              <w:t>Работа</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мышц</w:t>
            </w:r>
            <w:proofErr w:type="spellEnd"/>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07">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0682</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12</w:t>
            </w:r>
          </w:p>
        </w:tc>
        <w:tc>
          <w:tcPr>
            <w:tcW w:w="3919" w:type="dxa"/>
            <w:tcMar>
              <w:top w:w="50" w:type="dxa"/>
              <w:left w:w="100" w:type="dxa"/>
            </w:tcMar>
          </w:tcPr>
          <w:p w:rsidR="00A072EF" w:rsidRDefault="00A072EF" w:rsidP="00A072EF">
            <w:pPr>
              <w:rPr>
                <w:rFonts w:ascii="Times New Roman" w:hAnsi="Times New Roman" w:cs="Times New Roman"/>
                <w:sz w:val="24"/>
                <w:szCs w:val="24"/>
              </w:rPr>
            </w:pPr>
            <w:proofErr w:type="spellStart"/>
            <w:r w:rsidRPr="00227E3A">
              <w:rPr>
                <w:rFonts w:ascii="Times New Roman" w:hAnsi="Times New Roman" w:cs="Times New Roman"/>
                <w:sz w:val="24"/>
                <w:szCs w:val="24"/>
              </w:rPr>
              <w:t>Нарушение</w:t>
            </w:r>
            <w:proofErr w:type="spellEnd"/>
            <w:r w:rsidRPr="00227E3A">
              <w:rPr>
                <w:rFonts w:ascii="Times New Roman" w:hAnsi="Times New Roman" w:cs="Times New Roman"/>
                <w:sz w:val="24"/>
                <w:szCs w:val="24"/>
              </w:rPr>
              <w:t xml:space="preserve"> </w:t>
            </w:r>
            <w:proofErr w:type="spellStart"/>
            <w:r w:rsidRPr="00227E3A">
              <w:rPr>
                <w:rFonts w:ascii="Times New Roman" w:hAnsi="Times New Roman" w:cs="Times New Roman"/>
                <w:sz w:val="24"/>
                <w:szCs w:val="24"/>
              </w:rPr>
              <w:t>осанки</w:t>
            </w:r>
            <w:proofErr w:type="spellEnd"/>
            <w:r w:rsidRPr="00227E3A">
              <w:rPr>
                <w:rFonts w:ascii="Times New Roman" w:hAnsi="Times New Roman" w:cs="Times New Roman"/>
                <w:sz w:val="24"/>
                <w:szCs w:val="24"/>
              </w:rPr>
              <w:t xml:space="preserve"> и </w:t>
            </w:r>
            <w:proofErr w:type="spellStart"/>
            <w:r w:rsidRPr="00227E3A">
              <w:rPr>
                <w:rFonts w:ascii="Times New Roman" w:hAnsi="Times New Roman" w:cs="Times New Roman"/>
                <w:sz w:val="24"/>
                <w:szCs w:val="24"/>
              </w:rPr>
              <w:t>плоскостопие</w:t>
            </w:r>
            <w:proofErr w:type="spellEnd"/>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08">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0682</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13</w:t>
            </w:r>
          </w:p>
        </w:tc>
        <w:tc>
          <w:tcPr>
            <w:tcW w:w="3919" w:type="dxa"/>
            <w:tcMar>
              <w:top w:w="50" w:type="dxa"/>
              <w:left w:w="100" w:type="dxa"/>
            </w:tcMar>
          </w:tcPr>
          <w:p w:rsidR="00A072EF" w:rsidRDefault="00A072EF" w:rsidP="00A072EF">
            <w:pPr>
              <w:rPr>
                <w:rFonts w:ascii="Times New Roman" w:hAnsi="Times New Roman" w:cs="Times New Roman"/>
                <w:sz w:val="24"/>
                <w:szCs w:val="24"/>
              </w:rPr>
            </w:pPr>
            <w:proofErr w:type="spellStart"/>
            <w:r w:rsidRPr="000D2568">
              <w:rPr>
                <w:rFonts w:ascii="Times New Roman" w:hAnsi="Times New Roman" w:cs="Times New Roman"/>
                <w:sz w:val="24"/>
                <w:szCs w:val="24"/>
              </w:rPr>
              <w:t>Развитие</w:t>
            </w:r>
            <w:proofErr w:type="spellEnd"/>
            <w:r w:rsidRPr="000D2568">
              <w:rPr>
                <w:rFonts w:ascii="Times New Roman" w:hAnsi="Times New Roman" w:cs="Times New Roman"/>
                <w:sz w:val="24"/>
                <w:szCs w:val="24"/>
              </w:rPr>
              <w:t xml:space="preserve"> </w:t>
            </w:r>
            <w:proofErr w:type="spellStart"/>
            <w:r w:rsidRPr="000D2568">
              <w:rPr>
                <w:rFonts w:ascii="Times New Roman" w:hAnsi="Times New Roman" w:cs="Times New Roman"/>
                <w:sz w:val="24"/>
                <w:szCs w:val="24"/>
              </w:rPr>
              <w:t>опорно-двигательной</w:t>
            </w:r>
            <w:proofErr w:type="spellEnd"/>
            <w:r w:rsidRPr="000D2568">
              <w:rPr>
                <w:rFonts w:ascii="Times New Roman" w:hAnsi="Times New Roman" w:cs="Times New Roman"/>
                <w:sz w:val="24"/>
                <w:szCs w:val="24"/>
              </w:rPr>
              <w:t xml:space="preserve"> </w:t>
            </w:r>
            <w:proofErr w:type="spellStart"/>
            <w:r w:rsidRPr="000D2568">
              <w:rPr>
                <w:rFonts w:ascii="Times New Roman" w:hAnsi="Times New Roman" w:cs="Times New Roman"/>
                <w:sz w:val="24"/>
                <w:szCs w:val="24"/>
              </w:rPr>
              <w:t>системы</w:t>
            </w:r>
            <w:proofErr w:type="spellEnd"/>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09">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098</w:t>
              </w:r>
              <w:r>
                <w:rPr>
                  <w:rFonts w:ascii="Times New Roman" w:hAnsi="Times New Roman"/>
                  <w:color w:val="0000FF"/>
                  <w:u w:val="single"/>
                </w:rPr>
                <w:t>e</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14</w:t>
            </w:r>
          </w:p>
        </w:tc>
        <w:tc>
          <w:tcPr>
            <w:tcW w:w="3919" w:type="dxa"/>
            <w:tcMar>
              <w:top w:w="50" w:type="dxa"/>
              <w:left w:w="100" w:type="dxa"/>
            </w:tcMar>
          </w:tcPr>
          <w:p w:rsidR="00A072EF" w:rsidRDefault="00A072EF" w:rsidP="00A072EF">
            <w:pPr>
              <w:rPr>
                <w:rFonts w:ascii="Times New Roman" w:hAnsi="Times New Roman" w:cs="Times New Roman"/>
                <w:sz w:val="24"/>
                <w:szCs w:val="24"/>
              </w:rPr>
            </w:pPr>
            <w:r w:rsidRPr="00A072EF">
              <w:rPr>
                <w:rFonts w:ascii="Times New Roman" w:hAnsi="Times New Roman" w:cs="Times New Roman"/>
                <w:sz w:val="24"/>
                <w:szCs w:val="24"/>
                <w:lang w:val="ru-RU"/>
              </w:rPr>
              <w:t xml:space="preserve">обобщающий урок по разделам: "Организм человека. </w:t>
            </w:r>
            <w:proofErr w:type="spellStart"/>
            <w:r w:rsidRPr="00522F2B">
              <w:rPr>
                <w:rFonts w:ascii="Times New Roman" w:hAnsi="Times New Roman" w:cs="Times New Roman"/>
                <w:sz w:val="24"/>
                <w:szCs w:val="24"/>
              </w:rPr>
              <w:t>Опорно-двигательная</w:t>
            </w:r>
            <w:proofErr w:type="spellEnd"/>
            <w:r w:rsidRPr="00522F2B">
              <w:rPr>
                <w:rFonts w:ascii="Times New Roman" w:hAnsi="Times New Roman" w:cs="Times New Roman"/>
                <w:sz w:val="24"/>
                <w:szCs w:val="24"/>
              </w:rPr>
              <w:t xml:space="preserve"> </w:t>
            </w:r>
            <w:proofErr w:type="spellStart"/>
            <w:r w:rsidRPr="00522F2B">
              <w:rPr>
                <w:rFonts w:ascii="Times New Roman" w:hAnsi="Times New Roman" w:cs="Times New Roman"/>
                <w:sz w:val="24"/>
                <w:szCs w:val="24"/>
              </w:rPr>
              <w:t>система</w:t>
            </w:r>
            <w:proofErr w:type="spellEnd"/>
            <w:r w:rsidRPr="00522F2B">
              <w:rPr>
                <w:rFonts w:ascii="Times New Roman" w:hAnsi="Times New Roman" w:cs="Times New Roman"/>
                <w:sz w:val="24"/>
                <w:szCs w:val="24"/>
              </w:rPr>
              <w:t>".</w:t>
            </w:r>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10">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0</w:t>
              </w:r>
              <w:r>
                <w:rPr>
                  <w:rFonts w:ascii="Times New Roman" w:hAnsi="Times New Roman"/>
                  <w:color w:val="0000FF"/>
                  <w:u w:val="single"/>
                </w:rPr>
                <w:t>c</w:t>
              </w:r>
              <w:r w:rsidRPr="004E1C27">
                <w:rPr>
                  <w:rFonts w:ascii="Times New Roman" w:hAnsi="Times New Roman"/>
                  <w:color w:val="0000FF"/>
                  <w:u w:val="single"/>
                  <w:lang w:val="ru-RU"/>
                </w:rPr>
                <w:t>36</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15</w:t>
            </w:r>
          </w:p>
        </w:tc>
        <w:tc>
          <w:tcPr>
            <w:tcW w:w="3919" w:type="dxa"/>
            <w:tcMar>
              <w:top w:w="50" w:type="dxa"/>
              <w:left w:w="100" w:type="dxa"/>
            </w:tcMar>
          </w:tcPr>
          <w:p w:rsidR="00A072EF" w:rsidRPr="00A072EF" w:rsidRDefault="00A072EF" w:rsidP="00A072EF">
            <w:pPr>
              <w:rPr>
                <w:rFonts w:ascii="Times New Roman" w:hAnsi="Times New Roman" w:cs="Times New Roman"/>
                <w:sz w:val="24"/>
                <w:szCs w:val="24"/>
                <w:lang w:val="ru-RU"/>
              </w:rPr>
            </w:pPr>
            <w:r w:rsidRPr="00A072EF">
              <w:rPr>
                <w:rFonts w:ascii="Times New Roman" w:hAnsi="Times New Roman" w:cs="Times New Roman"/>
                <w:sz w:val="24"/>
                <w:szCs w:val="24"/>
                <w:lang w:val="ru-RU"/>
              </w:rPr>
              <w:t>Внутренняя среда организма человека. Кровь.</w:t>
            </w:r>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11">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10</w:t>
              </w:r>
              <w:r>
                <w:rPr>
                  <w:rFonts w:ascii="Times New Roman" w:hAnsi="Times New Roman"/>
                  <w:color w:val="0000FF"/>
                  <w:u w:val="single"/>
                </w:rPr>
                <w:t>b</w:t>
              </w:r>
              <w:r w:rsidRPr="004E1C27">
                <w:rPr>
                  <w:rFonts w:ascii="Times New Roman" w:hAnsi="Times New Roman"/>
                  <w:color w:val="0000FF"/>
                  <w:u w:val="single"/>
                  <w:lang w:val="ru-RU"/>
                </w:rPr>
                <w:t>4</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16</w:t>
            </w:r>
          </w:p>
        </w:tc>
        <w:tc>
          <w:tcPr>
            <w:tcW w:w="3919" w:type="dxa"/>
            <w:tcMar>
              <w:top w:w="50" w:type="dxa"/>
              <w:left w:w="100" w:type="dxa"/>
            </w:tcMar>
          </w:tcPr>
          <w:p w:rsidR="00A072EF" w:rsidRDefault="00A072EF" w:rsidP="00A072EF">
            <w:pPr>
              <w:rPr>
                <w:rFonts w:ascii="Times New Roman" w:hAnsi="Times New Roman" w:cs="Times New Roman"/>
                <w:sz w:val="24"/>
                <w:szCs w:val="24"/>
              </w:rPr>
            </w:pPr>
            <w:proofErr w:type="spellStart"/>
            <w:r>
              <w:rPr>
                <w:rFonts w:ascii="Times New Roman" w:hAnsi="Times New Roman" w:cs="Times New Roman"/>
                <w:sz w:val="24"/>
                <w:szCs w:val="24"/>
              </w:rPr>
              <w:t>Иммунитет</w:t>
            </w:r>
            <w:proofErr w:type="spellEnd"/>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12">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0</w:t>
              </w:r>
              <w:r>
                <w:rPr>
                  <w:rFonts w:ascii="Times New Roman" w:hAnsi="Times New Roman"/>
                  <w:color w:val="0000FF"/>
                  <w:u w:val="single"/>
                </w:rPr>
                <w:t>d</w:t>
              </w:r>
              <w:r w:rsidRPr="004E1C27">
                <w:rPr>
                  <w:rFonts w:ascii="Times New Roman" w:hAnsi="Times New Roman"/>
                  <w:color w:val="0000FF"/>
                  <w:u w:val="single"/>
                  <w:lang w:val="ru-RU"/>
                </w:rPr>
                <w:t>9</w:t>
              </w:r>
              <w:r>
                <w:rPr>
                  <w:rFonts w:ascii="Times New Roman" w:hAnsi="Times New Roman"/>
                  <w:color w:val="0000FF"/>
                  <w:u w:val="single"/>
                </w:rPr>
                <w:t>e</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17</w:t>
            </w:r>
          </w:p>
        </w:tc>
        <w:tc>
          <w:tcPr>
            <w:tcW w:w="3919" w:type="dxa"/>
            <w:tcMar>
              <w:top w:w="50" w:type="dxa"/>
              <w:left w:w="100" w:type="dxa"/>
            </w:tcMar>
          </w:tcPr>
          <w:p w:rsidR="00A072EF" w:rsidRPr="00A072EF" w:rsidRDefault="00A072EF" w:rsidP="00A072EF">
            <w:pPr>
              <w:rPr>
                <w:rFonts w:ascii="Times New Roman" w:hAnsi="Times New Roman" w:cs="Times New Roman"/>
                <w:sz w:val="24"/>
                <w:szCs w:val="24"/>
                <w:lang w:val="ru-RU"/>
              </w:rPr>
            </w:pPr>
            <w:r w:rsidRPr="00A072EF">
              <w:rPr>
                <w:rFonts w:ascii="Times New Roman" w:hAnsi="Times New Roman" w:cs="Times New Roman"/>
                <w:sz w:val="24"/>
                <w:szCs w:val="24"/>
                <w:lang w:val="ru-RU"/>
              </w:rPr>
              <w:t>Тканевая совместимость и переливание крови</w:t>
            </w:r>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13">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1398</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18</w:t>
            </w:r>
          </w:p>
        </w:tc>
        <w:tc>
          <w:tcPr>
            <w:tcW w:w="3919" w:type="dxa"/>
            <w:tcMar>
              <w:top w:w="50" w:type="dxa"/>
              <w:left w:w="100" w:type="dxa"/>
            </w:tcMar>
          </w:tcPr>
          <w:p w:rsidR="00A072EF" w:rsidRPr="00A072EF" w:rsidRDefault="00A072EF" w:rsidP="00A072EF">
            <w:pPr>
              <w:rPr>
                <w:rFonts w:ascii="Times New Roman" w:hAnsi="Times New Roman" w:cs="Times New Roman"/>
                <w:sz w:val="24"/>
                <w:szCs w:val="24"/>
                <w:lang w:val="ru-RU"/>
              </w:rPr>
            </w:pPr>
            <w:r w:rsidRPr="00A072EF">
              <w:rPr>
                <w:rFonts w:ascii="Times New Roman" w:hAnsi="Times New Roman" w:cs="Times New Roman"/>
                <w:sz w:val="24"/>
                <w:szCs w:val="24"/>
                <w:lang w:val="ru-RU"/>
              </w:rPr>
              <w:t>Строение и работа сердца. Круги кровообращения</w:t>
            </w:r>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14">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15</w:t>
              </w:r>
              <w:r>
                <w:rPr>
                  <w:rFonts w:ascii="Times New Roman" w:hAnsi="Times New Roman"/>
                  <w:color w:val="0000FF"/>
                  <w:u w:val="single"/>
                </w:rPr>
                <w:t>f</w:t>
              </w:r>
              <w:r w:rsidRPr="004E1C27">
                <w:rPr>
                  <w:rFonts w:ascii="Times New Roman" w:hAnsi="Times New Roman"/>
                  <w:color w:val="0000FF"/>
                  <w:u w:val="single"/>
                  <w:lang w:val="ru-RU"/>
                </w:rPr>
                <w:t>0</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19</w:t>
            </w:r>
          </w:p>
        </w:tc>
        <w:tc>
          <w:tcPr>
            <w:tcW w:w="3919" w:type="dxa"/>
            <w:tcMar>
              <w:top w:w="50" w:type="dxa"/>
              <w:left w:w="100" w:type="dxa"/>
            </w:tcMar>
          </w:tcPr>
          <w:p w:rsidR="00A072EF" w:rsidRDefault="00A072EF" w:rsidP="00A072EF">
            <w:pPr>
              <w:rPr>
                <w:rFonts w:ascii="Times New Roman" w:hAnsi="Times New Roman" w:cs="Times New Roman"/>
                <w:sz w:val="24"/>
                <w:szCs w:val="24"/>
              </w:rPr>
            </w:pPr>
            <w:proofErr w:type="spellStart"/>
            <w:r>
              <w:rPr>
                <w:rFonts w:ascii="Times New Roman" w:hAnsi="Times New Roman" w:cs="Times New Roman"/>
                <w:sz w:val="24"/>
                <w:szCs w:val="24"/>
              </w:rPr>
              <w:t>Движение</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лифмы</w:t>
            </w:r>
            <w:proofErr w:type="spellEnd"/>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15">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15</w:t>
              </w:r>
              <w:r>
                <w:rPr>
                  <w:rFonts w:ascii="Times New Roman" w:hAnsi="Times New Roman"/>
                  <w:color w:val="0000FF"/>
                  <w:u w:val="single"/>
                </w:rPr>
                <w:t>f</w:t>
              </w:r>
              <w:r w:rsidRPr="004E1C27">
                <w:rPr>
                  <w:rFonts w:ascii="Times New Roman" w:hAnsi="Times New Roman"/>
                  <w:color w:val="0000FF"/>
                  <w:u w:val="single"/>
                  <w:lang w:val="ru-RU"/>
                </w:rPr>
                <w:t>0</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lastRenderedPageBreak/>
              <w:t>20</w:t>
            </w:r>
          </w:p>
        </w:tc>
        <w:tc>
          <w:tcPr>
            <w:tcW w:w="3919" w:type="dxa"/>
            <w:tcMar>
              <w:top w:w="50" w:type="dxa"/>
              <w:left w:w="100" w:type="dxa"/>
            </w:tcMar>
          </w:tcPr>
          <w:p w:rsidR="00A072EF" w:rsidRDefault="00A072EF" w:rsidP="00A072EF">
            <w:pPr>
              <w:rPr>
                <w:rFonts w:ascii="Times New Roman" w:hAnsi="Times New Roman" w:cs="Times New Roman"/>
                <w:sz w:val="24"/>
                <w:szCs w:val="24"/>
              </w:rPr>
            </w:pPr>
            <w:proofErr w:type="spellStart"/>
            <w:r w:rsidRPr="00971CAF">
              <w:rPr>
                <w:rFonts w:ascii="Times New Roman" w:hAnsi="Times New Roman" w:cs="Times New Roman"/>
                <w:sz w:val="24"/>
                <w:szCs w:val="24"/>
              </w:rPr>
              <w:t>Движение</w:t>
            </w:r>
            <w:proofErr w:type="spellEnd"/>
            <w:r w:rsidRPr="00971CAF">
              <w:rPr>
                <w:rFonts w:ascii="Times New Roman" w:hAnsi="Times New Roman" w:cs="Times New Roman"/>
                <w:sz w:val="24"/>
                <w:szCs w:val="24"/>
              </w:rPr>
              <w:t xml:space="preserve"> </w:t>
            </w:r>
            <w:proofErr w:type="spellStart"/>
            <w:r w:rsidRPr="00971CAF">
              <w:rPr>
                <w:rFonts w:ascii="Times New Roman" w:hAnsi="Times New Roman" w:cs="Times New Roman"/>
                <w:sz w:val="24"/>
                <w:szCs w:val="24"/>
              </w:rPr>
              <w:t>крови</w:t>
            </w:r>
            <w:proofErr w:type="spellEnd"/>
            <w:r w:rsidRPr="00971CAF">
              <w:rPr>
                <w:rFonts w:ascii="Times New Roman" w:hAnsi="Times New Roman" w:cs="Times New Roman"/>
                <w:sz w:val="24"/>
                <w:szCs w:val="24"/>
              </w:rPr>
              <w:t xml:space="preserve"> </w:t>
            </w:r>
            <w:proofErr w:type="spellStart"/>
            <w:r w:rsidRPr="00971CAF">
              <w:rPr>
                <w:rFonts w:ascii="Times New Roman" w:hAnsi="Times New Roman" w:cs="Times New Roman"/>
                <w:sz w:val="24"/>
                <w:szCs w:val="24"/>
              </w:rPr>
              <w:t>по</w:t>
            </w:r>
            <w:proofErr w:type="spellEnd"/>
            <w:r w:rsidRPr="00971CAF">
              <w:rPr>
                <w:rFonts w:ascii="Times New Roman" w:hAnsi="Times New Roman" w:cs="Times New Roman"/>
                <w:sz w:val="24"/>
                <w:szCs w:val="24"/>
              </w:rPr>
              <w:t xml:space="preserve"> </w:t>
            </w:r>
            <w:proofErr w:type="spellStart"/>
            <w:r w:rsidRPr="00971CAF">
              <w:rPr>
                <w:rFonts w:ascii="Times New Roman" w:hAnsi="Times New Roman" w:cs="Times New Roman"/>
                <w:sz w:val="24"/>
                <w:szCs w:val="24"/>
              </w:rPr>
              <w:t>сосудам</w:t>
            </w:r>
            <w:proofErr w:type="spellEnd"/>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16">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1712</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21</w:t>
            </w:r>
          </w:p>
        </w:tc>
        <w:tc>
          <w:tcPr>
            <w:tcW w:w="3919" w:type="dxa"/>
            <w:tcMar>
              <w:top w:w="50" w:type="dxa"/>
              <w:left w:w="100" w:type="dxa"/>
            </w:tcMar>
          </w:tcPr>
          <w:p w:rsidR="00A072EF" w:rsidRDefault="00A072EF" w:rsidP="00A072EF">
            <w:pPr>
              <w:rPr>
                <w:rFonts w:ascii="Times New Roman" w:hAnsi="Times New Roman" w:cs="Times New Roman"/>
                <w:sz w:val="24"/>
                <w:szCs w:val="24"/>
              </w:rPr>
            </w:pPr>
            <w:proofErr w:type="spellStart"/>
            <w:r w:rsidRPr="00B628F1">
              <w:rPr>
                <w:rFonts w:ascii="Times New Roman" w:hAnsi="Times New Roman" w:cs="Times New Roman"/>
                <w:sz w:val="24"/>
                <w:szCs w:val="24"/>
              </w:rPr>
              <w:t>Регуляция</w:t>
            </w:r>
            <w:proofErr w:type="spellEnd"/>
            <w:r w:rsidRPr="00B628F1">
              <w:rPr>
                <w:rFonts w:ascii="Times New Roman" w:hAnsi="Times New Roman" w:cs="Times New Roman"/>
                <w:sz w:val="24"/>
                <w:szCs w:val="24"/>
              </w:rPr>
              <w:t xml:space="preserve"> </w:t>
            </w:r>
            <w:proofErr w:type="spellStart"/>
            <w:r w:rsidRPr="00B628F1">
              <w:rPr>
                <w:rFonts w:ascii="Times New Roman" w:hAnsi="Times New Roman" w:cs="Times New Roman"/>
                <w:sz w:val="24"/>
                <w:szCs w:val="24"/>
              </w:rPr>
              <w:t>работы</w:t>
            </w:r>
            <w:proofErr w:type="spellEnd"/>
            <w:r w:rsidRPr="00B628F1">
              <w:rPr>
                <w:rFonts w:ascii="Times New Roman" w:hAnsi="Times New Roman" w:cs="Times New Roman"/>
                <w:sz w:val="24"/>
                <w:szCs w:val="24"/>
              </w:rPr>
              <w:t xml:space="preserve"> </w:t>
            </w:r>
            <w:proofErr w:type="spellStart"/>
            <w:r w:rsidRPr="00B628F1">
              <w:rPr>
                <w:rFonts w:ascii="Times New Roman" w:hAnsi="Times New Roman" w:cs="Times New Roman"/>
                <w:sz w:val="24"/>
                <w:szCs w:val="24"/>
              </w:rPr>
              <w:t>кровеносной</w:t>
            </w:r>
            <w:proofErr w:type="spellEnd"/>
            <w:r w:rsidRPr="00B628F1">
              <w:rPr>
                <w:rFonts w:ascii="Times New Roman" w:hAnsi="Times New Roman" w:cs="Times New Roman"/>
                <w:sz w:val="24"/>
                <w:szCs w:val="24"/>
              </w:rPr>
              <w:t xml:space="preserve"> </w:t>
            </w:r>
            <w:proofErr w:type="spellStart"/>
            <w:r w:rsidRPr="00B628F1">
              <w:rPr>
                <w:rFonts w:ascii="Times New Roman" w:hAnsi="Times New Roman" w:cs="Times New Roman"/>
                <w:sz w:val="24"/>
                <w:szCs w:val="24"/>
              </w:rPr>
              <w:t>системы</w:t>
            </w:r>
            <w:proofErr w:type="spellEnd"/>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17">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1712</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22</w:t>
            </w:r>
          </w:p>
        </w:tc>
        <w:tc>
          <w:tcPr>
            <w:tcW w:w="3919" w:type="dxa"/>
            <w:tcMar>
              <w:top w:w="50" w:type="dxa"/>
              <w:left w:w="100" w:type="dxa"/>
            </w:tcMar>
          </w:tcPr>
          <w:p w:rsidR="00A072EF" w:rsidRPr="00A072EF" w:rsidRDefault="00A072EF" w:rsidP="00A072EF">
            <w:pPr>
              <w:rPr>
                <w:rFonts w:ascii="Times New Roman" w:hAnsi="Times New Roman" w:cs="Times New Roman"/>
                <w:sz w:val="24"/>
                <w:szCs w:val="24"/>
                <w:lang w:val="ru-RU"/>
              </w:rPr>
            </w:pPr>
            <w:r w:rsidRPr="00A072EF">
              <w:rPr>
                <w:rFonts w:ascii="Times New Roman" w:hAnsi="Times New Roman" w:cs="Times New Roman"/>
                <w:sz w:val="24"/>
                <w:szCs w:val="24"/>
                <w:lang w:val="ru-RU"/>
              </w:rPr>
              <w:t>Предупреждение заболеваний сердца и сосудов</w:t>
            </w:r>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182</w:t>
              </w:r>
              <w:r>
                <w:rPr>
                  <w:rFonts w:ascii="Times New Roman" w:hAnsi="Times New Roman"/>
                  <w:color w:val="0000FF"/>
                  <w:u w:val="single"/>
                </w:rPr>
                <w:t>a</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23</w:t>
            </w:r>
          </w:p>
        </w:tc>
        <w:tc>
          <w:tcPr>
            <w:tcW w:w="3919" w:type="dxa"/>
            <w:tcMar>
              <w:top w:w="50" w:type="dxa"/>
              <w:left w:w="100" w:type="dxa"/>
            </w:tcMar>
          </w:tcPr>
          <w:p w:rsidR="00A072EF" w:rsidRDefault="00A072EF" w:rsidP="00A072EF">
            <w:pPr>
              <w:rPr>
                <w:rFonts w:ascii="Times New Roman" w:hAnsi="Times New Roman" w:cs="Times New Roman"/>
                <w:sz w:val="24"/>
                <w:szCs w:val="24"/>
              </w:rPr>
            </w:pPr>
            <w:r w:rsidRPr="00B628F1">
              <w:rPr>
                <w:rFonts w:ascii="Times New Roman" w:hAnsi="Times New Roman" w:cs="Times New Roman"/>
                <w:sz w:val="24"/>
                <w:szCs w:val="24"/>
              </w:rPr>
              <w:t xml:space="preserve">ПМП </w:t>
            </w:r>
            <w:proofErr w:type="spellStart"/>
            <w:r w:rsidRPr="00B628F1">
              <w:rPr>
                <w:rFonts w:ascii="Times New Roman" w:hAnsi="Times New Roman" w:cs="Times New Roman"/>
                <w:sz w:val="24"/>
                <w:szCs w:val="24"/>
              </w:rPr>
              <w:t>при</w:t>
            </w:r>
            <w:proofErr w:type="spellEnd"/>
            <w:r w:rsidRPr="00B628F1">
              <w:rPr>
                <w:rFonts w:ascii="Times New Roman" w:hAnsi="Times New Roman" w:cs="Times New Roman"/>
                <w:sz w:val="24"/>
                <w:szCs w:val="24"/>
              </w:rPr>
              <w:t xml:space="preserve"> </w:t>
            </w:r>
            <w:proofErr w:type="spellStart"/>
            <w:r w:rsidRPr="00B628F1">
              <w:rPr>
                <w:rFonts w:ascii="Times New Roman" w:hAnsi="Times New Roman" w:cs="Times New Roman"/>
                <w:sz w:val="24"/>
                <w:szCs w:val="24"/>
              </w:rPr>
              <w:t>кровотечениях</w:t>
            </w:r>
            <w:proofErr w:type="spellEnd"/>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19">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1942</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24</w:t>
            </w:r>
          </w:p>
        </w:tc>
        <w:tc>
          <w:tcPr>
            <w:tcW w:w="3919" w:type="dxa"/>
            <w:tcMar>
              <w:top w:w="50" w:type="dxa"/>
              <w:left w:w="100" w:type="dxa"/>
            </w:tcMar>
          </w:tcPr>
          <w:p w:rsidR="00A072EF" w:rsidRPr="00A072EF" w:rsidRDefault="00A072EF" w:rsidP="00A072EF">
            <w:pPr>
              <w:rPr>
                <w:rFonts w:ascii="Times New Roman" w:hAnsi="Times New Roman" w:cs="Times New Roman"/>
                <w:sz w:val="24"/>
                <w:szCs w:val="24"/>
                <w:lang w:val="ru-RU"/>
              </w:rPr>
            </w:pPr>
            <w:r w:rsidRPr="00A072EF">
              <w:rPr>
                <w:rFonts w:ascii="Times New Roman" w:hAnsi="Times New Roman" w:cs="Times New Roman"/>
                <w:sz w:val="24"/>
                <w:szCs w:val="24"/>
                <w:lang w:val="ru-RU"/>
              </w:rPr>
              <w:t xml:space="preserve">Обобщающий урок по разделу "Кровь и </w:t>
            </w:r>
            <w:proofErr w:type="spellStart"/>
            <w:r w:rsidRPr="00A072EF">
              <w:rPr>
                <w:rFonts w:ascii="Times New Roman" w:hAnsi="Times New Roman" w:cs="Times New Roman"/>
                <w:sz w:val="24"/>
                <w:szCs w:val="24"/>
                <w:lang w:val="ru-RU"/>
              </w:rPr>
              <w:t>кровообраще-+ние</w:t>
            </w:r>
            <w:proofErr w:type="spellEnd"/>
            <w:r w:rsidRPr="00A072EF">
              <w:rPr>
                <w:rFonts w:ascii="Times New Roman" w:hAnsi="Times New Roman" w:cs="Times New Roman"/>
                <w:sz w:val="24"/>
                <w:szCs w:val="24"/>
                <w:lang w:val="ru-RU"/>
              </w:rPr>
              <w:t>"</w:t>
            </w:r>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20">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1</w:t>
              </w:r>
              <w:r>
                <w:rPr>
                  <w:rFonts w:ascii="Times New Roman" w:hAnsi="Times New Roman"/>
                  <w:color w:val="0000FF"/>
                  <w:u w:val="single"/>
                </w:rPr>
                <w:t>d</w:t>
              </w:r>
              <w:r w:rsidRPr="004E1C27">
                <w:rPr>
                  <w:rFonts w:ascii="Times New Roman" w:hAnsi="Times New Roman"/>
                  <w:color w:val="0000FF"/>
                  <w:u w:val="single"/>
                  <w:lang w:val="ru-RU"/>
                </w:rPr>
                <w:t>70</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25</w:t>
            </w:r>
          </w:p>
        </w:tc>
        <w:tc>
          <w:tcPr>
            <w:tcW w:w="3919" w:type="dxa"/>
            <w:tcMar>
              <w:top w:w="50" w:type="dxa"/>
              <w:left w:w="100" w:type="dxa"/>
            </w:tcMar>
          </w:tcPr>
          <w:p w:rsidR="00A072EF" w:rsidRDefault="00A072EF" w:rsidP="00A072EF">
            <w:pPr>
              <w:rPr>
                <w:rFonts w:ascii="Times New Roman" w:hAnsi="Times New Roman" w:cs="Times New Roman"/>
                <w:sz w:val="24"/>
                <w:szCs w:val="24"/>
              </w:rPr>
            </w:pPr>
            <w:proofErr w:type="spellStart"/>
            <w:r w:rsidRPr="001E1BEF">
              <w:rPr>
                <w:rFonts w:ascii="Times New Roman" w:hAnsi="Times New Roman" w:cs="Times New Roman"/>
                <w:sz w:val="24"/>
                <w:szCs w:val="24"/>
              </w:rPr>
              <w:t>Значение</w:t>
            </w:r>
            <w:proofErr w:type="spellEnd"/>
            <w:r w:rsidRPr="001E1BEF">
              <w:rPr>
                <w:rFonts w:ascii="Times New Roman" w:hAnsi="Times New Roman" w:cs="Times New Roman"/>
                <w:sz w:val="24"/>
                <w:szCs w:val="24"/>
              </w:rPr>
              <w:t xml:space="preserve"> </w:t>
            </w:r>
            <w:proofErr w:type="spellStart"/>
            <w:r w:rsidRPr="001E1BEF">
              <w:rPr>
                <w:rFonts w:ascii="Times New Roman" w:hAnsi="Times New Roman" w:cs="Times New Roman"/>
                <w:sz w:val="24"/>
                <w:szCs w:val="24"/>
              </w:rPr>
              <w:t>дыхания</w:t>
            </w:r>
            <w:proofErr w:type="spellEnd"/>
            <w:r w:rsidRPr="001E1BEF">
              <w:rPr>
                <w:rFonts w:ascii="Times New Roman" w:hAnsi="Times New Roman" w:cs="Times New Roman"/>
                <w:sz w:val="24"/>
                <w:szCs w:val="24"/>
              </w:rPr>
              <w:t xml:space="preserve">. </w:t>
            </w:r>
            <w:proofErr w:type="spellStart"/>
            <w:r w:rsidRPr="001E1BEF">
              <w:rPr>
                <w:rFonts w:ascii="Times New Roman" w:hAnsi="Times New Roman" w:cs="Times New Roman"/>
                <w:sz w:val="24"/>
                <w:szCs w:val="24"/>
              </w:rPr>
              <w:t>Органы</w:t>
            </w:r>
            <w:proofErr w:type="spellEnd"/>
            <w:r w:rsidRPr="001E1BEF">
              <w:rPr>
                <w:rFonts w:ascii="Times New Roman" w:hAnsi="Times New Roman" w:cs="Times New Roman"/>
                <w:sz w:val="24"/>
                <w:szCs w:val="24"/>
              </w:rPr>
              <w:t xml:space="preserve"> </w:t>
            </w:r>
            <w:proofErr w:type="spellStart"/>
            <w:r w:rsidRPr="001E1BEF">
              <w:rPr>
                <w:rFonts w:ascii="Times New Roman" w:hAnsi="Times New Roman" w:cs="Times New Roman"/>
                <w:sz w:val="24"/>
                <w:szCs w:val="24"/>
              </w:rPr>
              <w:t>дыхания</w:t>
            </w:r>
            <w:proofErr w:type="spellEnd"/>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21">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1</w:t>
              </w:r>
              <w:r>
                <w:rPr>
                  <w:rFonts w:ascii="Times New Roman" w:hAnsi="Times New Roman"/>
                  <w:color w:val="0000FF"/>
                  <w:u w:val="single"/>
                </w:rPr>
                <w:t>e</w:t>
              </w:r>
              <w:r w:rsidRPr="004E1C27">
                <w:rPr>
                  <w:rFonts w:ascii="Times New Roman" w:hAnsi="Times New Roman"/>
                  <w:color w:val="0000FF"/>
                  <w:u w:val="single"/>
                  <w:lang w:val="ru-RU"/>
                </w:rPr>
                <w:t>9</w:t>
              </w:r>
              <w:r>
                <w:rPr>
                  <w:rFonts w:ascii="Times New Roman" w:hAnsi="Times New Roman"/>
                  <w:color w:val="0000FF"/>
                  <w:u w:val="single"/>
                </w:rPr>
                <w:t>c</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26</w:t>
            </w:r>
          </w:p>
        </w:tc>
        <w:tc>
          <w:tcPr>
            <w:tcW w:w="3919" w:type="dxa"/>
            <w:tcMar>
              <w:top w:w="50" w:type="dxa"/>
              <w:left w:w="100" w:type="dxa"/>
            </w:tcMar>
          </w:tcPr>
          <w:p w:rsidR="00A072EF" w:rsidRDefault="00A072EF" w:rsidP="00A072EF">
            <w:pPr>
              <w:rPr>
                <w:rFonts w:ascii="Times New Roman" w:hAnsi="Times New Roman" w:cs="Times New Roman"/>
                <w:sz w:val="24"/>
                <w:szCs w:val="24"/>
              </w:rPr>
            </w:pPr>
            <w:proofErr w:type="spellStart"/>
            <w:r w:rsidRPr="001E1BEF">
              <w:rPr>
                <w:rFonts w:ascii="Times New Roman" w:hAnsi="Times New Roman" w:cs="Times New Roman"/>
                <w:sz w:val="24"/>
                <w:szCs w:val="24"/>
              </w:rPr>
              <w:t>Строение</w:t>
            </w:r>
            <w:proofErr w:type="spellEnd"/>
            <w:r w:rsidRPr="001E1BEF">
              <w:rPr>
                <w:rFonts w:ascii="Times New Roman" w:hAnsi="Times New Roman" w:cs="Times New Roman"/>
                <w:sz w:val="24"/>
                <w:szCs w:val="24"/>
              </w:rPr>
              <w:t xml:space="preserve"> </w:t>
            </w:r>
            <w:proofErr w:type="spellStart"/>
            <w:r w:rsidRPr="001E1BEF">
              <w:rPr>
                <w:rFonts w:ascii="Times New Roman" w:hAnsi="Times New Roman" w:cs="Times New Roman"/>
                <w:sz w:val="24"/>
                <w:szCs w:val="24"/>
              </w:rPr>
              <w:t>легких</w:t>
            </w:r>
            <w:proofErr w:type="spellEnd"/>
            <w:r w:rsidRPr="001E1BEF">
              <w:rPr>
                <w:rFonts w:ascii="Times New Roman" w:hAnsi="Times New Roman" w:cs="Times New Roman"/>
                <w:sz w:val="24"/>
                <w:szCs w:val="24"/>
              </w:rPr>
              <w:t xml:space="preserve">. </w:t>
            </w:r>
            <w:proofErr w:type="spellStart"/>
            <w:r w:rsidRPr="001E1BEF">
              <w:rPr>
                <w:rFonts w:ascii="Times New Roman" w:hAnsi="Times New Roman" w:cs="Times New Roman"/>
                <w:sz w:val="24"/>
                <w:szCs w:val="24"/>
              </w:rPr>
              <w:t>Газообмен</w:t>
            </w:r>
            <w:proofErr w:type="spellEnd"/>
            <w:r w:rsidRPr="001E1BEF">
              <w:rPr>
                <w:rFonts w:ascii="Times New Roman" w:hAnsi="Times New Roman" w:cs="Times New Roman"/>
                <w:sz w:val="24"/>
                <w:szCs w:val="24"/>
              </w:rPr>
              <w:t>.</w:t>
            </w:r>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22">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20</w:t>
              </w:r>
              <w:r>
                <w:rPr>
                  <w:rFonts w:ascii="Times New Roman" w:hAnsi="Times New Roman"/>
                  <w:color w:val="0000FF"/>
                  <w:u w:val="single"/>
                </w:rPr>
                <w:t>d</w:t>
              </w:r>
              <w:r w:rsidRPr="004E1C27">
                <w:rPr>
                  <w:rFonts w:ascii="Times New Roman" w:hAnsi="Times New Roman"/>
                  <w:color w:val="0000FF"/>
                  <w:u w:val="single"/>
                  <w:lang w:val="ru-RU"/>
                </w:rPr>
                <w:t>6</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27</w:t>
            </w:r>
          </w:p>
        </w:tc>
        <w:tc>
          <w:tcPr>
            <w:tcW w:w="3919" w:type="dxa"/>
            <w:tcMar>
              <w:top w:w="50" w:type="dxa"/>
              <w:left w:w="100" w:type="dxa"/>
            </w:tcMar>
          </w:tcPr>
          <w:p w:rsidR="00A072EF" w:rsidRDefault="00A072EF" w:rsidP="00A072EF">
            <w:pPr>
              <w:rPr>
                <w:rFonts w:ascii="Times New Roman" w:hAnsi="Times New Roman" w:cs="Times New Roman"/>
                <w:sz w:val="24"/>
                <w:szCs w:val="24"/>
              </w:rPr>
            </w:pPr>
            <w:proofErr w:type="spellStart"/>
            <w:r w:rsidRPr="001E1BEF">
              <w:rPr>
                <w:rFonts w:ascii="Times New Roman" w:hAnsi="Times New Roman" w:cs="Times New Roman"/>
                <w:sz w:val="24"/>
                <w:szCs w:val="24"/>
              </w:rPr>
              <w:t>Дыхательные</w:t>
            </w:r>
            <w:proofErr w:type="spellEnd"/>
            <w:r w:rsidRPr="001E1BEF">
              <w:rPr>
                <w:rFonts w:ascii="Times New Roman" w:hAnsi="Times New Roman" w:cs="Times New Roman"/>
                <w:sz w:val="24"/>
                <w:szCs w:val="24"/>
              </w:rPr>
              <w:t xml:space="preserve"> </w:t>
            </w:r>
            <w:proofErr w:type="spellStart"/>
            <w:r w:rsidRPr="001E1BEF">
              <w:rPr>
                <w:rFonts w:ascii="Times New Roman" w:hAnsi="Times New Roman" w:cs="Times New Roman"/>
                <w:sz w:val="24"/>
                <w:szCs w:val="24"/>
              </w:rPr>
              <w:t>движения</w:t>
            </w:r>
            <w:proofErr w:type="spellEnd"/>
            <w:r w:rsidRPr="001E1BEF">
              <w:rPr>
                <w:rFonts w:ascii="Times New Roman" w:hAnsi="Times New Roman" w:cs="Times New Roman"/>
                <w:sz w:val="24"/>
                <w:szCs w:val="24"/>
              </w:rPr>
              <w:t xml:space="preserve">. </w:t>
            </w:r>
            <w:proofErr w:type="spellStart"/>
            <w:r w:rsidRPr="001E1BEF">
              <w:rPr>
                <w:rFonts w:ascii="Times New Roman" w:hAnsi="Times New Roman" w:cs="Times New Roman"/>
                <w:sz w:val="24"/>
                <w:szCs w:val="24"/>
              </w:rPr>
              <w:t>Регуляция</w:t>
            </w:r>
            <w:proofErr w:type="spellEnd"/>
            <w:r w:rsidRPr="001E1BEF">
              <w:rPr>
                <w:rFonts w:ascii="Times New Roman" w:hAnsi="Times New Roman" w:cs="Times New Roman"/>
                <w:sz w:val="24"/>
                <w:szCs w:val="24"/>
              </w:rPr>
              <w:t xml:space="preserve"> </w:t>
            </w:r>
            <w:proofErr w:type="spellStart"/>
            <w:r w:rsidRPr="001E1BEF">
              <w:rPr>
                <w:rFonts w:ascii="Times New Roman" w:hAnsi="Times New Roman" w:cs="Times New Roman"/>
                <w:sz w:val="24"/>
                <w:szCs w:val="24"/>
              </w:rPr>
              <w:t>дыхания</w:t>
            </w:r>
            <w:proofErr w:type="spellEnd"/>
            <w:r w:rsidRPr="001E1BEF">
              <w:rPr>
                <w:rFonts w:ascii="Times New Roman" w:hAnsi="Times New Roman" w:cs="Times New Roman"/>
                <w:sz w:val="24"/>
                <w:szCs w:val="24"/>
              </w:rPr>
              <w:t>.</w:t>
            </w:r>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23">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220</w:t>
              </w:r>
              <w:r>
                <w:rPr>
                  <w:rFonts w:ascii="Times New Roman" w:hAnsi="Times New Roman"/>
                  <w:color w:val="0000FF"/>
                  <w:u w:val="single"/>
                </w:rPr>
                <w:t>c</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28</w:t>
            </w:r>
          </w:p>
        </w:tc>
        <w:tc>
          <w:tcPr>
            <w:tcW w:w="3919" w:type="dxa"/>
            <w:tcMar>
              <w:top w:w="50" w:type="dxa"/>
              <w:left w:w="100" w:type="dxa"/>
            </w:tcMar>
          </w:tcPr>
          <w:p w:rsidR="00A072EF" w:rsidRDefault="00A072EF" w:rsidP="00A072EF">
            <w:pPr>
              <w:rPr>
                <w:rFonts w:ascii="Times New Roman" w:hAnsi="Times New Roman" w:cs="Times New Roman"/>
                <w:sz w:val="24"/>
                <w:szCs w:val="24"/>
              </w:rPr>
            </w:pPr>
            <w:r w:rsidRPr="00A072EF">
              <w:rPr>
                <w:rFonts w:ascii="Times New Roman" w:hAnsi="Times New Roman" w:cs="Times New Roman"/>
                <w:sz w:val="24"/>
                <w:szCs w:val="24"/>
                <w:lang w:val="ru-RU"/>
              </w:rPr>
              <w:t xml:space="preserve">Болезни органов дыхания и их </w:t>
            </w:r>
            <w:proofErr w:type="spellStart"/>
            <w:r w:rsidRPr="00A072EF">
              <w:rPr>
                <w:rFonts w:ascii="Times New Roman" w:hAnsi="Times New Roman" w:cs="Times New Roman"/>
                <w:sz w:val="24"/>
                <w:szCs w:val="24"/>
                <w:lang w:val="ru-RU"/>
              </w:rPr>
              <w:t>предупрежде-ние</w:t>
            </w:r>
            <w:proofErr w:type="spellEnd"/>
            <w:r w:rsidRPr="00A072EF">
              <w:rPr>
                <w:rFonts w:ascii="Times New Roman" w:hAnsi="Times New Roman" w:cs="Times New Roman"/>
                <w:sz w:val="24"/>
                <w:szCs w:val="24"/>
                <w:lang w:val="ru-RU"/>
              </w:rPr>
              <w:t xml:space="preserve">. </w:t>
            </w:r>
            <w:proofErr w:type="spellStart"/>
            <w:r w:rsidRPr="001E1BEF">
              <w:rPr>
                <w:rFonts w:ascii="Times New Roman" w:hAnsi="Times New Roman" w:cs="Times New Roman"/>
                <w:sz w:val="24"/>
                <w:szCs w:val="24"/>
              </w:rPr>
              <w:t>Гигиена</w:t>
            </w:r>
            <w:proofErr w:type="spellEnd"/>
            <w:r w:rsidRPr="001E1BEF">
              <w:rPr>
                <w:rFonts w:ascii="Times New Roman" w:hAnsi="Times New Roman" w:cs="Times New Roman"/>
                <w:sz w:val="24"/>
                <w:szCs w:val="24"/>
              </w:rPr>
              <w:t xml:space="preserve"> </w:t>
            </w:r>
            <w:proofErr w:type="spellStart"/>
            <w:r w:rsidRPr="001E1BEF">
              <w:rPr>
                <w:rFonts w:ascii="Times New Roman" w:hAnsi="Times New Roman" w:cs="Times New Roman"/>
                <w:sz w:val="24"/>
                <w:szCs w:val="24"/>
              </w:rPr>
              <w:t>дыхания</w:t>
            </w:r>
            <w:proofErr w:type="spellEnd"/>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24">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231</w:t>
              </w:r>
              <w:r>
                <w:rPr>
                  <w:rFonts w:ascii="Times New Roman" w:hAnsi="Times New Roman"/>
                  <w:color w:val="0000FF"/>
                  <w:u w:val="single"/>
                </w:rPr>
                <w:t>a</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29</w:t>
            </w:r>
          </w:p>
        </w:tc>
        <w:tc>
          <w:tcPr>
            <w:tcW w:w="3919" w:type="dxa"/>
            <w:tcMar>
              <w:top w:w="50" w:type="dxa"/>
              <w:left w:w="100" w:type="dxa"/>
            </w:tcMar>
          </w:tcPr>
          <w:p w:rsidR="00A072EF" w:rsidRDefault="00A072EF" w:rsidP="00A072EF">
            <w:pPr>
              <w:rPr>
                <w:rFonts w:ascii="Times New Roman" w:hAnsi="Times New Roman" w:cs="Times New Roman"/>
                <w:sz w:val="24"/>
                <w:szCs w:val="24"/>
              </w:rPr>
            </w:pPr>
            <w:r w:rsidRPr="001E1BEF">
              <w:rPr>
                <w:rFonts w:ascii="Times New Roman" w:hAnsi="Times New Roman" w:cs="Times New Roman"/>
                <w:sz w:val="24"/>
                <w:szCs w:val="24"/>
              </w:rPr>
              <w:t xml:space="preserve">ПМП </w:t>
            </w:r>
            <w:proofErr w:type="spellStart"/>
            <w:r w:rsidRPr="001E1BEF">
              <w:rPr>
                <w:rFonts w:ascii="Times New Roman" w:hAnsi="Times New Roman" w:cs="Times New Roman"/>
                <w:sz w:val="24"/>
                <w:szCs w:val="24"/>
              </w:rPr>
              <w:t>при</w:t>
            </w:r>
            <w:proofErr w:type="spellEnd"/>
            <w:r w:rsidRPr="001E1BEF">
              <w:rPr>
                <w:rFonts w:ascii="Times New Roman" w:hAnsi="Times New Roman" w:cs="Times New Roman"/>
                <w:sz w:val="24"/>
                <w:szCs w:val="24"/>
              </w:rPr>
              <w:t xml:space="preserve"> </w:t>
            </w:r>
            <w:proofErr w:type="spellStart"/>
            <w:r w:rsidRPr="001E1BEF">
              <w:rPr>
                <w:rFonts w:ascii="Times New Roman" w:hAnsi="Times New Roman" w:cs="Times New Roman"/>
                <w:sz w:val="24"/>
                <w:szCs w:val="24"/>
              </w:rPr>
              <w:t>поражение</w:t>
            </w:r>
            <w:proofErr w:type="spellEnd"/>
            <w:r w:rsidRPr="001E1BEF">
              <w:rPr>
                <w:rFonts w:ascii="Times New Roman" w:hAnsi="Times New Roman" w:cs="Times New Roman"/>
                <w:sz w:val="24"/>
                <w:szCs w:val="24"/>
              </w:rPr>
              <w:t xml:space="preserve"> </w:t>
            </w:r>
            <w:proofErr w:type="spellStart"/>
            <w:r w:rsidRPr="001E1BEF">
              <w:rPr>
                <w:rFonts w:ascii="Times New Roman" w:hAnsi="Times New Roman" w:cs="Times New Roman"/>
                <w:sz w:val="24"/>
                <w:szCs w:val="24"/>
              </w:rPr>
              <w:lastRenderedPageBreak/>
              <w:t>органовдыхания</w:t>
            </w:r>
            <w:proofErr w:type="spellEnd"/>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lastRenderedPageBreak/>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25">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25</w:t>
              </w:r>
              <w:proofErr w:type="spellStart"/>
              <w:r>
                <w:rPr>
                  <w:rFonts w:ascii="Times New Roman" w:hAnsi="Times New Roman"/>
                  <w:color w:val="0000FF"/>
                  <w:u w:val="single"/>
                </w:rPr>
                <w:t>fe</w:t>
              </w:r>
              <w:proofErr w:type="spellEnd"/>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lastRenderedPageBreak/>
              <w:t>30</w:t>
            </w:r>
          </w:p>
        </w:tc>
        <w:tc>
          <w:tcPr>
            <w:tcW w:w="3919" w:type="dxa"/>
            <w:tcMar>
              <w:top w:w="50" w:type="dxa"/>
              <w:left w:w="100" w:type="dxa"/>
            </w:tcMar>
          </w:tcPr>
          <w:p w:rsidR="00A072EF" w:rsidRPr="00A072EF" w:rsidRDefault="00A072EF" w:rsidP="00A072EF">
            <w:pPr>
              <w:rPr>
                <w:rFonts w:ascii="Times New Roman" w:hAnsi="Times New Roman" w:cs="Times New Roman"/>
                <w:sz w:val="24"/>
                <w:szCs w:val="24"/>
                <w:lang w:val="ru-RU"/>
              </w:rPr>
            </w:pPr>
            <w:r w:rsidRPr="00A072EF">
              <w:rPr>
                <w:rFonts w:ascii="Times New Roman" w:hAnsi="Times New Roman" w:cs="Times New Roman"/>
                <w:sz w:val="24"/>
                <w:szCs w:val="24"/>
                <w:lang w:val="ru-RU"/>
              </w:rPr>
              <w:t>Значение пищи и её состав</w:t>
            </w:r>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26">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2</w:t>
              </w:r>
              <w:proofErr w:type="spellStart"/>
              <w:r>
                <w:rPr>
                  <w:rFonts w:ascii="Times New Roman" w:hAnsi="Times New Roman"/>
                  <w:color w:val="0000FF"/>
                  <w:u w:val="single"/>
                </w:rPr>
                <w:t>aae</w:t>
              </w:r>
              <w:proofErr w:type="spellEnd"/>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31</w:t>
            </w:r>
          </w:p>
        </w:tc>
        <w:tc>
          <w:tcPr>
            <w:tcW w:w="3919" w:type="dxa"/>
            <w:tcMar>
              <w:top w:w="50" w:type="dxa"/>
              <w:left w:w="100" w:type="dxa"/>
            </w:tcMar>
          </w:tcPr>
          <w:p w:rsidR="00A072EF" w:rsidRDefault="00A072EF" w:rsidP="00A072EF">
            <w:pPr>
              <w:rPr>
                <w:rFonts w:ascii="Times New Roman" w:hAnsi="Times New Roman" w:cs="Times New Roman"/>
                <w:sz w:val="24"/>
                <w:szCs w:val="24"/>
              </w:rPr>
            </w:pPr>
            <w:proofErr w:type="spellStart"/>
            <w:r w:rsidRPr="00207471">
              <w:rPr>
                <w:rFonts w:ascii="Times New Roman" w:hAnsi="Times New Roman" w:cs="Times New Roman"/>
                <w:sz w:val="24"/>
                <w:szCs w:val="24"/>
              </w:rPr>
              <w:t>Органы</w:t>
            </w:r>
            <w:proofErr w:type="spellEnd"/>
            <w:r w:rsidRPr="00207471">
              <w:rPr>
                <w:rFonts w:ascii="Times New Roman" w:hAnsi="Times New Roman" w:cs="Times New Roman"/>
                <w:sz w:val="24"/>
                <w:szCs w:val="24"/>
              </w:rPr>
              <w:t xml:space="preserve"> </w:t>
            </w:r>
            <w:proofErr w:type="spellStart"/>
            <w:r w:rsidRPr="00207471">
              <w:rPr>
                <w:rFonts w:ascii="Times New Roman" w:hAnsi="Times New Roman" w:cs="Times New Roman"/>
                <w:sz w:val="24"/>
                <w:szCs w:val="24"/>
              </w:rPr>
              <w:t>пищеварения.Зубы</w:t>
            </w:r>
            <w:proofErr w:type="spellEnd"/>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27">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2</w:t>
              </w:r>
              <w:r>
                <w:rPr>
                  <w:rFonts w:ascii="Times New Roman" w:hAnsi="Times New Roman"/>
                  <w:color w:val="0000FF"/>
                  <w:u w:val="single"/>
                </w:rPr>
                <w:t>e</w:t>
              </w:r>
              <w:r w:rsidRPr="004E1C27">
                <w:rPr>
                  <w:rFonts w:ascii="Times New Roman" w:hAnsi="Times New Roman"/>
                  <w:color w:val="0000FF"/>
                  <w:u w:val="single"/>
                  <w:lang w:val="ru-RU"/>
                </w:rPr>
                <w:t>64</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32</w:t>
            </w:r>
          </w:p>
        </w:tc>
        <w:tc>
          <w:tcPr>
            <w:tcW w:w="3919" w:type="dxa"/>
            <w:tcMar>
              <w:top w:w="50" w:type="dxa"/>
              <w:left w:w="100" w:type="dxa"/>
            </w:tcMar>
          </w:tcPr>
          <w:p w:rsidR="00A072EF" w:rsidRPr="00A072EF" w:rsidRDefault="00A072EF" w:rsidP="00A072EF">
            <w:pPr>
              <w:rPr>
                <w:rFonts w:ascii="Times New Roman" w:hAnsi="Times New Roman" w:cs="Times New Roman"/>
                <w:sz w:val="24"/>
                <w:szCs w:val="24"/>
                <w:lang w:val="ru-RU"/>
              </w:rPr>
            </w:pPr>
            <w:r w:rsidRPr="00A072EF">
              <w:rPr>
                <w:rFonts w:ascii="Times New Roman" w:hAnsi="Times New Roman" w:cs="Times New Roman"/>
                <w:sz w:val="24"/>
                <w:szCs w:val="24"/>
                <w:lang w:val="ru-RU"/>
              </w:rPr>
              <w:t>Пищеварение в ротовой полости и желудке</w:t>
            </w:r>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28">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2</w:t>
              </w:r>
              <w:r>
                <w:rPr>
                  <w:rFonts w:ascii="Times New Roman" w:hAnsi="Times New Roman"/>
                  <w:color w:val="0000FF"/>
                  <w:u w:val="single"/>
                </w:rPr>
                <w:t>f</w:t>
              </w:r>
              <w:r w:rsidRPr="004E1C27">
                <w:rPr>
                  <w:rFonts w:ascii="Times New Roman" w:hAnsi="Times New Roman"/>
                  <w:color w:val="0000FF"/>
                  <w:u w:val="single"/>
                  <w:lang w:val="ru-RU"/>
                </w:rPr>
                <w:t>9</w:t>
              </w:r>
              <w:r>
                <w:rPr>
                  <w:rFonts w:ascii="Times New Roman" w:hAnsi="Times New Roman"/>
                  <w:color w:val="0000FF"/>
                  <w:u w:val="single"/>
                </w:rPr>
                <w:t>a</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33</w:t>
            </w:r>
          </w:p>
        </w:tc>
        <w:tc>
          <w:tcPr>
            <w:tcW w:w="3919" w:type="dxa"/>
            <w:tcMar>
              <w:top w:w="50" w:type="dxa"/>
              <w:left w:w="100" w:type="dxa"/>
            </w:tcMar>
          </w:tcPr>
          <w:p w:rsidR="00A072EF" w:rsidRDefault="00A072EF" w:rsidP="00A072EF">
            <w:pPr>
              <w:rPr>
                <w:rFonts w:ascii="Times New Roman" w:hAnsi="Times New Roman" w:cs="Times New Roman"/>
                <w:sz w:val="24"/>
                <w:szCs w:val="24"/>
              </w:rPr>
            </w:pPr>
            <w:proofErr w:type="spellStart"/>
            <w:r w:rsidRPr="00207471">
              <w:rPr>
                <w:rFonts w:ascii="Times New Roman" w:hAnsi="Times New Roman" w:cs="Times New Roman"/>
                <w:sz w:val="24"/>
                <w:szCs w:val="24"/>
              </w:rPr>
              <w:t>Пищеварение</w:t>
            </w:r>
            <w:proofErr w:type="spellEnd"/>
            <w:r w:rsidRPr="00207471">
              <w:rPr>
                <w:rFonts w:ascii="Times New Roman" w:hAnsi="Times New Roman" w:cs="Times New Roman"/>
                <w:sz w:val="24"/>
                <w:szCs w:val="24"/>
              </w:rPr>
              <w:t xml:space="preserve"> в </w:t>
            </w:r>
            <w:proofErr w:type="spellStart"/>
            <w:r w:rsidRPr="00207471">
              <w:rPr>
                <w:rFonts w:ascii="Times New Roman" w:hAnsi="Times New Roman" w:cs="Times New Roman"/>
                <w:sz w:val="24"/>
                <w:szCs w:val="24"/>
              </w:rPr>
              <w:t>кишечнике</w:t>
            </w:r>
            <w:proofErr w:type="spellEnd"/>
          </w:p>
          <w:p w:rsidR="00A072EF" w:rsidRDefault="00A072EF" w:rsidP="00A072EF">
            <w:pPr>
              <w:rPr>
                <w:rFonts w:ascii="Times New Roman" w:hAnsi="Times New Roman" w:cs="Times New Roman"/>
                <w:sz w:val="24"/>
                <w:szCs w:val="24"/>
              </w:rPr>
            </w:pPr>
          </w:p>
          <w:p w:rsidR="00A072EF" w:rsidRDefault="00A072EF" w:rsidP="00A072EF">
            <w:pPr>
              <w:rPr>
                <w:rFonts w:ascii="Times New Roman" w:hAnsi="Times New Roman" w:cs="Times New Roman"/>
                <w:sz w:val="24"/>
                <w:szCs w:val="24"/>
              </w:rPr>
            </w:pPr>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29">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2</w:t>
              </w:r>
              <w:r>
                <w:rPr>
                  <w:rFonts w:ascii="Times New Roman" w:hAnsi="Times New Roman"/>
                  <w:color w:val="0000FF"/>
                  <w:u w:val="single"/>
                </w:rPr>
                <w:t>f</w:t>
              </w:r>
              <w:r w:rsidRPr="004E1C27">
                <w:rPr>
                  <w:rFonts w:ascii="Times New Roman" w:hAnsi="Times New Roman"/>
                  <w:color w:val="0000FF"/>
                  <w:u w:val="single"/>
                  <w:lang w:val="ru-RU"/>
                </w:rPr>
                <w:t>9</w:t>
              </w:r>
              <w:r>
                <w:rPr>
                  <w:rFonts w:ascii="Times New Roman" w:hAnsi="Times New Roman"/>
                  <w:color w:val="0000FF"/>
                  <w:u w:val="single"/>
                </w:rPr>
                <w:t>a</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34</w:t>
            </w:r>
          </w:p>
        </w:tc>
        <w:tc>
          <w:tcPr>
            <w:tcW w:w="3919" w:type="dxa"/>
            <w:tcMar>
              <w:top w:w="50" w:type="dxa"/>
              <w:left w:w="100" w:type="dxa"/>
            </w:tcMar>
          </w:tcPr>
          <w:p w:rsidR="00A072EF" w:rsidRDefault="00A072EF" w:rsidP="00A072EF">
            <w:pPr>
              <w:rPr>
                <w:rFonts w:ascii="Times New Roman" w:hAnsi="Times New Roman" w:cs="Times New Roman"/>
                <w:sz w:val="24"/>
                <w:szCs w:val="24"/>
              </w:rPr>
            </w:pPr>
            <w:proofErr w:type="spellStart"/>
            <w:r w:rsidRPr="00207471">
              <w:rPr>
                <w:rFonts w:ascii="Times New Roman" w:hAnsi="Times New Roman" w:cs="Times New Roman"/>
                <w:sz w:val="24"/>
                <w:szCs w:val="24"/>
              </w:rPr>
              <w:t>Регуляция</w:t>
            </w:r>
            <w:proofErr w:type="spellEnd"/>
            <w:r w:rsidRPr="00207471">
              <w:rPr>
                <w:rFonts w:ascii="Times New Roman" w:hAnsi="Times New Roman" w:cs="Times New Roman"/>
                <w:sz w:val="24"/>
                <w:szCs w:val="24"/>
              </w:rPr>
              <w:t xml:space="preserve"> </w:t>
            </w:r>
            <w:proofErr w:type="spellStart"/>
            <w:r w:rsidRPr="00207471">
              <w:rPr>
                <w:rFonts w:ascii="Times New Roman" w:hAnsi="Times New Roman" w:cs="Times New Roman"/>
                <w:sz w:val="24"/>
                <w:szCs w:val="24"/>
              </w:rPr>
              <w:t>пищеварения</w:t>
            </w:r>
            <w:proofErr w:type="spellEnd"/>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30">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30</w:t>
              </w:r>
              <w:r>
                <w:rPr>
                  <w:rFonts w:ascii="Times New Roman" w:hAnsi="Times New Roman"/>
                  <w:color w:val="0000FF"/>
                  <w:u w:val="single"/>
                </w:rPr>
                <w:t>d</w:t>
              </w:r>
              <w:r w:rsidRPr="004E1C27">
                <w:rPr>
                  <w:rFonts w:ascii="Times New Roman" w:hAnsi="Times New Roman"/>
                  <w:color w:val="0000FF"/>
                  <w:u w:val="single"/>
                  <w:lang w:val="ru-RU"/>
                </w:rPr>
                <w:t>0</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35</w:t>
            </w:r>
          </w:p>
        </w:tc>
        <w:tc>
          <w:tcPr>
            <w:tcW w:w="3919" w:type="dxa"/>
            <w:tcMar>
              <w:top w:w="50" w:type="dxa"/>
              <w:left w:w="100" w:type="dxa"/>
            </w:tcMar>
          </w:tcPr>
          <w:p w:rsidR="00A072EF" w:rsidRPr="005B41AC" w:rsidRDefault="00A072EF" w:rsidP="00A072EF">
            <w:pPr>
              <w:spacing w:line="240" w:lineRule="auto"/>
              <w:contextualSpacing/>
              <w:rPr>
                <w:rFonts w:ascii="Times New Roman" w:hAnsi="Times New Roman" w:cs="Times New Roman"/>
                <w:sz w:val="24"/>
                <w:szCs w:val="24"/>
              </w:rPr>
            </w:pPr>
            <w:proofErr w:type="spellStart"/>
            <w:r w:rsidRPr="005B41AC">
              <w:rPr>
                <w:rFonts w:ascii="Times New Roman" w:hAnsi="Times New Roman" w:cs="Times New Roman"/>
                <w:sz w:val="24"/>
                <w:szCs w:val="24"/>
              </w:rPr>
              <w:t>Заболевания</w:t>
            </w:r>
            <w:proofErr w:type="spellEnd"/>
            <w:r w:rsidRPr="005B41AC">
              <w:rPr>
                <w:rFonts w:ascii="Times New Roman" w:hAnsi="Times New Roman" w:cs="Times New Roman"/>
                <w:sz w:val="24"/>
                <w:szCs w:val="24"/>
              </w:rPr>
              <w:t xml:space="preserve"> </w:t>
            </w:r>
            <w:proofErr w:type="spellStart"/>
            <w:r w:rsidRPr="005B41AC">
              <w:rPr>
                <w:rFonts w:ascii="Times New Roman" w:hAnsi="Times New Roman" w:cs="Times New Roman"/>
                <w:sz w:val="24"/>
                <w:szCs w:val="24"/>
              </w:rPr>
              <w:t>органов</w:t>
            </w:r>
            <w:proofErr w:type="spellEnd"/>
            <w:r w:rsidRPr="005B41AC">
              <w:rPr>
                <w:rFonts w:ascii="Times New Roman" w:hAnsi="Times New Roman" w:cs="Times New Roman"/>
                <w:sz w:val="24"/>
                <w:szCs w:val="24"/>
              </w:rPr>
              <w:t xml:space="preserve"> </w:t>
            </w:r>
            <w:proofErr w:type="spellStart"/>
            <w:r w:rsidRPr="005B41AC">
              <w:rPr>
                <w:rFonts w:ascii="Times New Roman" w:hAnsi="Times New Roman" w:cs="Times New Roman"/>
                <w:sz w:val="24"/>
                <w:szCs w:val="24"/>
              </w:rPr>
              <w:t>пищеварения</w:t>
            </w:r>
            <w:proofErr w:type="spellEnd"/>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31">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30</w:t>
              </w:r>
              <w:r>
                <w:rPr>
                  <w:rFonts w:ascii="Times New Roman" w:hAnsi="Times New Roman"/>
                  <w:color w:val="0000FF"/>
                  <w:u w:val="single"/>
                </w:rPr>
                <w:t>d</w:t>
              </w:r>
              <w:r w:rsidRPr="004E1C27">
                <w:rPr>
                  <w:rFonts w:ascii="Times New Roman" w:hAnsi="Times New Roman"/>
                  <w:color w:val="0000FF"/>
                  <w:u w:val="single"/>
                  <w:lang w:val="ru-RU"/>
                </w:rPr>
                <w:t>0</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36</w:t>
            </w:r>
          </w:p>
        </w:tc>
        <w:tc>
          <w:tcPr>
            <w:tcW w:w="3919" w:type="dxa"/>
            <w:tcMar>
              <w:top w:w="50" w:type="dxa"/>
              <w:left w:w="100" w:type="dxa"/>
            </w:tcMar>
          </w:tcPr>
          <w:p w:rsidR="00A072EF" w:rsidRPr="00A072EF" w:rsidRDefault="00A072EF" w:rsidP="00A072EF">
            <w:pPr>
              <w:spacing w:line="240" w:lineRule="auto"/>
              <w:contextualSpacing/>
              <w:rPr>
                <w:rFonts w:ascii="Times New Roman" w:hAnsi="Times New Roman" w:cs="Times New Roman"/>
                <w:sz w:val="24"/>
                <w:szCs w:val="24"/>
                <w:lang w:val="ru-RU"/>
              </w:rPr>
            </w:pPr>
            <w:r w:rsidRPr="00A072EF">
              <w:rPr>
                <w:rFonts w:ascii="Times New Roman" w:hAnsi="Times New Roman" w:cs="Times New Roman"/>
                <w:sz w:val="24"/>
                <w:szCs w:val="24"/>
                <w:lang w:val="ru-RU"/>
              </w:rPr>
              <w:t>Обменные процессы в организме. Нормы питания.</w:t>
            </w:r>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32">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3422</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37</w:t>
            </w:r>
          </w:p>
        </w:tc>
        <w:tc>
          <w:tcPr>
            <w:tcW w:w="3919" w:type="dxa"/>
            <w:tcMar>
              <w:top w:w="50" w:type="dxa"/>
              <w:left w:w="100" w:type="dxa"/>
            </w:tcMar>
          </w:tcPr>
          <w:p w:rsidR="00A072EF" w:rsidRPr="005B41AC" w:rsidRDefault="00A072EF" w:rsidP="00A072EF">
            <w:pPr>
              <w:spacing w:line="240" w:lineRule="auto"/>
              <w:contextualSpacing/>
              <w:rPr>
                <w:rFonts w:ascii="Times New Roman" w:hAnsi="Times New Roman" w:cs="Times New Roman"/>
                <w:sz w:val="24"/>
                <w:szCs w:val="24"/>
              </w:rPr>
            </w:pPr>
            <w:proofErr w:type="spellStart"/>
            <w:r>
              <w:rPr>
                <w:rFonts w:ascii="Times New Roman" w:hAnsi="Times New Roman" w:cs="Times New Roman"/>
                <w:sz w:val="24"/>
                <w:szCs w:val="24"/>
              </w:rPr>
              <w:t>Витамины</w:t>
            </w:r>
            <w:proofErr w:type="spellEnd"/>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33">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3666</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38</w:t>
            </w:r>
          </w:p>
        </w:tc>
        <w:tc>
          <w:tcPr>
            <w:tcW w:w="3919" w:type="dxa"/>
            <w:tcMar>
              <w:top w:w="50" w:type="dxa"/>
              <w:left w:w="100" w:type="dxa"/>
            </w:tcMar>
          </w:tcPr>
          <w:p w:rsidR="00A072EF" w:rsidRPr="00A072EF" w:rsidRDefault="00A072EF" w:rsidP="00A072EF">
            <w:pPr>
              <w:spacing w:line="240" w:lineRule="auto"/>
              <w:contextualSpacing/>
              <w:rPr>
                <w:rFonts w:ascii="Times New Roman" w:hAnsi="Times New Roman" w:cs="Times New Roman"/>
                <w:sz w:val="24"/>
                <w:szCs w:val="24"/>
                <w:lang w:val="ru-RU"/>
              </w:rPr>
            </w:pPr>
            <w:r w:rsidRPr="00A072EF">
              <w:rPr>
                <w:rFonts w:ascii="Times New Roman" w:hAnsi="Times New Roman" w:cs="Times New Roman"/>
                <w:sz w:val="24"/>
                <w:szCs w:val="24"/>
                <w:lang w:val="ru-RU"/>
              </w:rPr>
              <w:t xml:space="preserve">Обобщающий урок по разделам: "Дыхательная система. </w:t>
            </w:r>
            <w:proofErr w:type="spellStart"/>
            <w:r w:rsidRPr="00A072EF">
              <w:rPr>
                <w:rFonts w:ascii="Times New Roman" w:hAnsi="Times New Roman" w:cs="Times New Roman"/>
                <w:sz w:val="24"/>
                <w:szCs w:val="24"/>
                <w:lang w:val="ru-RU"/>
              </w:rPr>
              <w:t>Пищеваритель-ная</w:t>
            </w:r>
            <w:proofErr w:type="spellEnd"/>
            <w:r w:rsidRPr="00A072EF">
              <w:rPr>
                <w:rFonts w:ascii="Times New Roman" w:hAnsi="Times New Roman" w:cs="Times New Roman"/>
                <w:sz w:val="24"/>
                <w:szCs w:val="24"/>
                <w:lang w:val="ru-RU"/>
              </w:rPr>
              <w:t xml:space="preserve"> система. Обмен веществ и энергии".</w:t>
            </w:r>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34">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3792</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39</w:t>
            </w:r>
          </w:p>
        </w:tc>
        <w:tc>
          <w:tcPr>
            <w:tcW w:w="3919" w:type="dxa"/>
            <w:tcMar>
              <w:top w:w="50" w:type="dxa"/>
              <w:left w:w="100" w:type="dxa"/>
            </w:tcMar>
          </w:tcPr>
          <w:p w:rsidR="00A072EF" w:rsidRPr="005B41AC" w:rsidRDefault="00A072EF" w:rsidP="00A072EF">
            <w:pPr>
              <w:spacing w:line="240" w:lineRule="auto"/>
              <w:contextualSpacing/>
              <w:rPr>
                <w:rFonts w:ascii="Times New Roman" w:hAnsi="Times New Roman" w:cs="Times New Roman"/>
                <w:sz w:val="24"/>
                <w:szCs w:val="24"/>
              </w:rPr>
            </w:pPr>
            <w:proofErr w:type="spellStart"/>
            <w:r w:rsidRPr="00C40CB2">
              <w:rPr>
                <w:rFonts w:ascii="Times New Roman" w:hAnsi="Times New Roman" w:cs="Times New Roman"/>
                <w:sz w:val="24"/>
                <w:szCs w:val="24"/>
              </w:rPr>
              <w:t>Строение</w:t>
            </w:r>
            <w:proofErr w:type="spellEnd"/>
            <w:r w:rsidRPr="00C40CB2">
              <w:rPr>
                <w:rFonts w:ascii="Times New Roman" w:hAnsi="Times New Roman" w:cs="Times New Roman"/>
                <w:sz w:val="24"/>
                <w:szCs w:val="24"/>
              </w:rPr>
              <w:t xml:space="preserve"> и </w:t>
            </w:r>
            <w:proofErr w:type="spellStart"/>
            <w:r w:rsidRPr="00C40CB2">
              <w:rPr>
                <w:rFonts w:ascii="Times New Roman" w:hAnsi="Times New Roman" w:cs="Times New Roman"/>
                <w:sz w:val="24"/>
                <w:szCs w:val="24"/>
              </w:rPr>
              <w:t>функции</w:t>
            </w:r>
            <w:proofErr w:type="spellEnd"/>
            <w:r w:rsidRPr="00C40CB2">
              <w:rPr>
                <w:rFonts w:ascii="Times New Roman" w:hAnsi="Times New Roman" w:cs="Times New Roman"/>
                <w:sz w:val="24"/>
                <w:szCs w:val="24"/>
              </w:rPr>
              <w:t xml:space="preserve"> </w:t>
            </w:r>
            <w:proofErr w:type="spellStart"/>
            <w:r w:rsidRPr="00C40CB2">
              <w:rPr>
                <w:rFonts w:ascii="Times New Roman" w:hAnsi="Times New Roman" w:cs="Times New Roman"/>
                <w:sz w:val="24"/>
                <w:szCs w:val="24"/>
              </w:rPr>
              <w:t>почек</w:t>
            </w:r>
            <w:proofErr w:type="spellEnd"/>
            <w:r w:rsidRPr="00C40CB2">
              <w:rPr>
                <w:rFonts w:ascii="Times New Roman" w:hAnsi="Times New Roman" w:cs="Times New Roman"/>
                <w:sz w:val="24"/>
                <w:szCs w:val="24"/>
              </w:rPr>
              <w:t>.</w:t>
            </w:r>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35">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38</w:t>
              </w:r>
              <w:r>
                <w:rPr>
                  <w:rFonts w:ascii="Times New Roman" w:hAnsi="Times New Roman"/>
                  <w:color w:val="0000FF"/>
                  <w:u w:val="single"/>
                </w:rPr>
                <w:t>a</w:t>
              </w:r>
              <w:r w:rsidRPr="004E1C27">
                <w:rPr>
                  <w:rFonts w:ascii="Times New Roman" w:hAnsi="Times New Roman"/>
                  <w:color w:val="0000FF"/>
                  <w:u w:val="single"/>
                  <w:lang w:val="ru-RU"/>
                </w:rPr>
                <w:t>0</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lastRenderedPageBreak/>
              <w:t>40</w:t>
            </w:r>
          </w:p>
        </w:tc>
        <w:tc>
          <w:tcPr>
            <w:tcW w:w="3919" w:type="dxa"/>
            <w:tcMar>
              <w:top w:w="50" w:type="dxa"/>
              <w:left w:w="100" w:type="dxa"/>
            </w:tcMar>
          </w:tcPr>
          <w:p w:rsidR="00A072EF" w:rsidRPr="00A072EF" w:rsidRDefault="00A072EF" w:rsidP="00A072EF">
            <w:pPr>
              <w:spacing w:line="240" w:lineRule="auto"/>
              <w:contextualSpacing/>
              <w:rPr>
                <w:rFonts w:ascii="Times New Roman" w:hAnsi="Times New Roman" w:cs="Times New Roman"/>
                <w:sz w:val="24"/>
                <w:szCs w:val="24"/>
                <w:lang w:val="ru-RU"/>
              </w:rPr>
            </w:pPr>
            <w:r w:rsidRPr="00A072EF">
              <w:rPr>
                <w:rFonts w:ascii="Times New Roman" w:hAnsi="Times New Roman" w:cs="Times New Roman"/>
                <w:sz w:val="24"/>
                <w:szCs w:val="24"/>
                <w:lang w:val="ru-RU"/>
              </w:rPr>
              <w:t>Предупреждение заболеваний почек. Питьевой режим</w:t>
            </w:r>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36">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39</w:t>
              </w:r>
              <w:proofErr w:type="spellStart"/>
              <w:r>
                <w:rPr>
                  <w:rFonts w:ascii="Times New Roman" w:hAnsi="Times New Roman"/>
                  <w:color w:val="0000FF"/>
                  <w:u w:val="single"/>
                </w:rPr>
                <w:t>ae</w:t>
              </w:r>
              <w:proofErr w:type="spellEnd"/>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41</w:t>
            </w:r>
          </w:p>
        </w:tc>
        <w:tc>
          <w:tcPr>
            <w:tcW w:w="3919" w:type="dxa"/>
            <w:tcMar>
              <w:top w:w="50" w:type="dxa"/>
              <w:left w:w="100" w:type="dxa"/>
            </w:tcMar>
          </w:tcPr>
          <w:p w:rsidR="00A072EF" w:rsidRPr="005B41AC" w:rsidRDefault="00A072EF" w:rsidP="00A072EF">
            <w:pPr>
              <w:spacing w:line="240" w:lineRule="auto"/>
              <w:contextualSpacing/>
              <w:rPr>
                <w:rFonts w:ascii="Times New Roman" w:hAnsi="Times New Roman" w:cs="Times New Roman"/>
                <w:sz w:val="24"/>
                <w:szCs w:val="24"/>
              </w:rPr>
            </w:pPr>
            <w:proofErr w:type="spellStart"/>
            <w:r>
              <w:rPr>
                <w:rFonts w:ascii="Times New Roman" w:hAnsi="Times New Roman" w:cs="Times New Roman"/>
                <w:sz w:val="24"/>
                <w:szCs w:val="24"/>
              </w:rPr>
              <w:t>Кожа</w:t>
            </w:r>
            <w:proofErr w:type="spellEnd"/>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37">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3</w:t>
              </w:r>
              <w:r>
                <w:rPr>
                  <w:rFonts w:ascii="Times New Roman" w:hAnsi="Times New Roman"/>
                  <w:color w:val="0000FF"/>
                  <w:u w:val="single"/>
                </w:rPr>
                <w:t>d</w:t>
              </w:r>
              <w:r w:rsidRPr="004E1C27">
                <w:rPr>
                  <w:rFonts w:ascii="Times New Roman" w:hAnsi="Times New Roman"/>
                  <w:color w:val="0000FF"/>
                  <w:u w:val="single"/>
                  <w:lang w:val="ru-RU"/>
                </w:rPr>
                <w:t>14</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42</w:t>
            </w:r>
          </w:p>
        </w:tc>
        <w:tc>
          <w:tcPr>
            <w:tcW w:w="3919" w:type="dxa"/>
            <w:tcMar>
              <w:top w:w="50" w:type="dxa"/>
              <w:left w:w="100" w:type="dxa"/>
            </w:tcMar>
          </w:tcPr>
          <w:p w:rsidR="00A072EF" w:rsidRPr="00A072EF" w:rsidRDefault="00A072EF" w:rsidP="00A072EF">
            <w:pPr>
              <w:spacing w:line="240" w:lineRule="auto"/>
              <w:contextualSpacing/>
              <w:rPr>
                <w:rFonts w:ascii="Times New Roman" w:hAnsi="Times New Roman" w:cs="Times New Roman"/>
                <w:sz w:val="24"/>
                <w:szCs w:val="24"/>
                <w:lang w:val="ru-RU"/>
              </w:rPr>
            </w:pPr>
            <w:r w:rsidRPr="00A072EF">
              <w:rPr>
                <w:rFonts w:ascii="Times New Roman" w:hAnsi="Times New Roman" w:cs="Times New Roman"/>
                <w:sz w:val="24"/>
                <w:szCs w:val="24"/>
                <w:lang w:val="ru-RU"/>
              </w:rPr>
              <w:t>Нарушение кожных покровов и повреждение кожи</w:t>
            </w:r>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38">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3</w:t>
              </w:r>
              <w:r>
                <w:rPr>
                  <w:rFonts w:ascii="Times New Roman" w:hAnsi="Times New Roman"/>
                  <w:color w:val="0000FF"/>
                  <w:u w:val="single"/>
                </w:rPr>
                <w:t>f</w:t>
              </w:r>
              <w:r w:rsidRPr="004E1C27">
                <w:rPr>
                  <w:rFonts w:ascii="Times New Roman" w:hAnsi="Times New Roman"/>
                  <w:color w:val="0000FF"/>
                  <w:u w:val="single"/>
                  <w:lang w:val="ru-RU"/>
                </w:rPr>
                <w:t>76</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43</w:t>
            </w:r>
          </w:p>
        </w:tc>
        <w:tc>
          <w:tcPr>
            <w:tcW w:w="3919" w:type="dxa"/>
            <w:tcMar>
              <w:top w:w="50" w:type="dxa"/>
              <w:left w:w="100" w:type="dxa"/>
            </w:tcMar>
          </w:tcPr>
          <w:p w:rsidR="00A072EF" w:rsidRPr="00A072EF" w:rsidRDefault="00A072EF" w:rsidP="00A072EF">
            <w:pPr>
              <w:spacing w:line="240" w:lineRule="auto"/>
              <w:contextualSpacing/>
              <w:rPr>
                <w:rFonts w:ascii="Times New Roman" w:hAnsi="Times New Roman" w:cs="Times New Roman"/>
                <w:sz w:val="24"/>
                <w:szCs w:val="24"/>
                <w:lang w:val="ru-RU"/>
              </w:rPr>
            </w:pPr>
            <w:r w:rsidRPr="00A072EF">
              <w:rPr>
                <w:rFonts w:ascii="Times New Roman" w:hAnsi="Times New Roman" w:cs="Times New Roman"/>
                <w:sz w:val="24"/>
                <w:szCs w:val="24"/>
                <w:lang w:val="ru-RU"/>
              </w:rPr>
              <w:t>Роль кожи в терморегуляции. Оказание ПМП при тепловом и солнечном ударе</w:t>
            </w:r>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39">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3</w:t>
              </w:r>
              <w:r>
                <w:rPr>
                  <w:rFonts w:ascii="Times New Roman" w:hAnsi="Times New Roman"/>
                  <w:color w:val="0000FF"/>
                  <w:u w:val="single"/>
                </w:rPr>
                <w:t>f</w:t>
              </w:r>
              <w:r w:rsidRPr="004E1C27">
                <w:rPr>
                  <w:rFonts w:ascii="Times New Roman" w:hAnsi="Times New Roman"/>
                  <w:color w:val="0000FF"/>
                  <w:u w:val="single"/>
                  <w:lang w:val="ru-RU"/>
                </w:rPr>
                <w:t>76</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44</w:t>
            </w:r>
          </w:p>
        </w:tc>
        <w:tc>
          <w:tcPr>
            <w:tcW w:w="3919" w:type="dxa"/>
            <w:tcMar>
              <w:top w:w="50" w:type="dxa"/>
              <w:left w:w="100" w:type="dxa"/>
            </w:tcMar>
          </w:tcPr>
          <w:p w:rsidR="00A072EF" w:rsidRPr="005B41AC" w:rsidRDefault="00A072EF" w:rsidP="00A072EF">
            <w:pPr>
              <w:spacing w:line="240" w:lineRule="auto"/>
              <w:contextualSpacing/>
              <w:rPr>
                <w:rFonts w:ascii="Times New Roman" w:hAnsi="Times New Roman" w:cs="Times New Roman"/>
                <w:sz w:val="24"/>
                <w:szCs w:val="24"/>
              </w:rPr>
            </w:pPr>
            <w:r w:rsidRPr="00A072EF">
              <w:rPr>
                <w:rFonts w:ascii="Times New Roman" w:hAnsi="Times New Roman" w:cs="Times New Roman"/>
                <w:sz w:val="24"/>
                <w:szCs w:val="24"/>
                <w:lang w:val="ru-RU"/>
              </w:rPr>
              <w:t>Обобщающий урок по разделам: "</w:t>
            </w:r>
            <w:proofErr w:type="spellStart"/>
            <w:r w:rsidRPr="00A072EF">
              <w:rPr>
                <w:rFonts w:ascii="Times New Roman" w:hAnsi="Times New Roman" w:cs="Times New Roman"/>
                <w:sz w:val="24"/>
                <w:szCs w:val="24"/>
                <w:lang w:val="ru-RU"/>
              </w:rPr>
              <w:t>Мочевыделите-льная</w:t>
            </w:r>
            <w:proofErr w:type="spellEnd"/>
            <w:r w:rsidRPr="00A072EF">
              <w:rPr>
                <w:rFonts w:ascii="Times New Roman" w:hAnsi="Times New Roman" w:cs="Times New Roman"/>
                <w:sz w:val="24"/>
                <w:szCs w:val="24"/>
                <w:lang w:val="ru-RU"/>
              </w:rPr>
              <w:t xml:space="preserve"> система. </w:t>
            </w:r>
            <w:proofErr w:type="spellStart"/>
            <w:r w:rsidRPr="005B18BB">
              <w:rPr>
                <w:rFonts w:ascii="Times New Roman" w:hAnsi="Times New Roman" w:cs="Times New Roman"/>
                <w:sz w:val="24"/>
                <w:szCs w:val="24"/>
              </w:rPr>
              <w:t>Кожа</w:t>
            </w:r>
            <w:proofErr w:type="spellEnd"/>
            <w:r w:rsidRPr="005B18BB">
              <w:rPr>
                <w:rFonts w:ascii="Times New Roman" w:hAnsi="Times New Roman" w:cs="Times New Roman"/>
                <w:sz w:val="24"/>
                <w:szCs w:val="24"/>
              </w:rPr>
              <w:t>"</w:t>
            </w:r>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40">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3</w:t>
              </w:r>
              <w:r>
                <w:rPr>
                  <w:rFonts w:ascii="Times New Roman" w:hAnsi="Times New Roman"/>
                  <w:color w:val="0000FF"/>
                  <w:u w:val="single"/>
                </w:rPr>
                <w:t>f</w:t>
              </w:r>
              <w:r w:rsidRPr="004E1C27">
                <w:rPr>
                  <w:rFonts w:ascii="Times New Roman" w:hAnsi="Times New Roman"/>
                  <w:color w:val="0000FF"/>
                  <w:u w:val="single"/>
                  <w:lang w:val="ru-RU"/>
                </w:rPr>
                <w:t>76</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45</w:t>
            </w:r>
          </w:p>
        </w:tc>
        <w:tc>
          <w:tcPr>
            <w:tcW w:w="3919" w:type="dxa"/>
            <w:tcMar>
              <w:top w:w="50" w:type="dxa"/>
              <w:left w:w="100" w:type="dxa"/>
            </w:tcMar>
          </w:tcPr>
          <w:p w:rsidR="00A072EF" w:rsidRPr="005B41AC" w:rsidRDefault="00A072EF" w:rsidP="00A072EF">
            <w:pPr>
              <w:spacing w:line="240" w:lineRule="auto"/>
              <w:contextualSpacing/>
              <w:rPr>
                <w:rFonts w:ascii="Times New Roman" w:hAnsi="Times New Roman" w:cs="Times New Roman"/>
                <w:sz w:val="24"/>
                <w:szCs w:val="24"/>
              </w:rPr>
            </w:pPr>
            <w:proofErr w:type="spellStart"/>
            <w:r w:rsidRPr="005B18BB">
              <w:rPr>
                <w:rFonts w:ascii="Times New Roman" w:hAnsi="Times New Roman" w:cs="Times New Roman"/>
                <w:sz w:val="24"/>
                <w:szCs w:val="24"/>
              </w:rPr>
              <w:t>Железы</w:t>
            </w:r>
            <w:proofErr w:type="spellEnd"/>
            <w:r w:rsidRPr="005B18BB">
              <w:rPr>
                <w:rFonts w:ascii="Times New Roman" w:hAnsi="Times New Roman" w:cs="Times New Roman"/>
                <w:sz w:val="24"/>
                <w:szCs w:val="24"/>
              </w:rPr>
              <w:t xml:space="preserve"> </w:t>
            </w:r>
            <w:proofErr w:type="spellStart"/>
            <w:r w:rsidRPr="005B18BB">
              <w:rPr>
                <w:rFonts w:ascii="Times New Roman" w:hAnsi="Times New Roman" w:cs="Times New Roman"/>
                <w:sz w:val="24"/>
                <w:szCs w:val="24"/>
              </w:rPr>
              <w:t>организма</w:t>
            </w:r>
            <w:proofErr w:type="spellEnd"/>
            <w:r w:rsidRPr="005B18BB">
              <w:rPr>
                <w:rFonts w:ascii="Times New Roman" w:hAnsi="Times New Roman" w:cs="Times New Roman"/>
                <w:sz w:val="24"/>
                <w:szCs w:val="24"/>
              </w:rPr>
              <w:t xml:space="preserve"> </w:t>
            </w:r>
            <w:proofErr w:type="spellStart"/>
            <w:r w:rsidRPr="005B18BB">
              <w:rPr>
                <w:rFonts w:ascii="Times New Roman" w:hAnsi="Times New Roman" w:cs="Times New Roman"/>
                <w:sz w:val="24"/>
                <w:szCs w:val="24"/>
              </w:rPr>
              <w:t>человека</w:t>
            </w:r>
            <w:proofErr w:type="spellEnd"/>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41">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41</w:t>
              </w:r>
              <w:proofErr w:type="spellStart"/>
              <w:r>
                <w:rPr>
                  <w:rFonts w:ascii="Times New Roman" w:hAnsi="Times New Roman"/>
                  <w:color w:val="0000FF"/>
                  <w:u w:val="single"/>
                </w:rPr>
                <w:t>ba</w:t>
              </w:r>
              <w:proofErr w:type="spellEnd"/>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46</w:t>
            </w:r>
          </w:p>
        </w:tc>
        <w:tc>
          <w:tcPr>
            <w:tcW w:w="3919" w:type="dxa"/>
            <w:tcMar>
              <w:top w:w="50" w:type="dxa"/>
              <w:left w:w="100" w:type="dxa"/>
            </w:tcMar>
          </w:tcPr>
          <w:p w:rsidR="00A072EF" w:rsidRPr="00A072EF" w:rsidRDefault="00A072EF" w:rsidP="00A072EF">
            <w:pPr>
              <w:spacing w:line="240" w:lineRule="auto"/>
              <w:contextualSpacing/>
              <w:rPr>
                <w:rFonts w:ascii="Times New Roman" w:hAnsi="Times New Roman" w:cs="Times New Roman"/>
                <w:sz w:val="24"/>
                <w:szCs w:val="24"/>
                <w:lang w:val="ru-RU"/>
              </w:rPr>
            </w:pPr>
            <w:r w:rsidRPr="00A072EF">
              <w:rPr>
                <w:rFonts w:ascii="Times New Roman" w:hAnsi="Times New Roman" w:cs="Times New Roman"/>
                <w:sz w:val="24"/>
                <w:szCs w:val="24"/>
                <w:lang w:val="ru-RU"/>
              </w:rPr>
              <w:t>Роль гормонов в обмене веществ, росте и развитии организма</w:t>
            </w:r>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42">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4084</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47</w:t>
            </w:r>
          </w:p>
        </w:tc>
        <w:tc>
          <w:tcPr>
            <w:tcW w:w="3919" w:type="dxa"/>
            <w:tcMar>
              <w:top w:w="50" w:type="dxa"/>
              <w:left w:w="100" w:type="dxa"/>
            </w:tcMar>
          </w:tcPr>
          <w:p w:rsidR="00A072EF" w:rsidRPr="00A072EF" w:rsidRDefault="00A072EF" w:rsidP="00A072EF">
            <w:pPr>
              <w:spacing w:line="240" w:lineRule="auto"/>
              <w:contextualSpacing/>
              <w:rPr>
                <w:rFonts w:ascii="Times New Roman" w:hAnsi="Times New Roman" w:cs="Times New Roman"/>
                <w:sz w:val="24"/>
                <w:szCs w:val="24"/>
                <w:lang w:val="ru-RU"/>
              </w:rPr>
            </w:pPr>
            <w:r w:rsidRPr="00A072EF">
              <w:rPr>
                <w:rFonts w:ascii="Times New Roman" w:hAnsi="Times New Roman" w:cs="Times New Roman"/>
                <w:sz w:val="24"/>
                <w:szCs w:val="24"/>
                <w:lang w:val="ru-RU"/>
              </w:rPr>
              <w:t xml:space="preserve">Значение, строение, </w:t>
            </w:r>
            <w:proofErr w:type="spellStart"/>
            <w:r w:rsidRPr="00A072EF">
              <w:rPr>
                <w:rFonts w:ascii="Times New Roman" w:hAnsi="Times New Roman" w:cs="Times New Roman"/>
                <w:sz w:val="24"/>
                <w:szCs w:val="24"/>
                <w:lang w:val="ru-RU"/>
              </w:rPr>
              <w:t>функционирова-ние</w:t>
            </w:r>
            <w:proofErr w:type="spellEnd"/>
            <w:r w:rsidRPr="00A072EF">
              <w:rPr>
                <w:rFonts w:ascii="Times New Roman" w:hAnsi="Times New Roman" w:cs="Times New Roman"/>
                <w:sz w:val="24"/>
                <w:szCs w:val="24"/>
                <w:lang w:val="ru-RU"/>
              </w:rPr>
              <w:t xml:space="preserve"> нервной системы</w:t>
            </w:r>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43">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4516</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48</w:t>
            </w:r>
          </w:p>
        </w:tc>
        <w:tc>
          <w:tcPr>
            <w:tcW w:w="3919" w:type="dxa"/>
            <w:tcMar>
              <w:top w:w="50" w:type="dxa"/>
              <w:left w:w="100" w:type="dxa"/>
            </w:tcMar>
          </w:tcPr>
          <w:p w:rsidR="00A072EF" w:rsidRPr="00A072EF" w:rsidRDefault="00A072EF" w:rsidP="00A072EF">
            <w:pPr>
              <w:spacing w:line="240" w:lineRule="auto"/>
              <w:contextualSpacing/>
              <w:rPr>
                <w:rFonts w:ascii="Times New Roman" w:hAnsi="Times New Roman" w:cs="Times New Roman"/>
                <w:sz w:val="24"/>
                <w:szCs w:val="24"/>
                <w:lang w:val="ru-RU"/>
              </w:rPr>
            </w:pPr>
            <w:r w:rsidRPr="00A072EF">
              <w:rPr>
                <w:rFonts w:ascii="Times New Roman" w:hAnsi="Times New Roman" w:cs="Times New Roman"/>
                <w:sz w:val="24"/>
                <w:szCs w:val="24"/>
                <w:lang w:val="ru-RU"/>
              </w:rPr>
              <w:t>Автономный (вегетативный) отдел нервной системы</w:t>
            </w:r>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44">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4746</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49</w:t>
            </w:r>
          </w:p>
        </w:tc>
        <w:tc>
          <w:tcPr>
            <w:tcW w:w="3919" w:type="dxa"/>
            <w:tcMar>
              <w:top w:w="50" w:type="dxa"/>
              <w:left w:w="100" w:type="dxa"/>
            </w:tcMar>
          </w:tcPr>
          <w:p w:rsidR="00A072EF" w:rsidRPr="005B41AC" w:rsidRDefault="00A072EF" w:rsidP="00A072EF">
            <w:pPr>
              <w:spacing w:line="240" w:lineRule="auto"/>
              <w:contextualSpacing/>
              <w:rPr>
                <w:rFonts w:ascii="Times New Roman" w:hAnsi="Times New Roman" w:cs="Times New Roman"/>
                <w:sz w:val="24"/>
                <w:szCs w:val="24"/>
              </w:rPr>
            </w:pPr>
            <w:proofErr w:type="spellStart"/>
            <w:r w:rsidRPr="002E499C">
              <w:rPr>
                <w:rFonts w:ascii="Times New Roman" w:hAnsi="Times New Roman" w:cs="Times New Roman"/>
                <w:sz w:val="24"/>
                <w:szCs w:val="24"/>
              </w:rPr>
              <w:t>Нейрогумораль</w:t>
            </w:r>
            <w:r>
              <w:rPr>
                <w:rFonts w:ascii="Times New Roman" w:hAnsi="Times New Roman" w:cs="Times New Roman"/>
                <w:sz w:val="24"/>
                <w:szCs w:val="24"/>
              </w:rPr>
              <w:t>-</w:t>
            </w:r>
            <w:r w:rsidRPr="002E499C">
              <w:rPr>
                <w:rFonts w:ascii="Times New Roman" w:hAnsi="Times New Roman" w:cs="Times New Roman"/>
                <w:sz w:val="24"/>
                <w:szCs w:val="24"/>
              </w:rPr>
              <w:t>ная</w:t>
            </w:r>
            <w:proofErr w:type="spellEnd"/>
            <w:r w:rsidRPr="002E499C">
              <w:rPr>
                <w:rFonts w:ascii="Times New Roman" w:hAnsi="Times New Roman" w:cs="Times New Roman"/>
                <w:sz w:val="24"/>
                <w:szCs w:val="24"/>
              </w:rPr>
              <w:t xml:space="preserve"> </w:t>
            </w:r>
            <w:proofErr w:type="spellStart"/>
            <w:r w:rsidRPr="002E499C">
              <w:rPr>
                <w:rFonts w:ascii="Times New Roman" w:hAnsi="Times New Roman" w:cs="Times New Roman"/>
                <w:sz w:val="24"/>
                <w:szCs w:val="24"/>
              </w:rPr>
              <w:t>регуляция</w:t>
            </w:r>
            <w:proofErr w:type="spellEnd"/>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45">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485</w:t>
              </w:r>
              <w:r>
                <w:rPr>
                  <w:rFonts w:ascii="Times New Roman" w:hAnsi="Times New Roman"/>
                  <w:color w:val="0000FF"/>
                  <w:u w:val="single"/>
                </w:rPr>
                <w:t>e</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50</w:t>
            </w:r>
          </w:p>
        </w:tc>
        <w:tc>
          <w:tcPr>
            <w:tcW w:w="3919" w:type="dxa"/>
            <w:tcMar>
              <w:top w:w="50" w:type="dxa"/>
              <w:left w:w="100" w:type="dxa"/>
            </w:tcMar>
          </w:tcPr>
          <w:p w:rsidR="00A072EF" w:rsidRPr="005B41AC" w:rsidRDefault="00A072EF" w:rsidP="00A072EF">
            <w:pPr>
              <w:spacing w:line="240" w:lineRule="auto"/>
              <w:contextualSpacing/>
              <w:rPr>
                <w:rFonts w:ascii="Times New Roman" w:hAnsi="Times New Roman" w:cs="Times New Roman"/>
                <w:sz w:val="24"/>
                <w:szCs w:val="24"/>
              </w:rPr>
            </w:pPr>
            <w:proofErr w:type="spellStart"/>
            <w:r w:rsidRPr="002E499C">
              <w:rPr>
                <w:rFonts w:ascii="Times New Roman" w:hAnsi="Times New Roman" w:cs="Times New Roman"/>
                <w:sz w:val="24"/>
                <w:szCs w:val="24"/>
              </w:rPr>
              <w:t>Спинной</w:t>
            </w:r>
            <w:proofErr w:type="spellEnd"/>
            <w:r w:rsidRPr="002E499C">
              <w:rPr>
                <w:rFonts w:ascii="Times New Roman" w:hAnsi="Times New Roman" w:cs="Times New Roman"/>
                <w:sz w:val="24"/>
                <w:szCs w:val="24"/>
              </w:rPr>
              <w:t xml:space="preserve"> </w:t>
            </w:r>
            <w:proofErr w:type="spellStart"/>
            <w:r w:rsidRPr="002E499C">
              <w:rPr>
                <w:rFonts w:ascii="Times New Roman" w:hAnsi="Times New Roman" w:cs="Times New Roman"/>
                <w:sz w:val="24"/>
                <w:szCs w:val="24"/>
              </w:rPr>
              <w:t>мозг</w:t>
            </w:r>
            <w:proofErr w:type="spellEnd"/>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46">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4</w:t>
              </w:r>
              <w:proofErr w:type="spellStart"/>
              <w:r>
                <w:rPr>
                  <w:rFonts w:ascii="Times New Roman" w:hAnsi="Times New Roman"/>
                  <w:color w:val="0000FF"/>
                  <w:u w:val="single"/>
                </w:rPr>
                <w:t>ec</w:t>
              </w:r>
              <w:proofErr w:type="spellEnd"/>
              <w:r w:rsidRPr="004E1C27">
                <w:rPr>
                  <w:rFonts w:ascii="Times New Roman" w:hAnsi="Times New Roman"/>
                  <w:color w:val="0000FF"/>
                  <w:u w:val="single"/>
                  <w:lang w:val="ru-RU"/>
                </w:rPr>
                <w:t>6</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51</w:t>
            </w:r>
          </w:p>
        </w:tc>
        <w:tc>
          <w:tcPr>
            <w:tcW w:w="3919" w:type="dxa"/>
            <w:tcMar>
              <w:top w:w="50" w:type="dxa"/>
              <w:left w:w="100" w:type="dxa"/>
            </w:tcMar>
          </w:tcPr>
          <w:p w:rsidR="00A072EF" w:rsidRPr="005B41AC" w:rsidRDefault="00A072EF" w:rsidP="00A072EF">
            <w:pPr>
              <w:spacing w:line="240" w:lineRule="auto"/>
              <w:contextualSpacing/>
              <w:rPr>
                <w:rFonts w:ascii="Times New Roman" w:hAnsi="Times New Roman" w:cs="Times New Roman"/>
                <w:sz w:val="24"/>
                <w:szCs w:val="24"/>
              </w:rPr>
            </w:pPr>
            <w:proofErr w:type="spellStart"/>
            <w:r w:rsidRPr="002E499C">
              <w:rPr>
                <w:rFonts w:ascii="Times New Roman" w:hAnsi="Times New Roman" w:cs="Times New Roman"/>
                <w:sz w:val="24"/>
                <w:szCs w:val="24"/>
              </w:rPr>
              <w:t>Головной</w:t>
            </w:r>
            <w:proofErr w:type="spellEnd"/>
            <w:r w:rsidRPr="002E499C">
              <w:rPr>
                <w:rFonts w:ascii="Times New Roman" w:hAnsi="Times New Roman" w:cs="Times New Roman"/>
                <w:sz w:val="24"/>
                <w:szCs w:val="24"/>
              </w:rPr>
              <w:t xml:space="preserve"> </w:t>
            </w:r>
            <w:proofErr w:type="spellStart"/>
            <w:r w:rsidRPr="002E499C">
              <w:rPr>
                <w:rFonts w:ascii="Times New Roman" w:hAnsi="Times New Roman" w:cs="Times New Roman"/>
                <w:sz w:val="24"/>
                <w:szCs w:val="24"/>
              </w:rPr>
              <w:t>мозг</w:t>
            </w:r>
            <w:proofErr w:type="spellEnd"/>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47">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4</w:t>
              </w:r>
              <w:r>
                <w:rPr>
                  <w:rFonts w:ascii="Times New Roman" w:hAnsi="Times New Roman"/>
                  <w:color w:val="0000FF"/>
                  <w:u w:val="single"/>
                </w:rPr>
                <w:t>c</w:t>
              </w:r>
              <w:r w:rsidRPr="004E1C27">
                <w:rPr>
                  <w:rFonts w:ascii="Times New Roman" w:hAnsi="Times New Roman"/>
                  <w:color w:val="0000FF"/>
                  <w:u w:val="single"/>
                  <w:lang w:val="ru-RU"/>
                </w:rPr>
                <w:t>50</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lastRenderedPageBreak/>
              <w:t>52</w:t>
            </w:r>
          </w:p>
        </w:tc>
        <w:tc>
          <w:tcPr>
            <w:tcW w:w="3919" w:type="dxa"/>
            <w:tcMar>
              <w:top w:w="50" w:type="dxa"/>
              <w:left w:w="100" w:type="dxa"/>
            </w:tcMar>
          </w:tcPr>
          <w:p w:rsidR="00A072EF" w:rsidRPr="00A072EF" w:rsidRDefault="00A072EF" w:rsidP="00A072EF">
            <w:pPr>
              <w:spacing w:line="240" w:lineRule="auto"/>
              <w:contextualSpacing/>
              <w:rPr>
                <w:rFonts w:ascii="Times New Roman" w:hAnsi="Times New Roman" w:cs="Times New Roman"/>
                <w:sz w:val="24"/>
                <w:szCs w:val="24"/>
                <w:lang w:val="ru-RU"/>
              </w:rPr>
            </w:pPr>
            <w:r w:rsidRPr="00A072EF">
              <w:rPr>
                <w:rFonts w:ascii="Times New Roman" w:hAnsi="Times New Roman" w:cs="Times New Roman"/>
                <w:sz w:val="24"/>
                <w:szCs w:val="24"/>
                <w:lang w:val="ru-RU"/>
              </w:rPr>
              <w:t>Как действуют органы чувств и анализаторы</w:t>
            </w:r>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48">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4</w:t>
              </w:r>
              <w:proofErr w:type="spellStart"/>
              <w:r>
                <w:rPr>
                  <w:rFonts w:ascii="Times New Roman" w:hAnsi="Times New Roman"/>
                  <w:color w:val="0000FF"/>
                  <w:u w:val="single"/>
                </w:rPr>
                <w:t>ec</w:t>
              </w:r>
              <w:proofErr w:type="spellEnd"/>
              <w:r w:rsidRPr="004E1C27">
                <w:rPr>
                  <w:rFonts w:ascii="Times New Roman" w:hAnsi="Times New Roman"/>
                  <w:color w:val="0000FF"/>
                  <w:u w:val="single"/>
                  <w:lang w:val="ru-RU"/>
                </w:rPr>
                <w:t>6</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53</w:t>
            </w:r>
          </w:p>
        </w:tc>
        <w:tc>
          <w:tcPr>
            <w:tcW w:w="3919" w:type="dxa"/>
            <w:tcMar>
              <w:top w:w="50" w:type="dxa"/>
              <w:left w:w="100" w:type="dxa"/>
            </w:tcMar>
          </w:tcPr>
          <w:p w:rsidR="00A072EF" w:rsidRPr="00A072EF" w:rsidRDefault="00A072EF" w:rsidP="00A072EF">
            <w:pPr>
              <w:spacing w:line="240" w:lineRule="auto"/>
              <w:contextualSpacing/>
              <w:rPr>
                <w:rFonts w:ascii="Times New Roman" w:hAnsi="Times New Roman" w:cs="Times New Roman"/>
                <w:sz w:val="24"/>
                <w:szCs w:val="24"/>
                <w:lang w:val="ru-RU"/>
              </w:rPr>
            </w:pPr>
            <w:r w:rsidRPr="00A072EF">
              <w:rPr>
                <w:rFonts w:ascii="Times New Roman" w:hAnsi="Times New Roman" w:cs="Times New Roman"/>
                <w:sz w:val="24"/>
                <w:szCs w:val="24"/>
                <w:lang w:val="ru-RU"/>
              </w:rPr>
              <w:t>Орган зрения и зрительный анализатор</w:t>
            </w:r>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49">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4</w:t>
              </w:r>
              <w:proofErr w:type="spellStart"/>
              <w:r>
                <w:rPr>
                  <w:rFonts w:ascii="Times New Roman" w:hAnsi="Times New Roman"/>
                  <w:color w:val="0000FF"/>
                  <w:u w:val="single"/>
                </w:rPr>
                <w:t>da</w:t>
              </w:r>
              <w:proofErr w:type="spellEnd"/>
              <w:r w:rsidRPr="004E1C27">
                <w:rPr>
                  <w:rFonts w:ascii="Times New Roman" w:hAnsi="Times New Roman"/>
                  <w:color w:val="0000FF"/>
                  <w:u w:val="single"/>
                  <w:lang w:val="ru-RU"/>
                </w:rPr>
                <w:t>4</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54</w:t>
            </w:r>
          </w:p>
        </w:tc>
        <w:tc>
          <w:tcPr>
            <w:tcW w:w="3919" w:type="dxa"/>
            <w:tcMar>
              <w:top w:w="50" w:type="dxa"/>
              <w:left w:w="100" w:type="dxa"/>
            </w:tcMar>
          </w:tcPr>
          <w:p w:rsidR="00A072EF" w:rsidRPr="005B41AC" w:rsidRDefault="00A072EF" w:rsidP="00A072EF">
            <w:pPr>
              <w:spacing w:line="240" w:lineRule="auto"/>
              <w:contextualSpacing/>
              <w:rPr>
                <w:rFonts w:ascii="Times New Roman" w:hAnsi="Times New Roman" w:cs="Times New Roman"/>
                <w:sz w:val="24"/>
                <w:szCs w:val="24"/>
              </w:rPr>
            </w:pPr>
            <w:proofErr w:type="spellStart"/>
            <w:r w:rsidRPr="002E499C">
              <w:rPr>
                <w:rFonts w:ascii="Times New Roman" w:hAnsi="Times New Roman" w:cs="Times New Roman"/>
                <w:sz w:val="24"/>
                <w:szCs w:val="24"/>
              </w:rPr>
              <w:t>Заболевания</w:t>
            </w:r>
            <w:proofErr w:type="spellEnd"/>
            <w:r w:rsidRPr="002E499C">
              <w:rPr>
                <w:rFonts w:ascii="Times New Roman" w:hAnsi="Times New Roman" w:cs="Times New Roman"/>
                <w:sz w:val="24"/>
                <w:szCs w:val="24"/>
              </w:rPr>
              <w:t xml:space="preserve"> и </w:t>
            </w:r>
            <w:proofErr w:type="spellStart"/>
            <w:r w:rsidRPr="002E499C">
              <w:rPr>
                <w:rFonts w:ascii="Times New Roman" w:hAnsi="Times New Roman" w:cs="Times New Roman"/>
                <w:sz w:val="24"/>
                <w:szCs w:val="24"/>
              </w:rPr>
              <w:t>повреждения</w:t>
            </w:r>
            <w:proofErr w:type="spellEnd"/>
            <w:r w:rsidRPr="002E499C">
              <w:rPr>
                <w:rFonts w:ascii="Times New Roman" w:hAnsi="Times New Roman" w:cs="Times New Roman"/>
                <w:sz w:val="24"/>
                <w:szCs w:val="24"/>
              </w:rPr>
              <w:t xml:space="preserve"> </w:t>
            </w:r>
            <w:proofErr w:type="spellStart"/>
            <w:r w:rsidRPr="002E499C">
              <w:rPr>
                <w:rFonts w:ascii="Times New Roman" w:hAnsi="Times New Roman" w:cs="Times New Roman"/>
                <w:sz w:val="24"/>
                <w:szCs w:val="24"/>
              </w:rPr>
              <w:t>глаз</w:t>
            </w:r>
            <w:proofErr w:type="spellEnd"/>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50">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4</w:t>
              </w:r>
              <w:proofErr w:type="spellStart"/>
              <w:r>
                <w:rPr>
                  <w:rFonts w:ascii="Times New Roman" w:hAnsi="Times New Roman"/>
                  <w:color w:val="0000FF"/>
                  <w:u w:val="single"/>
                </w:rPr>
                <w:t>da</w:t>
              </w:r>
              <w:proofErr w:type="spellEnd"/>
              <w:r w:rsidRPr="004E1C27">
                <w:rPr>
                  <w:rFonts w:ascii="Times New Roman" w:hAnsi="Times New Roman"/>
                  <w:color w:val="0000FF"/>
                  <w:u w:val="single"/>
                  <w:lang w:val="ru-RU"/>
                </w:rPr>
                <w:t>4</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55</w:t>
            </w:r>
          </w:p>
        </w:tc>
        <w:tc>
          <w:tcPr>
            <w:tcW w:w="3919" w:type="dxa"/>
            <w:tcMar>
              <w:top w:w="50" w:type="dxa"/>
              <w:left w:w="100" w:type="dxa"/>
            </w:tcMar>
          </w:tcPr>
          <w:p w:rsidR="00A072EF" w:rsidRPr="00A072EF" w:rsidRDefault="00A072EF" w:rsidP="00A072EF">
            <w:pPr>
              <w:spacing w:line="240" w:lineRule="auto"/>
              <w:contextualSpacing/>
              <w:rPr>
                <w:rFonts w:ascii="Times New Roman" w:hAnsi="Times New Roman" w:cs="Times New Roman"/>
                <w:sz w:val="24"/>
                <w:szCs w:val="24"/>
                <w:lang w:val="ru-RU"/>
              </w:rPr>
            </w:pPr>
            <w:r w:rsidRPr="00A072EF">
              <w:rPr>
                <w:rFonts w:ascii="Times New Roman" w:hAnsi="Times New Roman" w:cs="Times New Roman"/>
                <w:sz w:val="24"/>
                <w:szCs w:val="24"/>
                <w:lang w:val="ru-RU"/>
              </w:rPr>
              <w:t>Органы слуха и равновесия, их анализаторы</w:t>
            </w:r>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51">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4</w:t>
              </w:r>
              <w:proofErr w:type="spellStart"/>
              <w:r>
                <w:rPr>
                  <w:rFonts w:ascii="Times New Roman" w:hAnsi="Times New Roman"/>
                  <w:color w:val="0000FF"/>
                  <w:u w:val="single"/>
                </w:rPr>
                <w:t>fd</w:t>
              </w:r>
              <w:proofErr w:type="spellEnd"/>
              <w:r w:rsidRPr="004E1C27">
                <w:rPr>
                  <w:rFonts w:ascii="Times New Roman" w:hAnsi="Times New Roman"/>
                  <w:color w:val="0000FF"/>
                  <w:u w:val="single"/>
                  <w:lang w:val="ru-RU"/>
                </w:rPr>
                <w:t>4</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56</w:t>
            </w:r>
          </w:p>
        </w:tc>
        <w:tc>
          <w:tcPr>
            <w:tcW w:w="3919" w:type="dxa"/>
            <w:tcMar>
              <w:top w:w="50" w:type="dxa"/>
              <w:left w:w="100" w:type="dxa"/>
            </w:tcMar>
          </w:tcPr>
          <w:p w:rsidR="00A072EF" w:rsidRPr="005B41AC" w:rsidRDefault="00A072EF" w:rsidP="00A072EF">
            <w:pPr>
              <w:spacing w:line="240" w:lineRule="auto"/>
              <w:contextualSpacing/>
              <w:rPr>
                <w:rFonts w:ascii="Times New Roman" w:hAnsi="Times New Roman" w:cs="Times New Roman"/>
                <w:sz w:val="24"/>
                <w:szCs w:val="24"/>
              </w:rPr>
            </w:pPr>
            <w:proofErr w:type="spellStart"/>
            <w:r w:rsidRPr="002E499C">
              <w:rPr>
                <w:rFonts w:ascii="Times New Roman" w:hAnsi="Times New Roman" w:cs="Times New Roman"/>
                <w:sz w:val="24"/>
                <w:szCs w:val="24"/>
              </w:rPr>
              <w:t>Органы</w:t>
            </w:r>
            <w:proofErr w:type="spellEnd"/>
            <w:r w:rsidRPr="002E499C">
              <w:rPr>
                <w:rFonts w:ascii="Times New Roman" w:hAnsi="Times New Roman" w:cs="Times New Roman"/>
                <w:sz w:val="24"/>
                <w:szCs w:val="24"/>
              </w:rPr>
              <w:t xml:space="preserve"> </w:t>
            </w:r>
            <w:proofErr w:type="spellStart"/>
            <w:r w:rsidRPr="002E499C">
              <w:rPr>
                <w:rFonts w:ascii="Times New Roman" w:hAnsi="Times New Roman" w:cs="Times New Roman"/>
                <w:sz w:val="24"/>
                <w:szCs w:val="24"/>
              </w:rPr>
              <w:t>осязания,обоняния</w:t>
            </w:r>
            <w:proofErr w:type="spellEnd"/>
            <w:r w:rsidRPr="002E499C">
              <w:rPr>
                <w:rFonts w:ascii="Times New Roman" w:hAnsi="Times New Roman" w:cs="Times New Roman"/>
                <w:sz w:val="24"/>
                <w:szCs w:val="24"/>
              </w:rPr>
              <w:t xml:space="preserve">, </w:t>
            </w:r>
            <w:proofErr w:type="spellStart"/>
            <w:r w:rsidRPr="002E499C">
              <w:rPr>
                <w:rFonts w:ascii="Times New Roman" w:hAnsi="Times New Roman" w:cs="Times New Roman"/>
                <w:sz w:val="24"/>
                <w:szCs w:val="24"/>
              </w:rPr>
              <w:t>вкуса</w:t>
            </w:r>
            <w:proofErr w:type="spellEnd"/>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52">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50</w:t>
              </w:r>
              <w:proofErr w:type="spellStart"/>
              <w:r>
                <w:rPr>
                  <w:rFonts w:ascii="Times New Roman" w:hAnsi="Times New Roman"/>
                  <w:color w:val="0000FF"/>
                  <w:u w:val="single"/>
                </w:rPr>
                <w:t>ec</w:t>
              </w:r>
            </w:hyperlink>
            <w:hyperlink r:id="rId153">
              <w:r>
                <w:rPr>
                  <w:rFonts w:ascii="Times New Roman" w:hAnsi="Times New Roman"/>
                  <w:color w:val="0000FF"/>
                  <w:u w:val="single"/>
                </w:rPr>
                <w:t>https</w:t>
              </w:r>
              <w:proofErr w:type="spellEnd"/>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51</w:t>
              </w:r>
              <w:proofErr w:type="spellStart"/>
              <w:r>
                <w:rPr>
                  <w:rFonts w:ascii="Times New Roman" w:hAnsi="Times New Roman"/>
                  <w:color w:val="0000FF"/>
                  <w:u w:val="single"/>
                </w:rPr>
                <w:t>fa</w:t>
              </w:r>
              <w:proofErr w:type="spellEnd"/>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57</w:t>
            </w:r>
          </w:p>
        </w:tc>
        <w:tc>
          <w:tcPr>
            <w:tcW w:w="3919" w:type="dxa"/>
            <w:tcMar>
              <w:top w:w="50" w:type="dxa"/>
              <w:left w:w="100" w:type="dxa"/>
            </w:tcMar>
          </w:tcPr>
          <w:p w:rsidR="00A072EF" w:rsidRPr="00A072EF" w:rsidRDefault="00A072EF" w:rsidP="00A072EF">
            <w:pPr>
              <w:spacing w:line="240" w:lineRule="auto"/>
              <w:contextualSpacing/>
              <w:rPr>
                <w:rFonts w:ascii="Times New Roman" w:hAnsi="Times New Roman" w:cs="Times New Roman"/>
                <w:sz w:val="24"/>
                <w:szCs w:val="24"/>
                <w:lang w:val="ru-RU"/>
              </w:rPr>
            </w:pPr>
            <w:r w:rsidRPr="00A072EF">
              <w:rPr>
                <w:rFonts w:ascii="Times New Roman" w:hAnsi="Times New Roman" w:cs="Times New Roman"/>
                <w:sz w:val="24"/>
                <w:szCs w:val="24"/>
                <w:lang w:val="ru-RU"/>
              </w:rPr>
              <w:t>Обобщающий урок по разделам: "Нервная система, органы чувств"</w:t>
            </w:r>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54">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5416</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58</w:t>
            </w:r>
          </w:p>
        </w:tc>
        <w:tc>
          <w:tcPr>
            <w:tcW w:w="3919" w:type="dxa"/>
            <w:tcMar>
              <w:top w:w="50" w:type="dxa"/>
              <w:left w:w="100" w:type="dxa"/>
            </w:tcMar>
          </w:tcPr>
          <w:p w:rsidR="00A072EF" w:rsidRPr="005B41AC" w:rsidRDefault="00A072EF" w:rsidP="00A072EF">
            <w:pPr>
              <w:spacing w:line="240" w:lineRule="auto"/>
              <w:contextualSpacing/>
              <w:rPr>
                <w:rFonts w:ascii="Times New Roman" w:hAnsi="Times New Roman" w:cs="Times New Roman"/>
                <w:sz w:val="24"/>
                <w:szCs w:val="24"/>
              </w:rPr>
            </w:pPr>
            <w:proofErr w:type="spellStart"/>
            <w:r w:rsidRPr="002E499C">
              <w:rPr>
                <w:rFonts w:ascii="Times New Roman" w:hAnsi="Times New Roman" w:cs="Times New Roman"/>
                <w:sz w:val="24"/>
                <w:szCs w:val="24"/>
              </w:rPr>
              <w:t>Врожденные</w:t>
            </w:r>
            <w:proofErr w:type="spellEnd"/>
            <w:r w:rsidRPr="002E499C">
              <w:rPr>
                <w:rFonts w:ascii="Times New Roman" w:hAnsi="Times New Roman" w:cs="Times New Roman"/>
                <w:sz w:val="24"/>
                <w:szCs w:val="24"/>
              </w:rPr>
              <w:t xml:space="preserve"> </w:t>
            </w:r>
            <w:proofErr w:type="spellStart"/>
            <w:r w:rsidRPr="002E499C">
              <w:rPr>
                <w:rFonts w:ascii="Times New Roman" w:hAnsi="Times New Roman" w:cs="Times New Roman"/>
                <w:sz w:val="24"/>
                <w:szCs w:val="24"/>
              </w:rPr>
              <w:t>формы</w:t>
            </w:r>
            <w:proofErr w:type="spellEnd"/>
            <w:r w:rsidRPr="002E499C">
              <w:rPr>
                <w:rFonts w:ascii="Times New Roman" w:hAnsi="Times New Roman" w:cs="Times New Roman"/>
                <w:sz w:val="24"/>
                <w:szCs w:val="24"/>
              </w:rPr>
              <w:t xml:space="preserve"> </w:t>
            </w:r>
            <w:proofErr w:type="spellStart"/>
            <w:r w:rsidRPr="002E499C">
              <w:rPr>
                <w:rFonts w:ascii="Times New Roman" w:hAnsi="Times New Roman" w:cs="Times New Roman"/>
                <w:sz w:val="24"/>
                <w:szCs w:val="24"/>
              </w:rPr>
              <w:t>поведения</w:t>
            </w:r>
            <w:proofErr w:type="spellEnd"/>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55">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5538</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59</w:t>
            </w:r>
          </w:p>
        </w:tc>
        <w:tc>
          <w:tcPr>
            <w:tcW w:w="3919" w:type="dxa"/>
            <w:tcMar>
              <w:top w:w="50" w:type="dxa"/>
              <w:left w:w="100" w:type="dxa"/>
            </w:tcMar>
          </w:tcPr>
          <w:p w:rsidR="00A072EF" w:rsidRPr="005B41AC" w:rsidRDefault="00A072EF" w:rsidP="00A072EF">
            <w:pPr>
              <w:spacing w:line="240" w:lineRule="auto"/>
              <w:contextualSpacing/>
              <w:rPr>
                <w:rFonts w:ascii="Times New Roman" w:hAnsi="Times New Roman" w:cs="Times New Roman"/>
                <w:sz w:val="24"/>
                <w:szCs w:val="24"/>
              </w:rPr>
            </w:pPr>
            <w:proofErr w:type="spellStart"/>
            <w:r w:rsidRPr="002E499C">
              <w:rPr>
                <w:rFonts w:ascii="Times New Roman" w:hAnsi="Times New Roman" w:cs="Times New Roman"/>
                <w:sz w:val="24"/>
                <w:szCs w:val="24"/>
              </w:rPr>
              <w:t>Приобретенные</w:t>
            </w:r>
            <w:proofErr w:type="spellEnd"/>
            <w:r w:rsidRPr="002E499C">
              <w:rPr>
                <w:rFonts w:ascii="Times New Roman" w:hAnsi="Times New Roman" w:cs="Times New Roman"/>
                <w:sz w:val="24"/>
                <w:szCs w:val="24"/>
              </w:rPr>
              <w:t xml:space="preserve"> </w:t>
            </w:r>
            <w:proofErr w:type="spellStart"/>
            <w:r w:rsidRPr="002E499C">
              <w:rPr>
                <w:rFonts w:ascii="Times New Roman" w:hAnsi="Times New Roman" w:cs="Times New Roman"/>
                <w:sz w:val="24"/>
                <w:szCs w:val="24"/>
              </w:rPr>
              <w:t>формы</w:t>
            </w:r>
            <w:proofErr w:type="spellEnd"/>
            <w:r w:rsidRPr="002E499C">
              <w:rPr>
                <w:rFonts w:ascii="Times New Roman" w:hAnsi="Times New Roman" w:cs="Times New Roman"/>
                <w:sz w:val="24"/>
                <w:szCs w:val="24"/>
              </w:rPr>
              <w:t xml:space="preserve"> </w:t>
            </w:r>
            <w:proofErr w:type="spellStart"/>
            <w:r w:rsidRPr="002E499C">
              <w:rPr>
                <w:rFonts w:ascii="Times New Roman" w:hAnsi="Times New Roman" w:cs="Times New Roman"/>
                <w:sz w:val="24"/>
                <w:szCs w:val="24"/>
              </w:rPr>
              <w:t>поведения</w:t>
            </w:r>
            <w:proofErr w:type="spellEnd"/>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56">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5538</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60</w:t>
            </w:r>
          </w:p>
        </w:tc>
        <w:tc>
          <w:tcPr>
            <w:tcW w:w="3919" w:type="dxa"/>
            <w:tcMar>
              <w:top w:w="50" w:type="dxa"/>
              <w:left w:w="100" w:type="dxa"/>
            </w:tcMar>
          </w:tcPr>
          <w:p w:rsidR="00A072EF" w:rsidRPr="005B41AC" w:rsidRDefault="00A072EF" w:rsidP="00A072EF">
            <w:pPr>
              <w:spacing w:line="240" w:lineRule="auto"/>
              <w:contextualSpacing/>
              <w:rPr>
                <w:rFonts w:ascii="Times New Roman" w:hAnsi="Times New Roman" w:cs="Times New Roman"/>
                <w:sz w:val="24"/>
                <w:szCs w:val="24"/>
              </w:rPr>
            </w:pPr>
            <w:proofErr w:type="spellStart"/>
            <w:r w:rsidRPr="002E499C">
              <w:rPr>
                <w:rFonts w:ascii="Times New Roman" w:hAnsi="Times New Roman" w:cs="Times New Roman"/>
                <w:sz w:val="24"/>
                <w:szCs w:val="24"/>
              </w:rPr>
              <w:t>Закономерности</w:t>
            </w:r>
            <w:proofErr w:type="spellEnd"/>
            <w:r w:rsidRPr="002E499C">
              <w:rPr>
                <w:rFonts w:ascii="Times New Roman" w:hAnsi="Times New Roman" w:cs="Times New Roman"/>
                <w:sz w:val="24"/>
                <w:szCs w:val="24"/>
              </w:rPr>
              <w:t xml:space="preserve"> </w:t>
            </w:r>
            <w:proofErr w:type="spellStart"/>
            <w:r w:rsidRPr="002E499C">
              <w:rPr>
                <w:rFonts w:ascii="Times New Roman" w:hAnsi="Times New Roman" w:cs="Times New Roman"/>
                <w:sz w:val="24"/>
                <w:szCs w:val="24"/>
              </w:rPr>
              <w:t>работы</w:t>
            </w:r>
            <w:proofErr w:type="spellEnd"/>
            <w:r w:rsidRPr="002E499C">
              <w:rPr>
                <w:rFonts w:ascii="Times New Roman" w:hAnsi="Times New Roman" w:cs="Times New Roman"/>
                <w:sz w:val="24"/>
                <w:szCs w:val="24"/>
              </w:rPr>
              <w:t xml:space="preserve"> </w:t>
            </w:r>
            <w:proofErr w:type="spellStart"/>
            <w:r w:rsidRPr="002E499C">
              <w:rPr>
                <w:rFonts w:ascii="Times New Roman" w:hAnsi="Times New Roman" w:cs="Times New Roman"/>
                <w:sz w:val="24"/>
                <w:szCs w:val="24"/>
              </w:rPr>
              <w:t>головного</w:t>
            </w:r>
            <w:proofErr w:type="spellEnd"/>
            <w:r w:rsidRPr="002E499C">
              <w:rPr>
                <w:rFonts w:ascii="Times New Roman" w:hAnsi="Times New Roman" w:cs="Times New Roman"/>
                <w:sz w:val="24"/>
                <w:szCs w:val="24"/>
              </w:rPr>
              <w:t xml:space="preserve"> </w:t>
            </w:r>
            <w:proofErr w:type="spellStart"/>
            <w:r w:rsidRPr="002E499C">
              <w:rPr>
                <w:rFonts w:ascii="Times New Roman" w:hAnsi="Times New Roman" w:cs="Times New Roman"/>
                <w:sz w:val="24"/>
                <w:szCs w:val="24"/>
              </w:rPr>
              <w:t>мозга</w:t>
            </w:r>
            <w:proofErr w:type="spellEnd"/>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57">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5646</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61</w:t>
            </w:r>
          </w:p>
        </w:tc>
        <w:tc>
          <w:tcPr>
            <w:tcW w:w="3919" w:type="dxa"/>
            <w:tcMar>
              <w:top w:w="50" w:type="dxa"/>
              <w:left w:w="100" w:type="dxa"/>
            </w:tcMar>
          </w:tcPr>
          <w:p w:rsidR="00A072EF" w:rsidRPr="00A072EF" w:rsidRDefault="00A072EF" w:rsidP="00A072EF">
            <w:pPr>
              <w:spacing w:line="240" w:lineRule="auto"/>
              <w:contextualSpacing/>
              <w:rPr>
                <w:rFonts w:ascii="Times New Roman" w:hAnsi="Times New Roman" w:cs="Times New Roman"/>
                <w:sz w:val="24"/>
                <w:szCs w:val="24"/>
                <w:lang w:val="ru-RU"/>
              </w:rPr>
            </w:pPr>
            <w:r w:rsidRPr="00A072EF">
              <w:rPr>
                <w:rFonts w:ascii="Times New Roman" w:hAnsi="Times New Roman" w:cs="Times New Roman"/>
                <w:sz w:val="24"/>
                <w:szCs w:val="24"/>
                <w:lang w:val="ru-RU"/>
              </w:rPr>
              <w:t>Биологические ритмы. Сон и его значение</w:t>
            </w:r>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58">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5768</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62</w:t>
            </w:r>
          </w:p>
        </w:tc>
        <w:tc>
          <w:tcPr>
            <w:tcW w:w="3919" w:type="dxa"/>
            <w:tcMar>
              <w:top w:w="50" w:type="dxa"/>
              <w:left w:w="100" w:type="dxa"/>
            </w:tcMar>
          </w:tcPr>
          <w:p w:rsidR="00A072EF" w:rsidRPr="005B41AC" w:rsidRDefault="00A072EF" w:rsidP="00A072EF">
            <w:pPr>
              <w:spacing w:line="240" w:lineRule="auto"/>
              <w:contextualSpacing/>
              <w:rPr>
                <w:rFonts w:ascii="Times New Roman" w:hAnsi="Times New Roman" w:cs="Times New Roman"/>
                <w:sz w:val="24"/>
                <w:szCs w:val="24"/>
              </w:rPr>
            </w:pPr>
            <w:r w:rsidRPr="00A072EF">
              <w:rPr>
                <w:rFonts w:ascii="Times New Roman" w:hAnsi="Times New Roman" w:cs="Times New Roman"/>
                <w:sz w:val="24"/>
                <w:szCs w:val="24"/>
                <w:lang w:val="ru-RU"/>
              </w:rPr>
              <w:t xml:space="preserve">Особенности высшей нервной деятельности человека. </w:t>
            </w:r>
            <w:proofErr w:type="spellStart"/>
            <w:r w:rsidRPr="002E499C">
              <w:rPr>
                <w:rFonts w:ascii="Times New Roman" w:hAnsi="Times New Roman" w:cs="Times New Roman"/>
                <w:sz w:val="24"/>
                <w:szCs w:val="24"/>
              </w:rPr>
              <w:t>Воля</w:t>
            </w:r>
            <w:proofErr w:type="spellEnd"/>
            <w:r w:rsidRPr="002E499C">
              <w:rPr>
                <w:rFonts w:ascii="Times New Roman" w:hAnsi="Times New Roman" w:cs="Times New Roman"/>
                <w:sz w:val="24"/>
                <w:szCs w:val="24"/>
              </w:rPr>
              <w:t xml:space="preserve"> и </w:t>
            </w:r>
            <w:proofErr w:type="spellStart"/>
            <w:r w:rsidRPr="002E499C">
              <w:rPr>
                <w:rFonts w:ascii="Times New Roman" w:hAnsi="Times New Roman" w:cs="Times New Roman"/>
                <w:sz w:val="24"/>
                <w:szCs w:val="24"/>
              </w:rPr>
              <w:t>эмоции</w:t>
            </w:r>
            <w:proofErr w:type="spellEnd"/>
            <w:r w:rsidRPr="002E499C">
              <w:rPr>
                <w:rFonts w:ascii="Times New Roman" w:hAnsi="Times New Roman" w:cs="Times New Roman"/>
                <w:sz w:val="24"/>
                <w:szCs w:val="24"/>
              </w:rPr>
              <w:t xml:space="preserve">. </w:t>
            </w:r>
            <w:proofErr w:type="spellStart"/>
            <w:r w:rsidRPr="002E499C">
              <w:rPr>
                <w:rFonts w:ascii="Times New Roman" w:hAnsi="Times New Roman" w:cs="Times New Roman"/>
                <w:sz w:val="24"/>
                <w:szCs w:val="24"/>
              </w:rPr>
              <w:t>Внимание</w:t>
            </w:r>
            <w:proofErr w:type="spellEnd"/>
            <w:r w:rsidRPr="002E499C">
              <w:rPr>
                <w:rFonts w:ascii="Times New Roman" w:hAnsi="Times New Roman" w:cs="Times New Roman"/>
                <w:sz w:val="24"/>
                <w:szCs w:val="24"/>
              </w:rPr>
              <w:t>.</w:t>
            </w:r>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59">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588</w:t>
              </w:r>
              <w:r>
                <w:rPr>
                  <w:rFonts w:ascii="Times New Roman" w:hAnsi="Times New Roman"/>
                  <w:color w:val="0000FF"/>
                  <w:u w:val="single"/>
                </w:rPr>
                <w:t>a</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63</w:t>
            </w:r>
          </w:p>
        </w:tc>
        <w:tc>
          <w:tcPr>
            <w:tcW w:w="3919" w:type="dxa"/>
            <w:tcMar>
              <w:top w:w="50" w:type="dxa"/>
              <w:left w:w="100" w:type="dxa"/>
            </w:tcMar>
          </w:tcPr>
          <w:p w:rsidR="00A072EF" w:rsidRPr="005B41AC" w:rsidRDefault="00A072EF" w:rsidP="00A072EF">
            <w:pPr>
              <w:spacing w:line="240" w:lineRule="auto"/>
              <w:contextualSpacing/>
              <w:rPr>
                <w:rFonts w:ascii="Times New Roman" w:hAnsi="Times New Roman" w:cs="Times New Roman"/>
                <w:sz w:val="24"/>
                <w:szCs w:val="24"/>
              </w:rPr>
            </w:pPr>
            <w:proofErr w:type="spellStart"/>
            <w:r w:rsidRPr="003E2224">
              <w:rPr>
                <w:rFonts w:ascii="Times New Roman" w:hAnsi="Times New Roman" w:cs="Times New Roman"/>
                <w:sz w:val="24"/>
                <w:szCs w:val="24"/>
              </w:rPr>
              <w:t>Работоспособность.Режим</w:t>
            </w:r>
            <w:proofErr w:type="spellEnd"/>
            <w:r w:rsidRPr="003E2224">
              <w:rPr>
                <w:rFonts w:ascii="Times New Roman" w:hAnsi="Times New Roman" w:cs="Times New Roman"/>
                <w:sz w:val="24"/>
                <w:szCs w:val="24"/>
              </w:rPr>
              <w:t xml:space="preserve"> </w:t>
            </w:r>
            <w:proofErr w:type="spellStart"/>
            <w:r w:rsidRPr="003E2224">
              <w:rPr>
                <w:rFonts w:ascii="Times New Roman" w:hAnsi="Times New Roman" w:cs="Times New Roman"/>
                <w:sz w:val="24"/>
                <w:szCs w:val="24"/>
              </w:rPr>
              <w:t>дня</w:t>
            </w:r>
            <w:proofErr w:type="spellEnd"/>
            <w:r w:rsidRPr="003E2224">
              <w:rPr>
                <w:rFonts w:ascii="Times New Roman" w:hAnsi="Times New Roman" w:cs="Times New Roman"/>
                <w:sz w:val="24"/>
                <w:szCs w:val="24"/>
              </w:rPr>
              <w:t>.</w:t>
            </w:r>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60">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5</w:t>
              </w:r>
              <w:r>
                <w:rPr>
                  <w:rFonts w:ascii="Times New Roman" w:hAnsi="Times New Roman"/>
                  <w:color w:val="0000FF"/>
                  <w:u w:val="single"/>
                </w:rPr>
                <w:t>ac</w:t>
              </w:r>
              <w:r w:rsidRPr="004E1C27">
                <w:rPr>
                  <w:rFonts w:ascii="Times New Roman" w:hAnsi="Times New Roman"/>
                  <w:color w:val="0000FF"/>
                  <w:u w:val="single"/>
                  <w:lang w:val="ru-RU"/>
                </w:rPr>
                <w:t>4</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64</w:t>
            </w:r>
          </w:p>
        </w:tc>
        <w:tc>
          <w:tcPr>
            <w:tcW w:w="3919" w:type="dxa"/>
            <w:tcMar>
              <w:top w:w="50" w:type="dxa"/>
              <w:left w:w="100" w:type="dxa"/>
            </w:tcMar>
          </w:tcPr>
          <w:p w:rsidR="00A072EF" w:rsidRPr="005B41AC" w:rsidRDefault="00A072EF" w:rsidP="00A072EF">
            <w:pPr>
              <w:spacing w:line="240" w:lineRule="auto"/>
              <w:contextualSpacing/>
              <w:rPr>
                <w:rFonts w:ascii="Times New Roman" w:hAnsi="Times New Roman" w:cs="Times New Roman"/>
                <w:sz w:val="24"/>
                <w:szCs w:val="24"/>
              </w:rPr>
            </w:pPr>
            <w:proofErr w:type="spellStart"/>
            <w:r w:rsidRPr="004F34DE">
              <w:rPr>
                <w:rFonts w:ascii="Times New Roman" w:hAnsi="Times New Roman" w:cs="Times New Roman"/>
                <w:sz w:val="24"/>
                <w:szCs w:val="24"/>
              </w:rPr>
              <w:t>Половая</w:t>
            </w:r>
            <w:proofErr w:type="spellEnd"/>
            <w:r w:rsidRPr="004F34DE">
              <w:rPr>
                <w:rFonts w:ascii="Times New Roman" w:hAnsi="Times New Roman" w:cs="Times New Roman"/>
                <w:sz w:val="24"/>
                <w:szCs w:val="24"/>
              </w:rPr>
              <w:t xml:space="preserve"> </w:t>
            </w:r>
            <w:proofErr w:type="spellStart"/>
            <w:r w:rsidRPr="004F34DE">
              <w:rPr>
                <w:rFonts w:ascii="Times New Roman" w:hAnsi="Times New Roman" w:cs="Times New Roman"/>
                <w:sz w:val="24"/>
                <w:szCs w:val="24"/>
              </w:rPr>
              <w:t>система</w:t>
            </w:r>
            <w:proofErr w:type="spellEnd"/>
            <w:r w:rsidRPr="004F34DE">
              <w:rPr>
                <w:rFonts w:ascii="Times New Roman" w:hAnsi="Times New Roman" w:cs="Times New Roman"/>
                <w:sz w:val="24"/>
                <w:szCs w:val="24"/>
              </w:rPr>
              <w:t xml:space="preserve"> </w:t>
            </w:r>
            <w:proofErr w:type="spellStart"/>
            <w:r w:rsidRPr="004F34DE">
              <w:rPr>
                <w:rFonts w:ascii="Times New Roman" w:hAnsi="Times New Roman" w:cs="Times New Roman"/>
                <w:sz w:val="24"/>
                <w:szCs w:val="24"/>
              </w:rPr>
              <w:t>человека</w:t>
            </w:r>
            <w:proofErr w:type="spellEnd"/>
            <w:r w:rsidRPr="004F34DE">
              <w:rPr>
                <w:rFonts w:ascii="Times New Roman" w:hAnsi="Times New Roman" w:cs="Times New Roman"/>
                <w:sz w:val="24"/>
                <w:szCs w:val="24"/>
              </w:rPr>
              <w:t>.</w:t>
            </w:r>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0.5 </w:t>
            </w: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61">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5</w:t>
              </w:r>
              <w:r>
                <w:rPr>
                  <w:rFonts w:ascii="Times New Roman" w:hAnsi="Times New Roman"/>
                  <w:color w:val="0000FF"/>
                  <w:u w:val="single"/>
                </w:rPr>
                <w:t>ac</w:t>
              </w:r>
              <w:r w:rsidRPr="004E1C27">
                <w:rPr>
                  <w:rFonts w:ascii="Times New Roman" w:hAnsi="Times New Roman"/>
                  <w:color w:val="0000FF"/>
                  <w:u w:val="single"/>
                  <w:lang w:val="ru-RU"/>
                </w:rPr>
                <w:t>4</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lastRenderedPageBreak/>
              <w:t>65</w:t>
            </w:r>
          </w:p>
        </w:tc>
        <w:tc>
          <w:tcPr>
            <w:tcW w:w="3919" w:type="dxa"/>
            <w:tcMar>
              <w:top w:w="50" w:type="dxa"/>
              <w:left w:w="100" w:type="dxa"/>
            </w:tcMar>
          </w:tcPr>
          <w:p w:rsidR="00A072EF" w:rsidRPr="00A072EF" w:rsidRDefault="00A072EF" w:rsidP="00A072EF">
            <w:pPr>
              <w:spacing w:line="240" w:lineRule="auto"/>
              <w:contextualSpacing/>
              <w:rPr>
                <w:rFonts w:ascii="Times New Roman" w:hAnsi="Times New Roman" w:cs="Times New Roman"/>
                <w:sz w:val="24"/>
                <w:szCs w:val="24"/>
                <w:lang w:val="ru-RU"/>
              </w:rPr>
            </w:pPr>
            <w:r w:rsidRPr="00A072EF">
              <w:rPr>
                <w:rFonts w:ascii="Times New Roman" w:hAnsi="Times New Roman" w:cs="Times New Roman"/>
                <w:sz w:val="24"/>
                <w:szCs w:val="24"/>
                <w:lang w:val="ru-RU"/>
              </w:rPr>
              <w:t>Наследственные и врожденные заболевания. Болезни, передающиеся половым путем.</w:t>
            </w:r>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62">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5</w:t>
              </w:r>
              <w:r>
                <w:rPr>
                  <w:rFonts w:ascii="Times New Roman" w:hAnsi="Times New Roman"/>
                  <w:color w:val="0000FF"/>
                  <w:u w:val="single"/>
                </w:rPr>
                <w:t>bf</w:t>
              </w:r>
              <w:r w:rsidRPr="004E1C27">
                <w:rPr>
                  <w:rFonts w:ascii="Times New Roman" w:hAnsi="Times New Roman"/>
                  <w:color w:val="0000FF"/>
                  <w:u w:val="single"/>
                  <w:lang w:val="ru-RU"/>
                </w:rPr>
                <w:t>0</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66</w:t>
            </w:r>
          </w:p>
        </w:tc>
        <w:tc>
          <w:tcPr>
            <w:tcW w:w="3919" w:type="dxa"/>
            <w:tcMar>
              <w:top w:w="50" w:type="dxa"/>
              <w:left w:w="100" w:type="dxa"/>
            </w:tcMar>
          </w:tcPr>
          <w:p w:rsidR="00A072EF" w:rsidRPr="00A072EF" w:rsidRDefault="00A072EF" w:rsidP="00A072EF">
            <w:pPr>
              <w:spacing w:line="240" w:lineRule="auto"/>
              <w:contextualSpacing/>
              <w:rPr>
                <w:rFonts w:ascii="Times New Roman" w:hAnsi="Times New Roman" w:cs="Times New Roman"/>
                <w:sz w:val="24"/>
                <w:szCs w:val="24"/>
                <w:lang w:val="ru-RU"/>
              </w:rPr>
            </w:pPr>
            <w:r w:rsidRPr="00A072EF">
              <w:rPr>
                <w:rFonts w:ascii="Times New Roman" w:hAnsi="Times New Roman" w:cs="Times New Roman"/>
                <w:sz w:val="24"/>
                <w:szCs w:val="24"/>
                <w:lang w:val="ru-RU"/>
              </w:rPr>
              <w:t>Внутриутробное и постэмбриональное развитие организма.</w:t>
            </w:r>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63">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5</w:t>
              </w:r>
              <w:r>
                <w:rPr>
                  <w:rFonts w:ascii="Times New Roman" w:hAnsi="Times New Roman"/>
                  <w:color w:val="0000FF"/>
                  <w:u w:val="single"/>
                </w:rPr>
                <w:t>d</w:t>
              </w:r>
              <w:r w:rsidRPr="004E1C27">
                <w:rPr>
                  <w:rFonts w:ascii="Times New Roman" w:hAnsi="Times New Roman"/>
                  <w:color w:val="0000FF"/>
                  <w:u w:val="single"/>
                  <w:lang w:val="ru-RU"/>
                </w:rPr>
                <w:t>12</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67</w:t>
            </w:r>
          </w:p>
        </w:tc>
        <w:tc>
          <w:tcPr>
            <w:tcW w:w="3919" w:type="dxa"/>
            <w:tcMar>
              <w:top w:w="50" w:type="dxa"/>
              <w:left w:w="100" w:type="dxa"/>
            </w:tcMar>
          </w:tcPr>
          <w:p w:rsidR="00A072EF" w:rsidRPr="005B41AC" w:rsidRDefault="00A072EF" w:rsidP="00A072EF">
            <w:pPr>
              <w:spacing w:line="240" w:lineRule="auto"/>
              <w:contextualSpacing/>
              <w:rPr>
                <w:rFonts w:ascii="Times New Roman" w:hAnsi="Times New Roman" w:cs="Times New Roman"/>
                <w:sz w:val="24"/>
                <w:szCs w:val="24"/>
              </w:rPr>
            </w:pPr>
            <w:r w:rsidRPr="004F34DE">
              <w:rPr>
                <w:rFonts w:ascii="Times New Roman" w:hAnsi="Times New Roman" w:cs="Times New Roman"/>
                <w:sz w:val="24"/>
                <w:szCs w:val="24"/>
              </w:rPr>
              <w:t xml:space="preserve">О </w:t>
            </w:r>
            <w:proofErr w:type="spellStart"/>
            <w:r w:rsidRPr="004F34DE">
              <w:rPr>
                <w:rFonts w:ascii="Times New Roman" w:hAnsi="Times New Roman" w:cs="Times New Roman"/>
                <w:sz w:val="24"/>
                <w:szCs w:val="24"/>
              </w:rPr>
              <w:t>вреде</w:t>
            </w:r>
            <w:proofErr w:type="spellEnd"/>
            <w:r w:rsidRPr="004F34DE">
              <w:rPr>
                <w:rFonts w:ascii="Times New Roman" w:hAnsi="Times New Roman" w:cs="Times New Roman"/>
                <w:sz w:val="24"/>
                <w:szCs w:val="24"/>
              </w:rPr>
              <w:t xml:space="preserve"> </w:t>
            </w:r>
            <w:proofErr w:type="spellStart"/>
            <w:r w:rsidRPr="004F34DE">
              <w:rPr>
                <w:rFonts w:ascii="Times New Roman" w:hAnsi="Times New Roman" w:cs="Times New Roman"/>
                <w:sz w:val="24"/>
                <w:szCs w:val="24"/>
              </w:rPr>
              <w:t>наркогенных</w:t>
            </w:r>
            <w:proofErr w:type="spellEnd"/>
            <w:r w:rsidRPr="004F34DE">
              <w:rPr>
                <w:rFonts w:ascii="Times New Roman" w:hAnsi="Times New Roman" w:cs="Times New Roman"/>
                <w:sz w:val="24"/>
                <w:szCs w:val="24"/>
              </w:rPr>
              <w:t xml:space="preserve"> </w:t>
            </w:r>
            <w:proofErr w:type="spellStart"/>
            <w:r w:rsidRPr="004F34DE">
              <w:rPr>
                <w:rFonts w:ascii="Times New Roman" w:hAnsi="Times New Roman" w:cs="Times New Roman"/>
                <w:sz w:val="24"/>
                <w:szCs w:val="24"/>
              </w:rPr>
              <w:t>веществ</w:t>
            </w:r>
            <w:proofErr w:type="spellEnd"/>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64">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5</w:t>
              </w:r>
              <w:r>
                <w:rPr>
                  <w:rFonts w:ascii="Times New Roman" w:hAnsi="Times New Roman"/>
                  <w:color w:val="0000FF"/>
                  <w:u w:val="single"/>
                </w:rPr>
                <w:t>d</w:t>
              </w:r>
              <w:r w:rsidRPr="004E1C27">
                <w:rPr>
                  <w:rFonts w:ascii="Times New Roman" w:hAnsi="Times New Roman"/>
                  <w:color w:val="0000FF"/>
                  <w:u w:val="single"/>
                  <w:lang w:val="ru-RU"/>
                </w:rPr>
                <w:t>12</w:t>
              </w:r>
            </w:hyperlink>
          </w:p>
        </w:tc>
      </w:tr>
      <w:tr w:rsidR="00A072EF" w:rsidRPr="00E301DC" w:rsidTr="00A072EF">
        <w:trPr>
          <w:trHeight w:val="144"/>
          <w:tblCellSpacing w:w="20" w:type="nil"/>
        </w:trPr>
        <w:tc>
          <w:tcPr>
            <w:tcW w:w="1203" w:type="dxa"/>
            <w:tcMar>
              <w:top w:w="50" w:type="dxa"/>
              <w:left w:w="100" w:type="dxa"/>
            </w:tcMar>
            <w:vAlign w:val="center"/>
          </w:tcPr>
          <w:p w:rsidR="00A072EF" w:rsidRDefault="00A072EF" w:rsidP="00A072EF">
            <w:pPr>
              <w:spacing w:after="0"/>
            </w:pPr>
            <w:r>
              <w:rPr>
                <w:rFonts w:ascii="Times New Roman" w:hAnsi="Times New Roman"/>
                <w:color w:val="000000"/>
                <w:sz w:val="24"/>
              </w:rPr>
              <w:t>68</w:t>
            </w:r>
          </w:p>
        </w:tc>
        <w:tc>
          <w:tcPr>
            <w:tcW w:w="3919" w:type="dxa"/>
            <w:tcMar>
              <w:top w:w="50" w:type="dxa"/>
              <w:left w:w="100" w:type="dxa"/>
            </w:tcMar>
            <w:vAlign w:val="center"/>
          </w:tcPr>
          <w:p w:rsidR="00A072EF" w:rsidRPr="004E1C27" w:rsidRDefault="00A072EF" w:rsidP="00A072EF">
            <w:pPr>
              <w:spacing w:after="0"/>
              <w:ind w:left="135"/>
              <w:rPr>
                <w:lang w:val="ru-RU"/>
              </w:rPr>
            </w:pPr>
            <w:proofErr w:type="spellStart"/>
            <w:r w:rsidRPr="004F34DE">
              <w:rPr>
                <w:rFonts w:ascii="Times New Roman" w:hAnsi="Times New Roman" w:cs="Times New Roman"/>
                <w:sz w:val="24"/>
                <w:szCs w:val="24"/>
              </w:rPr>
              <w:t>Человек</w:t>
            </w:r>
            <w:proofErr w:type="spellEnd"/>
            <w:r w:rsidRPr="004F34DE">
              <w:rPr>
                <w:rFonts w:ascii="Times New Roman" w:hAnsi="Times New Roman" w:cs="Times New Roman"/>
                <w:sz w:val="24"/>
                <w:szCs w:val="24"/>
              </w:rPr>
              <w:t xml:space="preserve"> - </w:t>
            </w:r>
            <w:proofErr w:type="spellStart"/>
            <w:r w:rsidRPr="004F34DE">
              <w:rPr>
                <w:rFonts w:ascii="Times New Roman" w:hAnsi="Times New Roman" w:cs="Times New Roman"/>
                <w:sz w:val="24"/>
                <w:szCs w:val="24"/>
              </w:rPr>
              <w:t>часть</w:t>
            </w:r>
            <w:proofErr w:type="spellEnd"/>
            <w:r w:rsidRPr="004F34DE">
              <w:rPr>
                <w:rFonts w:ascii="Times New Roman" w:hAnsi="Times New Roman" w:cs="Times New Roman"/>
                <w:sz w:val="24"/>
                <w:szCs w:val="24"/>
              </w:rPr>
              <w:t xml:space="preserve"> </w:t>
            </w:r>
            <w:proofErr w:type="spellStart"/>
            <w:r w:rsidRPr="004F34DE">
              <w:rPr>
                <w:rFonts w:ascii="Times New Roman" w:hAnsi="Times New Roman" w:cs="Times New Roman"/>
                <w:sz w:val="24"/>
                <w:szCs w:val="24"/>
              </w:rPr>
              <w:t>живой</w:t>
            </w:r>
            <w:proofErr w:type="spellEnd"/>
            <w:r w:rsidRPr="004F34DE">
              <w:rPr>
                <w:rFonts w:ascii="Times New Roman" w:hAnsi="Times New Roman" w:cs="Times New Roman"/>
                <w:sz w:val="24"/>
                <w:szCs w:val="24"/>
              </w:rPr>
              <w:t xml:space="preserve"> </w:t>
            </w:r>
            <w:proofErr w:type="spellStart"/>
            <w:r w:rsidRPr="004F34DE">
              <w:rPr>
                <w:rFonts w:ascii="Times New Roman" w:hAnsi="Times New Roman" w:cs="Times New Roman"/>
                <w:sz w:val="24"/>
                <w:szCs w:val="24"/>
              </w:rPr>
              <w:t>природы</w:t>
            </w:r>
            <w:proofErr w:type="spellEnd"/>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A072EF" w:rsidRDefault="00A072EF" w:rsidP="00A072EF">
            <w:pPr>
              <w:spacing w:after="0"/>
              <w:ind w:left="135"/>
              <w:jc w:val="center"/>
            </w:pPr>
          </w:p>
        </w:tc>
        <w:tc>
          <w:tcPr>
            <w:tcW w:w="1910" w:type="dxa"/>
            <w:tcMar>
              <w:top w:w="50" w:type="dxa"/>
              <w:left w:w="100" w:type="dxa"/>
            </w:tcMar>
            <w:vAlign w:val="center"/>
          </w:tcPr>
          <w:p w:rsidR="00A072EF" w:rsidRDefault="00A072EF" w:rsidP="00A072EF">
            <w:pPr>
              <w:spacing w:after="0"/>
              <w:ind w:left="135"/>
              <w:jc w:val="center"/>
            </w:pPr>
          </w:p>
        </w:tc>
        <w:tc>
          <w:tcPr>
            <w:tcW w:w="1347" w:type="dxa"/>
            <w:tcMar>
              <w:top w:w="50" w:type="dxa"/>
              <w:left w:w="100" w:type="dxa"/>
            </w:tcMar>
            <w:vAlign w:val="center"/>
          </w:tcPr>
          <w:p w:rsidR="00A072EF" w:rsidRDefault="00A072EF" w:rsidP="00A072EF">
            <w:pPr>
              <w:spacing w:after="0"/>
              <w:ind w:left="135"/>
            </w:pPr>
          </w:p>
        </w:tc>
        <w:tc>
          <w:tcPr>
            <w:tcW w:w="2861" w:type="dxa"/>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 xml:space="preserve">Библиотека ЦОК </w:t>
            </w:r>
            <w:hyperlink r:id="rId165">
              <w:r>
                <w:rPr>
                  <w:rFonts w:ascii="Times New Roman" w:hAnsi="Times New Roman"/>
                  <w:color w:val="0000FF"/>
                  <w:u w:val="single"/>
                </w:rPr>
                <w:t>https</w:t>
              </w:r>
              <w:r w:rsidRPr="004E1C27">
                <w:rPr>
                  <w:rFonts w:ascii="Times New Roman" w:hAnsi="Times New Roman"/>
                  <w:color w:val="0000FF"/>
                  <w:u w:val="single"/>
                  <w:lang w:val="ru-RU"/>
                </w:rPr>
                <w:t>://</w:t>
              </w:r>
              <w:r>
                <w:rPr>
                  <w:rFonts w:ascii="Times New Roman" w:hAnsi="Times New Roman"/>
                  <w:color w:val="0000FF"/>
                  <w:u w:val="single"/>
                </w:rPr>
                <w:t>m</w:t>
              </w:r>
              <w:r w:rsidRPr="004E1C2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4E1C2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4E1C27">
                <w:rPr>
                  <w:rFonts w:ascii="Times New Roman" w:hAnsi="Times New Roman"/>
                  <w:color w:val="0000FF"/>
                  <w:u w:val="single"/>
                  <w:lang w:val="ru-RU"/>
                </w:rPr>
                <w:t>/863</w:t>
              </w:r>
              <w:r>
                <w:rPr>
                  <w:rFonts w:ascii="Times New Roman" w:hAnsi="Times New Roman"/>
                  <w:color w:val="0000FF"/>
                  <w:u w:val="single"/>
                </w:rPr>
                <w:t>e</w:t>
              </w:r>
              <w:r w:rsidRPr="004E1C27">
                <w:rPr>
                  <w:rFonts w:ascii="Times New Roman" w:hAnsi="Times New Roman"/>
                  <w:color w:val="0000FF"/>
                  <w:u w:val="single"/>
                  <w:lang w:val="ru-RU"/>
                </w:rPr>
                <w:t>600</w:t>
              </w:r>
              <w:r>
                <w:rPr>
                  <w:rFonts w:ascii="Times New Roman" w:hAnsi="Times New Roman"/>
                  <w:color w:val="0000FF"/>
                  <w:u w:val="single"/>
                </w:rPr>
                <w:t>a</w:t>
              </w:r>
            </w:hyperlink>
          </w:p>
        </w:tc>
      </w:tr>
      <w:tr w:rsidR="00A072EF" w:rsidTr="00A072EF">
        <w:trPr>
          <w:trHeight w:val="144"/>
          <w:tblCellSpacing w:w="20" w:type="nil"/>
        </w:trPr>
        <w:tc>
          <w:tcPr>
            <w:tcW w:w="0" w:type="auto"/>
            <w:gridSpan w:val="2"/>
            <w:tcMar>
              <w:top w:w="50" w:type="dxa"/>
              <w:left w:w="100" w:type="dxa"/>
            </w:tcMar>
            <w:vAlign w:val="center"/>
          </w:tcPr>
          <w:p w:rsidR="00A072EF" w:rsidRPr="004E1C27" w:rsidRDefault="00A072EF" w:rsidP="00A072EF">
            <w:pPr>
              <w:spacing w:after="0"/>
              <w:ind w:left="135"/>
              <w:rPr>
                <w:lang w:val="ru-RU"/>
              </w:rPr>
            </w:pPr>
            <w:r w:rsidRPr="004E1C27">
              <w:rPr>
                <w:rFonts w:ascii="Times New Roman" w:hAnsi="Times New Roman"/>
                <w:color w:val="000000"/>
                <w:sz w:val="24"/>
                <w:lang w:val="ru-RU"/>
              </w:rPr>
              <w:t>ОБЩЕЕ КОЛИЧЕСТВО ЧАСОВ ПО ПРОГРАММЕ</w:t>
            </w:r>
          </w:p>
        </w:tc>
        <w:tc>
          <w:tcPr>
            <w:tcW w:w="959"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68 </w:t>
            </w:r>
          </w:p>
        </w:tc>
        <w:tc>
          <w:tcPr>
            <w:tcW w:w="1841"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A072EF" w:rsidRDefault="00A072EF" w:rsidP="00A072EF">
            <w:pPr>
              <w:spacing w:after="0"/>
              <w:ind w:left="135"/>
              <w:jc w:val="center"/>
            </w:pPr>
            <w:r>
              <w:rPr>
                <w:rFonts w:ascii="Times New Roman" w:hAnsi="Times New Roman"/>
                <w:color w:val="000000"/>
                <w:sz w:val="24"/>
              </w:rPr>
              <w:t xml:space="preserve"> 15 </w:t>
            </w:r>
          </w:p>
        </w:tc>
        <w:tc>
          <w:tcPr>
            <w:tcW w:w="0" w:type="auto"/>
            <w:gridSpan w:val="2"/>
            <w:tcMar>
              <w:top w:w="50" w:type="dxa"/>
              <w:left w:w="100" w:type="dxa"/>
            </w:tcMar>
            <w:vAlign w:val="center"/>
          </w:tcPr>
          <w:p w:rsidR="00A072EF" w:rsidRDefault="00A072EF" w:rsidP="00A072EF"/>
        </w:tc>
      </w:tr>
    </w:tbl>
    <w:p w:rsidR="008B55FD" w:rsidRDefault="008B55FD">
      <w:pPr>
        <w:sectPr w:rsidR="008B55FD">
          <w:pgSz w:w="16383" w:h="11906" w:orient="landscape"/>
          <w:pgMar w:top="1134" w:right="850" w:bottom="1134" w:left="1701" w:header="720" w:footer="720" w:gutter="0"/>
          <w:cols w:space="720"/>
        </w:sectPr>
      </w:pPr>
    </w:p>
    <w:p w:rsidR="008B55FD" w:rsidRDefault="008B55FD">
      <w:pPr>
        <w:sectPr w:rsidR="008B55FD">
          <w:pgSz w:w="16383" w:h="11906" w:orient="landscape"/>
          <w:pgMar w:top="1134" w:right="850" w:bottom="1134" w:left="1701" w:header="720" w:footer="720" w:gutter="0"/>
          <w:cols w:space="720"/>
        </w:sectPr>
      </w:pPr>
    </w:p>
    <w:p w:rsidR="008B55FD" w:rsidRPr="00E92A9D" w:rsidRDefault="001707E7">
      <w:pPr>
        <w:spacing w:after="0"/>
        <w:ind w:left="120"/>
        <w:rPr>
          <w:lang w:val="ru-RU"/>
        </w:rPr>
      </w:pPr>
      <w:bookmarkStart w:id="12" w:name="block-43936289"/>
      <w:bookmarkEnd w:id="11"/>
      <w:r w:rsidRPr="00E92A9D">
        <w:rPr>
          <w:rFonts w:ascii="Times New Roman" w:hAnsi="Times New Roman"/>
          <w:b/>
          <w:color w:val="000000"/>
          <w:sz w:val="28"/>
          <w:lang w:val="ru-RU"/>
        </w:rPr>
        <w:lastRenderedPageBreak/>
        <w:t>УЧЕБНО-МЕТОДИЧЕСКОЕ ОБЕСПЕЧЕНИЕ ОБРАЗОВАТЕЛЬНОГО ПРОЦЕССА</w:t>
      </w:r>
    </w:p>
    <w:p w:rsidR="008B55FD" w:rsidRPr="00E92A9D" w:rsidRDefault="001707E7">
      <w:pPr>
        <w:spacing w:after="0" w:line="480" w:lineRule="auto"/>
        <w:ind w:left="120"/>
        <w:rPr>
          <w:lang w:val="ru-RU"/>
        </w:rPr>
      </w:pPr>
      <w:r w:rsidRPr="00E92A9D">
        <w:rPr>
          <w:rFonts w:ascii="Times New Roman" w:hAnsi="Times New Roman"/>
          <w:b/>
          <w:color w:val="000000"/>
          <w:sz w:val="28"/>
          <w:lang w:val="ru-RU"/>
        </w:rPr>
        <w:t>ОБЯЗАТЕЛЬНЫЕ УЧЕБНЫЕ МАТЕРИАЛЫ ДЛЯ УЧЕНИКА</w:t>
      </w:r>
    </w:p>
    <w:p w:rsidR="00572254" w:rsidRPr="0076340D" w:rsidRDefault="00572254" w:rsidP="00572254">
      <w:pPr>
        <w:spacing w:after="0" w:line="240" w:lineRule="auto"/>
        <w:rPr>
          <w:rFonts w:ascii="Times New Roman" w:hAnsi="Times New Roman" w:cs="Times New Roman"/>
          <w:color w:val="333333"/>
          <w:sz w:val="24"/>
          <w:szCs w:val="24"/>
          <w:shd w:val="clear" w:color="auto" w:fill="FFFFFF"/>
          <w:lang w:val="ru-RU"/>
        </w:rPr>
      </w:pPr>
      <w:r w:rsidRPr="0076340D">
        <w:rPr>
          <w:rFonts w:ascii="Times New Roman" w:hAnsi="Times New Roman" w:cs="Times New Roman"/>
          <w:color w:val="333333"/>
          <w:sz w:val="24"/>
          <w:szCs w:val="24"/>
          <w:shd w:val="clear" w:color="auto" w:fill="FFFFFF"/>
          <w:lang w:val="ru-RU"/>
        </w:rPr>
        <w:t xml:space="preserve">Биология: </w:t>
      </w:r>
      <w:r>
        <w:rPr>
          <w:rFonts w:ascii="Times New Roman" w:hAnsi="Times New Roman" w:cs="Times New Roman"/>
          <w:color w:val="333333"/>
          <w:sz w:val="24"/>
          <w:szCs w:val="24"/>
          <w:shd w:val="clear" w:color="auto" w:fill="FFFFFF"/>
          <w:lang w:val="ru-RU"/>
        </w:rPr>
        <w:t>Линейный курс, 5-7</w:t>
      </w:r>
      <w:r w:rsidRPr="0076340D">
        <w:rPr>
          <w:rFonts w:ascii="Times New Roman" w:hAnsi="Times New Roman" w:cs="Times New Roman"/>
          <w:color w:val="333333"/>
          <w:sz w:val="24"/>
          <w:szCs w:val="24"/>
          <w:shd w:val="clear" w:color="auto" w:fill="FFFFFF"/>
          <w:lang w:val="ru-RU"/>
        </w:rPr>
        <w:t xml:space="preserve"> класс</w:t>
      </w:r>
      <w:r>
        <w:rPr>
          <w:rFonts w:ascii="Times New Roman" w:hAnsi="Times New Roman" w:cs="Times New Roman"/>
          <w:color w:val="333333"/>
          <w:sz w:val="24"/>
          <w:szCs w:val="24"/>
          <w:shd w:val="clear" w:color="auto" w:fill="FFFFFF"/>
          <w:lang w:val="ru-RU"/>
        </w:rPr>
        <w:t>ы</w:t>
      </w:r>
      <w:r w:rsidRPr="0076340D">
        <w:rPr>
          <w:rFonts w:ascii="Times New Roman" w:hAnsi="Times New Roman" w:cs="Times New Roman"/>
          <w:color w:val="333333"/>
          <w:sz w:val="24"/>
          <w:szCs w:val="24"/>
          <w:shd w:val="clear" w:color="auto" w:fill="FFFFFF"/>
          <w:lang w:val="ru-RU"/>
        </w:rPr>
        <w:t>/ Пасечник В.В., Акционерное общество «Издательство «Просвещение»</w:t>
      </w:r>
    </w:p>
    <w:p w:rsidR="008B55FD" w:rsidRPr="00E92A9D" w:rsidRDefault="008B55FD" w:rsidP="00572254">
      <w:pPr>
        <w:spacing w:after="0"/>
        <w:rPr>
          <w:lang w:val="ru-RU"/>
        </w:rPr>
      </w:pPr>
    </w:p>
    <w:p w:rsidR="008B55FD" w:rsidRPr="00E92A9D" w:rsidRDefault="001707E7">
      <w:pPr>
        <w:spacing w:after="0" w:line="480" w:lineRule="auto"/>
        <w:ind w:left="120"/>
        <w:rPr>
          <w:lang w:val="ru-RU"/>
        </w:rPr>
      </w:pPr>
      <w:r w:rsidRPr="00E92A9D">
        <w:rPr>
          <w:rFonts w:ascii="Times New Roman" w:hAnsi="Times New Roman"/>
          <w:b/>
          <w:color w:val="000000"/>
          <w:sz w:val="28"/>
          <w:lang w:val="ru-RU"/>
        </w:rPr>
        <w:t>МЕТОДИЧЕСКИЕ МАТЕРИАЛЫ ДЛЯ УЧИТЕЛЯ</w:t>
      </w:r>
    </w:p>
    <w:p w:rsidR="00572254" w:rsidRPr="00E301DC" w:rsidRDefault="00572254" w:rsidP="00572254">
      <w:pPr>
        <w:spacing w:after="0" w:line="240" w:lineRule="auto"/>
        <w:rPr>
          <w:rFonts w:ascii="Times New Roman" w:hAnsi="Times New Roman" w:cs="Times New Roman"/>
          <w:color w:val="000000"/>
          <w:sz w:val="24"/>
          <w:szCs w:val="24"/>
        </w:rPr>
      </w:pPr>
      <w:r w:rsidRPr="0076340D">
        <w:rPr>
          <w:rFonts w:ascii="Times New Roman" w:hAnsi="Times New Roman" w:cs="Times New Roman"/>
          <w:color w:val="000000"/>
          <w:sz w:val="24"/>
          <w:szCs w:val="24"/>
          <w:lang w:val="ru-RU"/>
        </w:rPr>
        <w:t>Методическое пособие к</w:t>
      </w:r>
      <w:r w:rsidRPr="0076340D">
        <w:rPr>
          <w:rFonts w:ascii="Times New Roman" w:hAnsi="Times New Roman" w:cs="Times New Roman"/>
          <w:color w:val="000000"/>
          <w:sz w:val="24"/>
          <w:szCs w:val="24"/>
        </w:rPr>
        <w:t> </w:t>
      </w:r>
      <w:r w:rsidRPr="0076340D">
        <w:rPr>
          <w:rFonts w:ascii="Times New Roman" w:hAnsi="Times New Roman" w:cs="Times New Roman"/>
          <w:color w:val="000000"/>
          <w:sz w:val="24"/>
          <w:szCs w:val="24"/>
          <w:lang w:val="ru-RU"/>
        </w:rPr>
        <w:t>учебнику В.</w:t>
      </w:r>
      <w:r w:rsidRPr="0076340D">
        <w:rPr>
          <w:rFonts w:ascii="Times New Roman" w:hAnsi="Times New Roman" w:cs="Times New Roman"/>
          <w:color w:val="000000"/>
          <w:sz w:val="24"/>
          <w:szCs w:val="24"/>
        </w:rPr>
        <w:t> </w:t>
      </w:r>
      <w:r w:rsidRPr="0076340D">
        <w:rPr>
          <w:rFonts w:ascii="Times New Roman" w:hAnsi="Times New Roman" w:cs="Times New Roman"/>
          <w:color w:val="000000"/>
          <w:sz w:val="24"/>
          <w:szCs w:val="24"/>
          <w:lang w:val="ru-RU"/>
        </w:rPr>
        <w:t>В.</w:t>
      </w:r>
      <w:r w:rsidRPr="0076340D">
        <w:rPr>
          <w:rFonts w:ascii="Times New Roman" w:hAnsi="Times New Roman" w:cs="Times New Roman"/>
          <w:color w:val="000000"/>
          <w:sz w:val="24"/>
          <w:szCs w:val="24"/>
        </w:rPr>
        <w:t> </w:t>
      </w:r>
      <w:r w:rsidRPr="0076340D">
        <w:rPr>
          <w:rFonts w:ascii="Times New Roman" w:hAnsi="Times New Roman" w:cs="Times New Roman"/>
          <w:color w:val="000000"/>
          <w:sz w:val="24"/>
          <w:szCs w:val="24"/>
          <w:lang w:val="ru-RU"/>
        </w:rPr>
        <w:t>Пасечника «Биология..</w:t>
      </w:r>
      <w:r w:rsidRPr="0076340D">
        <w:rPr>
          <w:rFonts w:ascii="Times New Roman" w:hAnsi="Times New Roman" w:cs="Times New Roman"/>
          <w:color w:val="000000"/>
          <w:sz w:val="24"/>
          <w:szCs w:val="24"/>
        </w:rPr>
        <w:t> </w:t>
      </w:r>
      <w:r w:rsidRPr="00E301DC">
        <w:rPr>
          <w:rFonts w:ascii="Times New Roman" w:hAnsi="Times New Roman" w:cs="Times New Roman"/>
          <w:color w:val="000000"/>
          <w:sz w:val="24"/>
          <w:szCs w:val="24"/>
        </w:rPr>
        <w:t>5-7</w:t>
      </w:r>
      <w:r w:rsidRPr="0076340D">
        <w:rPr>
          <w:rFonts w:ascii="Times New Roman" w:hAnsi="Times New Roman" w:cs="Times New Roman"/>
          <w:color w:val="000000"/>
          <w:sz w:val="24"/>
          <w:szCs w:val="24"/>
        </w:rPr>
        <w:t> </w:t>
      </w:r>
      <w:r w:rsidRPr="0076340D">
        <w:rPr>
          <w:rFonts w:ascii="Times New Roman" w:hAnsi="Times New Roman" w:cs="Times New Roman"/>
          <w:color w:val="000000"/>
          <w:sz w:val="24"/>
          <w:szCs w:val="24"/>
          <w:lang w:val="ru-RU"/>
        </w:rPr>
        <w:t>класс</w:t>
      </w:r>
      <w:r w:rsidRPr="00E301DC">
        <w:rPr>
          <w:rFonts w:ascii="Times New Roman" w:hAnsi="Times New Roman" w:cs="Times New Roman"/>
          <w:color w:val="000000"/>
          <w:sz w:val="24"/>
          <w:szCs w:val="24"/>
        </w:rPr>
        <w:t>».</w:t>
      </w:r>
    </w:p>
    <w:p w:rsidR="00572254" w:rsidRPr="00E301DC" w:rsidRDefault="00A3725B" w:rsidP="00572254">
      <w:pPr>
        <w:spacing w:after="0" w:line="240" w:lineRule="auto"/>
        <w:rPr>
          <w:rFonts w:ascii="Times New Roman" w:hAnsi="Times New Roman" w:cs="Times New Roman"/>
          <w:sz w:val="24"/>
          <w:szCs w:val="24"/>
        </w:rPr>
      </w:pPr>
      <w:hyperlink r:id="rId166" w:history="1">
        <w:r w:rsidR="00572254" w:rsidRPr="0076340D">
          <w:rPr>
            <w:rStyle w:val="ab"/>
            <w:rFonts w:ascii="Times New Roman" w:hAnsi="Times New Roman" w:cs="Times New Roman"/>
            <w:color w:val="4D88CE"/>
            <w:sz w:val="24"/>
            <w:szCs w:val="24"/>
          </w:rPr>
          <w:t>https</w:t>
        </w:r>
        <w:r w:rsidR="00572254" w:rsidRPr="00E301DC">
          <w:rPr>
            <w:rStyle w:val="ab"/>
            <w:rFonts w:ascii="Times New Roman" w:hAnsi="Times New Roman" w:cs="Times New Roman"/>
            <w:color w:val="4D88CE"/>
            <w:sz w:val="24"/>
            <w:szCs w:val="24"/>
          </w:rPr>
          <w:t>://</w:t>
        </w:r>
        <w:r w:rsidR="00572254" w:rsidRPr="0076340D">
          <w:rPr>
            <w:rStyle w:val="ab"/>
            <w:rFonts w:ascii="Times New Roman" w:hAnsi="Times New Roman" w:cs="Times New Roman"/>
            <w:color w:val="4D88CE"/>
            <w:sz w:val="24"/>
            <w:szCs w:val="24"/>
          </w:rPr>
          <w:t>rosuchebnik</w:t>
        </w:r>
        <w:r w:rsidR="00572254" w:rsidRPr="00E301DC">
          <w:rPr>
            <w:rStyle w:val="ab"/>
            <w:rFonts w:ascii="Times New Roman" w:hAnsi="Times New Roman" w:cs="Times New Roman"/>
            <w:color w:val="4D88CE"/>
            <w:sz w:val="24"/>
            <w:szCs w:val="24"/>
          </w:rPr>
          <w:t>.</w:t>
        </w:r>
        <w:r w:rsidR="00572254" w:rsidRPr="0076340D">
          <w:rPr>
            <w:rStyle w:val="ab"/>
            <w:rFonts w:ascii="Times New Roman" w:hAnsi="Times New Roman" w:cs="Times New Roman"/>
            <w:color w:val="4D88CE"/>
            <w:sz w:val="24"/>
            <w:szCs w:val="24"/>
          </w:rPr>
          <w:t>ru</w:t>
        </w:r>
        <w:r w:rsidR="00572254" w:rsidRPr="00E301DC">
          <w:rPr>
            <w:rStyle w:val="ab"/>
            <w:rFonts w:ascii="Times New Roman" w:hAnsi="Times New Roman" w:cs="Times New Roman"/>
            <w:color w:val="4D88CE"/>
            <w:sz w:val="24"/>
            <w:szCs w:val="24"/>
          </w:rPr>
          <w:t>/</w:t>
        </w:r>
        <w:r w:rsidR="00572254" w:rsidRPr="0076340D">
          <w:rPr>
            <w:rStyle w:val="ab"/>
            <w:rFonts w:ascii="Times New Roman" w:hAnsi="Times New Roman" w:cs="Times New Roman"/>
            <w:color w:val="4D88CE"/>
            <w:sz w:val="24"/>
            <w:szCs w:val="24"/>
          </w:rPr>
          <w:t>material</w:t>
        </w:r>
        <w:r w:rsidR="00572254" w:rsidRPr="00E301DC">
          <w:rPr>
            <w:rStyle w:val="ab"/>
            <w:rFonts w:ascii="Times New Roman" w:hAnsi="Times New Roman" w:cs="Times New Roman"/>
            <w:color w:val="4D88CE"/>
            <w:sz w:val="24"/>
            <w:szCs w:val="24"/>
          </w:rPr>
          <w:t>/</w:t>
        </w:r>
        <w:r w:rsidR="00572254" w:rsidRPr="0076340D">
          <w:rPr>
            <w:rStyle w:val="ab"/>
            <w:rFonts w:ascii="Times New Roman" w:hAnsi="Times New Roman" w:cs="Times New Roman"/>
            <w:color w:val="4D88CE"/>
            <w:sz w:val="24"/>
            <w:szCs w:val="24"/>
          </w:rPr>
          <w:t>pasechnik</w:t>
        </w:r>
        <w:r w:rsidR="00572254" w:rsidRPr="00E301DC">
          <w:rPr>
            <w:rStyle w:val="ab"/>
            <w:rFonts w:ascii="Times New Roman" w:hAnsi="Times New Roman" w:cs="Times New Roman"/>
            <w:color w:val="4D88CE"/>
            <w:sz w:val="24"/>
            <w:szCs w:val="24"/>
          </w:rPr>
          <w:t>-</w:t>
        </w:r>
        <w:r w:rsidR="00572254" w:rsidRPr="0076340D">
          <w:rPr>
            <w:rStyle w:val="ab"/>
            <w:rFonts w:ascii="Times New Roman" w:hAnsi="Times New Roman" w:cs="Times New Roman"/>
            <w:color w:val="4D88CE"/>
            <w:sz w:val="24"/>
            <w:szCs w:val="24"/>
          </w:rPr>
          <w:t>biologiya</w:t>
        </w:r>
        <w:r w:rsidR="00572254" w:rsidRPr="00E301DC">
          <w:rPr>
            <w:rStyle w:val="ab"/>
            <w:rFonts w:ascii="Times New Roman" w:hAnsi="Times New Roman" w:cs="Times New Roman"/>
            <w:color w:val="4D88CE"/>
            <w:sz w:val="24"/>
            <w:szCs w:val="24"/>
          </w:rPr>
          <w:t>-6-</w:t>
        </w:r>
        <w:r w:rsidR="00572254" w:rsidRPr="0076340D">
          <w:rPr>
            <w:rStyle w:val="ab"/>
            <w:rFonts w:ascii="Times New Roman" w:hAnsi="Times New Roman" w:cs="Times New Roman"/>
            <w:color w:val="4D88CE"/>
            <w:sz w:val="24"/>
            <w:szCs w:val="24"/>
          </w:rPr>
          <w:t>klass</w:t>
        </w:r>
        <w:r w:rsidR="00572254" w:rsidRPr="00E301DC">
          <w:rPr>
            <w:rStyle w:val="ab"/>
            <w:rFonts w:ascii="Times New Roman" w:hAnsi="Times New Roman" w:cs="Times New Roman"/>
            <w:color w:val="4D88CE"/>
            <w:sz w:val="24"/>
            <w:szCs w:val="24"/>
          </w:rPr>
          <w:t>-</w:t>
        </w:r>
        <w:r w:rsidR="00572254" w:rsidRPr="0076340D">
          <w:rPr>
            <w:rStyle w:val="ab"/>
            <w:rFonts w:ascii="Times New Roman" w:hAnsi="Times New Roman" w:cs="Times New Roman"/>
            <w:color w:val="4D88CE"/>
            <w:sz w:val="24"/>
            <w:szCs w:val="24"/>
          </w:rPr>
          <w:t>metodicheskoe</w:t>
        </w:r>
        <w:r w:rsidR="00572254" w:rsidRPr="00E301DC">
          <w:rPr>
            <w:rStyle w:val="ab"/>
            <w:rFonts w:ascii="Times New Roman" w:hAnsi="Times New Roman" w:cs="Times New Roman"/>
            <w:color w:val="4D88CE"/>
            <w:sz w:val="24"/>
            <w:szCs w:val="24"/>
          </w:rPr>
          <w:t>-</w:t>
        </w:r>
        <w:r w:rsidR="00572254" w:rsidRPr="0076340D">
          <w:rPr>
            <w:rStyle w:val="ab"/>
            <w:rFonts w:ascii="Times New Roman" w:hAnsi="Times New Roman" w:cs="Times New Roman"/>
            <w:color w:val="4D88CE"/>
            <w:sz w:val="24"/>
            <w:szCs w:val="24"/>
          </w:rPr>
          <w:t>posobie</w:t>
        </w:r>
        <w:r w:rsidR="00572254" w:rsidRPr="00E301DC">
          <w:rPr>
            <w:rStyle w:val="ab"/>
            <w:rFonts w:ascii="Times New Roman" w:hAnsi="Times New Roman" w:cs="Times New Roman"/>
            <w:color w:val="4D88CE"/>
            <w:sz w:val="24"/>
            <w:szCs w:val="24"/>
          </w:rPr>
          <w:t>/</w:t>
        </w:r>
      </w:hyperlink>
    </w:p>
    <w:p w:rsidR="008B55FD" w:rsidRPr="00E301DC" w:rsidRDefault="008B55FD">
      <w:pPr>
        <w:spacing w:after="0" w:line="480" w:lineRule="auto"/>
        <w:ind w:left="120"/>
      </w:pPr>
    </w:p>
    <w:p w:rsidR="008B55FD" w:rsidRPr="00E301DC" w:rsidRDefault="008B55FD">
      <w:pPr>
        <w:spacing w:after="0"/>
        <w:ind w:left="120"/>
      </w:pPr>
    </w:p>
    <w:p w:rsidR="008B55FD" w:rsidRPr="00E92A9D" w:rsidRDefault="001707E7">
      <w:pPr>
        <w:spacing w:after="0" w:line="480" w:lineRule="auto"/>
        <w:ind w:left="120"/>
        <w:rPr>
          <w:lang w:val="ru-RU"/>
        </w:rPr>
      </w:pPr>
      <w:r w:rsidRPr="00E92A9D">
        <w:rPr>
          <w:rFonts w:ascii="Times New Roman" w:hAnsi="Times New Roman"/>
          <w:b/>
          <w:color w:val="000000"/>
          <w:sz w:val="28"/>
          <w:lang w:val="ru-RU"/>
        </w:rPr>
        <w:t>ЦИФРОВЫЕ ОБРАЗОВАТЕЛЬНЫЕ РЕСУРСЫ И РЕСУРСЫ СЕТИ ИНТЕРНЕТ</w:t>
      </w:r>
    </w:p>
    <w:p w:rsidR="00572254" w:rsidRDefault="00572254" w:rsidP="00572254">
      <w:pPr>
        <w:spacing w:line="240" w:lineRule="auto"/>
        <w:rPr>
          <w:rFonts w:ascii="Times New Roman" w:hAnsi="Times New Roman" w:cs="Times New Roman"/>
          <w:color w:val="000000"/>
          <w:sz w:val="24"/>
          <w:szCs w:val="24"/>
          <w:lang w:val="ru-RU"/>
        </w:rPr>
      </w:pPr>
      <w:r w:rsidRPr="0076340D">
        <w:rPr>
          <w:rFonts w:ascii="Times New Roman" w:hAnsi="Times New Roman" w:cs="Times New Roman"/>
          <w:color w:val="000000"/>
          <w:sz w:val="24"/>
          <w:szCs w:val="24"/>
          <w:lang w:val="ru-RU"/>
        </w:rPr>
        <w:t>Библиотека ЦОК</w:t>
      </w:r>
    </w:p>
    <w:p w:rsidR="008B55FD" w:rsidRPr="00E92A9D" w:rsidRDefault="008B55FD">
      <w:pPr>
        <w:spacing w:after="0" w:line="480" w:lineRule="auto"/>
        <w:ind w:left="120"/>
        <w:rPr>
          <w:lang w:val="ru-RU"/>
        </w:rPr>
      </w:pPr>
      <w:bookmarkStart w:id="13" w:name="_GoBack"/>
      <w:bookmarkEnd w:id="13"/>
    </w:p>
    <w:p w:rsidR="008B55FD" w:rsidRPr="00E92A9D" w:rsidRDefault="008B55FD">
      <w:pPr>
        <w:rPr>
          <w:lang w:val="ru-RU"/>
        </w:rPr>
        <w:sectPr w:rsidR="008B55FD" w:rsidRPr="00E92A9D">
          <w:pgSz w:w="11906" w:h="16383"/>
          <w:pgMar w:top="1134" w:right="850" w:bottom="1134" w:left="1701" w:header="720" w:footer="720" w:gutter="0"/>
          <w:cols w:space="720"/>
        </w:sectPr>
      </w:pPr>
    </w:p>
    <w:bookmarkEnd w:id="12"/>
    <w:p w:rsidR="001707E7" w:rsidRPr="00E92A9D" w:rsidRDefault="001707E7">
      <w:pPr>
        <w:rPr>
          <w:lang w:val="ru-RU"/>
        </w:rPr>
      </w:pPr>
    </w:p>
    <w:sectPr w:rsidR="001707E7" w:rsidRPr="00E92A9D" w:rsidSect="00A3725B">
      <w:pgSz w:w="11907" w:h="16839" w:code="9"/>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222C75"/>
    <w:multiLevelType w:val="multilevel"/>
    <w:tmpl w:val="9544ED8C"/>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3127E06"/>
    <w:multiLevelType w:val="multilevel"/>
    <w:tmpl w:val="FB463F52"/>
    <w:lvl w:ilvl="0">
      <w:start w:val="1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39F0B62"/>
    <w:multiLevelType w:val="multilevel"/>
    <w:tmpl w:val="AF56F634"/>
    <w:lvl w:ilvl="0">
      <w:start w:val="6"/>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F35078C"/>
    <w:multiLevelType w:val="multilevel"/>
    <w:tmpl w:val="7206EA42"/>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2DE79E4"/>
    <w:multiLevelType w:val="multilevel"/>
    <w:tmpl w:val="FE220158"/>
    <w:lvl w:ilvl="0">
      <w:start w:val="1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DF62B37"/>
    <w:multiLevelType w:val="multilevel"/>
    <w:tmpl w:val="366AE6F6"/>
    <w:lvl w:ilvl="0">
      <w:start w:val="10"/>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F954AAA"/>
    <w:multiLevelType w:val="multilevel"/>
    <w:tmpl w:val="4CAA8A14"/>
    <w:lvl w:ilvl="0">
      <w:start w:val="6"/>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23506FAF"/>
    <w:multiLevelType w:val="multilevel"/>
    <w:tmpl w:val="9F98001C"/>
    <w:lvl w:ilvl="0">
      <w:start w:val="6"/>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2B470ECA"/>
    <w:multiLevelType w:val="multilevel"/>
    <w:tmpl w:val="0F4655E8"/>
    <w:lvl w:ilvl="0">
      <w:start w:val="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34363C75"/>
    <w:multiLevelType w:val="multilevel"/>
    <w:tmpl w:val="19786EB0"/>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3845666D"/>
    <w:multiLevelType w:val="multilevel"/>
    <w:tmpl w:val="5796A53E"/>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3AAB6084"/>
    <w:multiLevelType w:val="multilevel"/>
    <w:tmpl w:val="0B08A0E6"/>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456F7B49"/>
    <w:multiLevelType w:val="multilevel"/>
    <w:tmpl w:val="D2C434BA"/>
    <w:lvl w:ilvl="0">
      <w:start w:val="9"/>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479C7580"/>
    <w:multiLevelType w:val="multilevel"/>
    <w:tmpl w:val="DECE30C4"/>
    <w:lvl w:ilvl="0">
      <w:start w:val="1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489C4E49"/>
    <w:multiLevelType w:val="multilevel"/>
    <w:tmpl w:val="329290A0"/>
    <w:lvl w:ilvl="0">
      <w:start w:val="7"/>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48F05DB9"/>
    <w:multiLevelType w:val="multilevel"/>
    <w:tmpl w:val="BE2C4826"/>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4ACC40D6"/>
    <w:multiLevelType w:val="multilevel"/>
    <w:tmpl w:val="0E10F130"/>
    <w:lvl w:ilvl="0">
      <w:start w:val="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501D3B51"/>
    <w:multiLevelType w:val="multilevel"/>
    <w:tmpl w:val="C5F61234"/>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55E27FFD"/>
    <w:multiLevelType w:val="multilevel"/>
    <w:tmpl w:val="DD965E1E"/>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5D4611A6"/>
    <w:multiLevelType w:val="multilevel"/>
    <w:tmpl w:val="8A76325A"/>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5F1204FA"/>
    <w:multiLevelType w:val="multilevel"/>
    <w:tmpl w:val="24844A3C"/>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62994934"/>
    <w:multiLevelType w:val="multilevel"/>
    <w:tmpl w:val="442E1DBE"/>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649E5B10"/>
    <w:multiLevelType w:val="multilevel"/>
    <w:tmpl w:val="792E65DA"/>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68873F4F"/>
    <w:multiLevelType w:val="multilevel"/>
    <w:tmpl w:val="EE6E954E"/>
    <w:lvl w:ilvl="0">
      <w:start w:val="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6975789D"/>
    <w:multiLevelType w:val="multilevel"/>
    <w:tmpl w:val="DE1A42C6"/>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6DA1094B"/>
    <w:multiLevelType w:val="multilevel"/>
    <w:tmpl w:val="77660AF4"/>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6F902FD0"/>
    <w:multiLevelType w:val="multilevel"/>
    <w:tmpl w:val="D2849138"/>
    <w:lvl w:ilvl="0">
      <w:start w:val="1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7262752E"/>
    <w:multiLevelType w:val="multilevel"/>
    <w:tmpl w:val="87263112"/>
    <w:lvl w:ilvl="0">
      <w:start w:val="1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73FD7A79"/>
    <w:multiLevelType w:val="multilevel"/>
    <w:tmpl w:val="8C4235EC"/>
    <w:lvl w:ilvl="0">
      <w:start w:val="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757C69EE"/>
    <w:multiLevelType w:val="multilevel"/>
    <w:tmpl w:val="18D87930"/>
    <w:lvl w:ilvl="0">
      <w:start w:val="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763E6C27"/>
    <w:multiLevelType w:val="multilevel"/>
    <w:tmpl w:val="A0AEDB1E"/>
    <w:lvl w:ilvl="0">
      <w:start w:val="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77DE3F41"/>
    <w:multiLevelType w:val="multilevel"/>
    <w:tmpl w:val="CAB6644E"/>
    <w:lvl w:ilvl="0">
      <w:start w:val="8"/>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7A7C4282"/>
    <w:multiLevelType w:val="multilevel"/>
    <w:tmpl w:val="8C9A5F42"/>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7C995802"/>
    <w:multiLevelType w:val="multilevel"/>
    <w:tmpl w:val="10C00AB6"/>
    <w:lvl w:ilvl="0">
      <w:start w:val="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7EB9473F"/>
    <w:multiLevelType w:val="multilevel"/>
    <w:tmpl w:val="FB1ACDF6"/>
    <w:lvl w:ilvl="0">
      <w:start w:val="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1"/>
  </w:num>
  <w:num w:numId="2">
    <w:abstractNumId w:val="10"/>
  </w:num>
  <w:num w:numId="3">
    <w:abstractNumId w:val="24"/>
  </w:num>
  <w:num w:numId="4">
    <w:abstractNumId w:val="34"/>
  </w:num>
  <w:num w:numId="5">
    <w:abstractNumId w:val="28"/>
  </w:num>
  <w:num w:numId="6">
    <w:abstractNumId w:val="2"/>
  </w:num>
  <w:num w:numId="7">
    <w:abstractNumId w:val="32"/>
  </w:num>
  <w:num w:numId="8">
    <w:abstractNumId w:val="25"/>
  </w:num>
  <w:num w:numId="9">
    <w:abstractNumId w:val="18"/>
  </w:num>
  <w:num w:numId="10">
    <w:abstractNumId w:val="3"/>
  </w:num>
  <w:num w:numId="11">
    <w:abstractNumId w:val="17"/>
  </w:num>
  <w:num w:numId="12">
    <w:abstractNumId w:val="22"/>
  </w:num>
  <w:num w:numId="13">
    <w:abstractNumId w:val="29"/>
  </w:num>
  <w:num w:numId="14">
    <w:abstractNumId w:val="16"/>
  </w:num>
  <w:num w:numId="15">
    <w:abstractNumId w:val="11"/>
  </w:num>
  <w:num w:numId="16">
    <w:abstractNumId w:val="0"/>
  </w:num>
  <w:num w:numId="17">
    <w:abstractNumId w:val="19"/>
  </w:num>
  <w:num w:numId="18">
    <w:abstractNumId w:val="30"/>
  </w:num>
  <w:num w:numId="19">
    <w:abstractNumId w:val="23"/>
  </w:num>
  <w:num w:numId="20">
    <w:abstractNumId w:val="7"/>
  </w:num>
  <w:num w:numId="21">
    <w:abstractNumId w:val="15"/>
  </w:num>
  <w:num w:numId="22">
    <w:abstractNumId w:val="9"/>
  </w:num>
  <w:num w:numId="23">
    <w:abstractNumId w:val="20"/>
  </w:num>
  <w:num w:numId="24">
    <w:abstractNumId w:val="8"/>
  </w:num>
  <w:num w:numId="25">
    <w:abstractNumId w:val="33"/>
  </w:num>
  <w:num w:numId="26">
    <w:abstractNumId w:val="6"/>
  </w:num>
  <w:num w:numId="27">
    <w:abstractNumId w:val="14"/>
  </w:num>
  <w:num w:numId="28">
    <w:abstractNumId w:val="31"/>
  </w:num>
  <w:num w:numId="29">
    <w:abstractNumId w:val="12"/>
  </w:num>
  <w:num w:numId="30">
    <w:abstractNumId w:val="5"/>
  </w:num>
  <w:num w:numId="31">
    <w:abstractNumId w:val="1"/>
  </w:num>
  <w:num w:numId="32">
    <w:abstractNumId w:val="13"/>
  </w:num>
  <w:num w:numId="33">
    <w:abstractNumId w:val="4"/>
  </w:num>
  <w:num w:numId="34">
    <w:abstractNumId w:val="27"/>
  </w:num>
  <w:num w:numId="35">
    <w:abstractNumId w:val="2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characterSpacingControl w:val="doNotCompress"/>
  <w:compat/>
  <w:rsids>
    <w:rsidRoot w:val="008B55FD"/>
    <w:rsid w:val="00097117"/>
    <w:rsid w:val="001707E7"/>
    <w:rsid w:val="00307BCA"/>
    <w:rsid w:val="004E1C27"/>
    <w:rsid w:val="00572254"/>
    <w:rsid w:val="008B55FD"/>
    <w:rsid w:val="00A072EF"/>
    <w:rsid w:val="00A3725B"/>
    <w:rsid w:val="00E301DC"/>
    <w:rsid w:val="00E92A9D"/>
    <w:rsid w:val="00FA013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lsdException w:name="Emphasis" w:semiHidden="0" w:uiPriority="20" w:unhideWhenUsed="0" w:qFormat="1"/>
    <w:lsdException w:name="Table Grid" w:semiHidden="0" w:uiPriority="59"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lsdException w:name="Intense Emphasis" w:semiHidden="0" w:unhideWhenUsed="0"/>
    <w:lsdException w:name="Subtle Reference" w:semiHidden="0" w:unhideWhenUsed="0"/>
    <w:lsdException w:name="Intense Reference" w:semiHidden="0" w:unhideWhenUsed="0"/>
    <w:lsdException w:name="Book Title" w:semiHidden="0"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5B9BD5"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5B9BD5"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2E74B5"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5B9BD5"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5B9BD5"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5B9BD5"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5B9BD5"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5B9BD5" w:themeColor="accent1"/>
      <w:spacing w:val="15"/>
      <w:sz w:val="24"/>
      <w:szCs w:val="24"/>
    </w:rPr>
  </w:style>
  <w:style w:type="paragraph" w:styleId="a8">
    <w:name w:val="Title"/>
    <w:basedOn w:val="a"/>
    <w:next w:val="a"/>
    <w:link w:val="a9"/>
    <w:uiPriority w:val="10"/>
    <w:qFormat/>
    <w:rsid w:val="00841CD9"/>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A3725B"/>
    <w:rPr>
      <w:color w:val="0563C1" w:themeColor="hyperlink"/>
      <w:u w:val="single"/>
    </w:rPr>
  </w:style>
  <w:style w:type="table" w:styleId="ac">
    <w:name w:val="Table Grid"/>
    <w:basedOn w:val="a1"/>
    <w:uiPriority w:val="59"/>
    <w:rsid w:val="00A3725B"/>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5B9BD5" w:themeColor="accent1"/>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m.edsoo.ru/863cd0c8" TargetMode="External"/><Relationship Id="rId117" Type="http://schemas.openxmlformats.org/officeDocument/2006/relationships/hyperlink" Target="https://m.edsoo.ru/863e1712" TargetMode="External"/><Relationship Id="rId21" Type="http://schemas.openxmlformats.org/officeDocument/2006/relationships/hyperlink" Target="https://m.edsoo.ru/7f416720" TargetMode="External"/><Relationship Id="rId42" Type="http://schemas.openxmlformats.org/officeDocument/2006/relationships/hyperlink" Target="https://m.edsoo.ru/863cf684" TargetMode="External"/><Relationship Id="rId47" Type="http://schemas.openxmlformats.org/officeDocument/2006/relationships/hyperlink" Target="https://m.edsoo.ru/863cfeea" TargetMode="External"/><Relationship Id="rId63" Type="http://schemas.openxmlformats.org/officeDocument/2006/relationships/hyperlink" Target="https://m.edsoo.ru/863d5714" TargetMode="External"/><Relationship Id="rId68" Type="http://schemas.openxmlformats.org/officeDocument/2006/relationships/hyperlink" Target="https://m.edsoo.ru/863d5f20" TargetMode="External"/><Relationship Id="rId84" Type="http://schemas.openxmlformats.org/officeDocument/2006/relationships/hyperlink" Target="https://m.edsoo.ru/863d67ea" TargetMode="External"/><Relationship Id="rId89" Type="http://schemas.openxmlformats.org/officeDocument/2006/relationships/hyperlink" Target="https://m.edsoo.ru/863d6f88" TargetMode="External"/><Relationship Id="rId112" Type="http://schemas.openxmlformats.org/officeDocument/2006/relationships/hyperlink" Target="https://m.edsoo.ru/863e0d9e" TargetMode="External"/><Relationship Id="rId133" Type="http://schemas.openxmlformats.org/officeDocument/2006/relationships/hyperlink" Target="https://m.edsoo.ru/863e3666" TargetMode="External"/><Relationship Id="rId138" Type="http://schemas.openxmlformats.org/officeDocument/2006/relationships/hyperlink" Target="https://m.edsoo.ru/863e3f76" TargetMode="External"/><Relationship Id="rId154" Type="http://schemas.openxmlformats.org/officeDocument/2006/relationships/hyperlink" Target="https://m.edsoo.ru/863e5416" TargetMode="External"/><Relationship Id="rId159" Type="http://schemas.openxmlformats.org/officeDocument/2006/relationships/hyperlink" Target="https://m.edsoo.ru/863e588a" TargetMode="External"/><Relationship Id="rId16" Type="http://schemas.openxmlformats.org/officeDocument/2006/relationships/hyperlink" Target="https://m.edsoo.ru/7f4148d0" TargetMode="External"/><Relationship Id="rId107" Type="http://schemas.openxmlformats.org/officeDocument/2006/relationships/hyperlink" Target="https://m.edsoo.ru/863e0682" TargetMode="External"/><Relationship Id="rId11" Type="http://schemas.openxmlformats.org/officeDocument/2006/relationships/hyperlink" Target="https://m.edsoo.ru/7f413368" TargetMode="External"/><Relationship Id="rId32" Type="http://schemas.openxmlformats.org/officeDocument/2006/relationships/hyperlink" Target="https://m.edsoo.ru/863cddde" TargetMode="External"/><Relationship Id="rId37" Type="http://schemas.openxmlformats.org/officeDocument/2006/relationships/hyperlink" Target="https://m.edsoo.ru/863cea68" TargetMode="External"/><Relationship Id="rId53" Type="http://schemas.openxmlformats.org/officeDocument/2006/relationships/hyperlink" Target="https://m.edsoo.ru/863d46a2" TargetMode="External"/><Relationship Id="rId58" Type="http://schemas.openxmlformats.org/officeDocument/2006/relationships/hyperlink" Target="https://m.edsoo.ru/863d4e5e" TargetMode="External"/><Relationship Id="rId74" Type="http://schemas.openxmlformats.org/officeDocument/2006/relationships/hyperlink" Target="https://m.edsoo.ru/863d607e" TargetMode="External"/><Relationship Id="rId79" Type="http://schemas.openxmlformats.org/officeDocument/2006/relationships/hyperlink" Target="https://m.edsoo.ru/863d607e" TargetMode="External"/><Relationship Id="rId102" Type="http://schemas.openxmlformats.org/officeDocument/2006/relationships/hyperlink" Target="https://m.edsoo.ru/863dfae8" TargetMode="External"/><Relationship Id="rId123" Type="http://schemas.openxmlformats.org/officeDocument/2006/relationships/hyperlink" Target="https://m.edsoo.ru/863e220c" TargetMode="External"/><Relationship Id="rId128" Type="http://schemas.openxmlformats.org/officeDocument/2006/relationships/hyperlink" Target="https://m.edsoo.ru/863e2f9a" TargetMode="External"/><Relationship Id="rId144" Type="http://schemas.openxmlformats.org/officeDocument/2006/relationships/hyperlink" Target="https://m.edsoo.ru/863e4746" TargetMode="External"/><Relationship Id="rId149" Type="http://schemas.openxmlformats.org/officeDocument/2006/relationships/hyperlink" Target="https://m.edsoo.ru/863e4da4" TargetMode="External"/><Relationship Id="rId5" Type="http://schemas.openxmlformats.org/officeDocument/2006/relationships/webSettings" Target="webSettings.xml"/><Relationship Id="rId90" Type="http://schemas.openxmlformats.org/officeDocument/2006/relationships/hyperlink" Target="https://m.edsoo.ru/863d75f0" TargetMode="External"/><Relationship Id="rId95" Type="http://schemas.openxmlformats.org/officeDocument/2006/relationships/hyperlink" Target="https://m.edsoo.ru/863d72b2" TargetMode="External"/><Relationship Id="rId160" Type="http://schemas.openxmlformats.org/officeDocument/2006/relationships/hyperlink" Target="https://m.edsoo.ru/863e5ac4" TargetMode="External"/><Relationship Id="rId165" Type="http://schemas.openxmlformats.org/officeDocument/2006/relationships/hyperlink" Target="https://m.edsoo.ru/863e600a" TargetMode="External"/><Relationship Id="rId22" Type="http://schemas.openxmlformats.org/officeDocument/2006/relationships/hyperlink" Target="https://m.edsoo.ru/863cca60" TargetMode="External"/><Relationship Id="rId27" Type="http://schemas.openxmlformats.org/officeDocument/2006/relationships/hyperlink" Target="https://m.edsoo.ru/863cd9ce" TargetMode="External"/><Relationship Id="rId43" Type="http://schemas.openxmlformats.org/officeDocument/2006/relationships/hyperlink" Target="https://m.edsoo.ru/863cf684" TargetMode="External"/><Relationship Id="rId48" Type="http://schemas.openxmlformats.org/officeDocument/2006/relationships/hyperlink" Target="https://m.edsoo.ru/863d0340" TargetMode="External"/><Relationship Id="rId64" Type="http://schemas.openxmlformats.org/officeDocument/2006/relationships/hyperlink" Target="https://m.edsoo.ru/863d5868" TargetMode="External"/><Relationship Id="rId69" Type="http://schemas.openxmlformats.org/officeDocument/2006/relationships/hyperlink" Target="https://m.edsoo.ru/863d607e" TargetMode="External"/><Relationship Id="rId113" Type="http://schemas.openxmlformats.org/officeDocument/2006/relationships/hyperlink" Target="https://m.edsoo.ru/863e1398" TargetMode="External"/><Relationship Id="rId118" Type="http://schemas.openxmlformats.org/officeDocument/2006/relationships/hyperlink" Target="https://m.edsoo.ru/863e182a" TargetMode="External"/><Relationship Id="rId134" Type="http://schemas.openxmlformats.org/officeDocument/2006/relationships/hyperlink" Target="https://m.edsoo.ru/863e3792" TargetMode="External"/><Relationship Id="rId139" Type="http://schemas.openxmlformats.org/officeDocument/2006/relationships/hyperlink" Target="https://m.edsoo.ru/863e3f76" TargetMode="External"/><Relationship Id="rId80" Type="http://schemas.openxmlformats.org/officeDocument/2006/relationships/hyperlink" Target="https://m.edsoo.ru/863d61e6" TargetMode="External"/><Relationship Id="rId85" Type="http://schemas.openxmlformats.org/officeDocument/2006/relationships/hyperlink" Target="https://m.edsoo.ru/863d695c" TargetMode="External"/><Relationship Id="rId150" Type="http://schemas.openxmlformats.org/officeDocument/2006/relationships/hyperlink" Target="https://m.edsoo.ru/863e4da4" TargetMode="External"/><Relationship Id="rId155" Type="http://schemas.openxmlformats.org/officeDocument/2006/relationships/hyperlink" Target="https://m.edsoo.ru/863e5538" TargetMode="External"/><Relationship Id="rId12" Type="http://schemas.openxmlformats.org/officeDocument/2006/relationships/hyperlink" Target="https://m.edsoo.ru/7f413368" TargetMode="External"/><Relationship Id="rId17" Type="http://schemas.openxmlformats.org/officeDocument/2006/relationships/hyperlink" Target="https://m.edsoo.ru/7f416720" TargetMode="External"/><Relationship Id="rId33" Type="http://schemas.openxmlformats.org/officeDocument/2006/relationships/hyperlink" Target="https://m.edsoo.ru/863ce568" TargetMode="External"/><Relationship Id="rId38" Type="http://schemas.openxmlformats.org/officeDocument/2006/relationships/hyperlink" Target="https://m.edsoo.ru/863cec3e" TargetMode="External"/><Relationship Id="rId59" Type="http://schemas.openxmlformats.org/officeDocument/2006/relationships/hyperlink" Target="https://m.edsoo.ru/863d4fc6" TargetMode="External"/><Relationship Id="rId103" Type="http://schemas.openxmlformats.org/officeDocument/2006/relationships/hyperlink" Target="https://m.edsoo.ru/863dfdb8" TargetMode="External"/><Relationship Id="rId108" Type="http://schemas.openxmlformats.org/officeDocument/2006/relationships/hyperlink" Target="https://m.edsoo.ru/863e0682" TargetMode="External"/><Relationship Id="rId124" Type="http://schemas.openxmlformats.org/officeDocument/2006/relationships/hyperlink" Target="https://m.edsoo.ru/863e231a" TargetMode="External"/><Relationship Id="rId129" Type="http://schemas.openxmlformats.org/officeDocument/2006/relationships/hyperlink" Target="https://m.edsoo.ru/863e2f9a" TargetMode="External"/><Relationship Id="rId54" Type="http://schemas.openxmlformats.org/officeDocument/2006/relationships/hyperlink" Target="https://m.edsoo.ru/863d4832" TargetMode="External"/><Relationship Id="rId70" Type="http://schemas.openxmlformats.org/officeDocument/2006/relationships/hyperlink" Target="https://m.edsoo.ru/863d61e6" TargetMode="External"/><Relationship Id="rId75" Type="http://schemas.openxmlformats.org/officeDocument/2006/relationships/hyperlink" Target="https://m.edsoo.ru/863d61e6" TargetMode="External"/><Relationship Id="rId91" Type="http://schemas.openxmlformats.org/officeDocument/2006/relationships/hyperlink" Target="https://m.edsoo.ru/863d75f0" TargetMode="External"/><Relationship Id="rId96" Type="http://schemas.openxmlformats.org/officeDocument/2006/relationships/hyperlink" Target="https://m.edsoo.ru/863d7460" TargetMode="External"/><Relationship Id="rId140" Type="http://schemas.openxmlformats.org/officeDocument/2006/relationships/hyperlink" Target="https://m.edsoo.ru/863e3f76" TargetMode="External"/><Relationship Id="rId145" Type="http://schemas.openxmlformats.org/officeDocument/2006/relationships/hyperlink" Target="https://m.edsoo.ru/863e485e" TargetMode="External"/><Relationship Id="rId161" Type="http://schemas.openxmlformats.org/officeDocument/2006/relationships/hyperlink" Target="https://m.edsoo.ru/863e5ac4" TargetMode="External"/><Relationship Id="rId166" Type="http://schemas.openxmlformats.org/officeDocument/2006/relationships/hyperlink" Target="https://rosuchebnik.ru/material/pasechnik-biologiya-6-klass-metodicheskoe-posobie/" TargetMode="External"/><Relationship Id="rId1" Type="http://schemas.openxmlformats.org/officeDocument/2006/relationships/customXml" Target="../customXml/item1.xml"/><Relationship Id="rId6" Type="http://schemas.openxmlformats.org/officeDocument/2006/relationships/hyperlink" Target="https://m.edsoo.ru/7f413368" TargetMode="External"/><Relationship Id="rId15" Type="http://schemas.openxmlformats.org/officeDocument/2006/relationships/hyperlink" Target="https://m.edsoo.ru/7f4148d0" TargetMode="External"/><Relationship Id="rId23" Type="http://schemas.openxmlformats.org/officeDocument/2006/relationships/hyperlink" Target="https://m.edsoo.ru/863ccc0e" TargetMode="External"/><Relationship Id="rId28" Type="http://schemas.openxmlformats.org/officeDocument/2006/relationships/hyperlink" Target="https://m.edsoo.ru/863cd65e" TargetMode="External"/><Relationship Id="rId36" Type="http://schemas.openxmlformats.org/officeDocument/2006/relationships/hyperlink" Target="https://m.edsoo.ru/863ce8ec" TargetMode="External"/><Relationship Id="rId49" Type="http://schemas.openxmlformats.org/officeDocument/2006/relationships/hyperlink" Target="https://m.edsoo.ru/863d0340" TargetMode="External"/><Relationship Id="rId57" Type="http://schemas.openxmlformats.org/officeDocument/2006/relationships/hyperlink" Target="https://m.edsoo.ru/863d4b02" TargetMode="External"/><Relationship Id="rId106" Type="http://schemas.openxmlformats.org/officeDocument/2006/relationships/hyperlink" Target="https://m.edsoo.ru/863e00ba" TargetMode="External"/><Relationship Id="rId114" Type="http://schemas.openxmlformats.org/officeDocument/2006/relationships/hyperlink" Target="https://m.edsoo.ru/863e15f0" TargetMode="External"/><Relationship Id="rId119" Type="http://schemas.openxmlformats.org/officeDocument/2006/relationships/hyperlink" Target="https://m.edsoo.ru/863e1942" TargetMode="External"/><Relationship Id="rId127" Type="http://schemas.openxmlformats.org/officeDocument/2006/relationships/hyperlink" Target="https://m.edsoo.ru/863e2e64" TargetMode="External"/><Relationship Id="rId10" Type="http://schemas.openxmlformats.org/officeDocument/2006/relationships/hyperlink" Target="https://m.edsoo.ru/7f413368" TargetMode="External"/><Relationship Id="rId31" Type="http://schemas.openxmlformats.org/officeDocument/2006/relationships/hyperlink" Target="https://m.edsoo.ru/863cd3de" TargetMode="External"/><Relationship Id="rId44" Type="http://schemas.openxmlformats.org/officeDocument/2006/relationships/hyperlink" Target="https://m.edsoo.ru/863cf7e2" TargetMode="External"/><Relationship Id="rId52" Type="http://schemas.openxmlformats.org/officeDocument/2006/relationships/hyperlink" Target="https://m.edsoo.ru/863d449a" TargetMode="External"/><Relationship Id="rId60" Type="http://schemas.openxmlformats.org/officeDocument/2006/relationships/hyperlink" Target="https://m.edsoo.ru/863d512e" TargetMode="External"/><Relationship Id="rId65" Type="http://schemas.openxmlformats.org/officeDocument/2006/relationships/hyperlink" Target="https://m.edsoo.ru/863d5a02" TargetMode="External"/><Relationship Id="rId73" Type="http://schemas.openxmlformats.org/officeDocument/2006/relationships/hyperlink" Target="https://m.edsoo.ru/863d5f20" TargetMode="External"/><Relationship Id="rId78" Type="http://schemas.openxmlformats.org/officeDocument/2006/relationships/hyperlink" Target="https://m.edsoo.ru/863d5f20" TargetMode="External"/><Relationship Id="rId81" Type="http://schemas.openxmlformats.org/officeDocument/2006/relationships/hyperlink" Target="https://m.edsoo.ru/863d634e" TargetMode="External"/><Relationship Id="rId86" Type="http://schemas.openxmlformats.org/officeDocument/2006/relationships/hyperlink" Target="https://m.edsoo.ru/863d695c" TargetMode="External"/><Relationship Id="rId94" Type="http://schemas.openxmlformats.org/officeDocument/2006/relationships/hyperlink" Target="https://m.edsoo.ru/863d72b2" TargetMode="External"/><Relationship Id="rId99" Type="http://schemas.openxmlformats.org/officeDocument/2006/relationships/hyperlink" Target="https://m.edsoo.ru/863df354" TargetMode="External"/><Relationship Id="rId101" Type="http://schemas.openxmlformats.org/officeDocument/2006/relationships/hyperlink" Target="https://m.edsoo.ru/863df606" TargetMode="External"/><Relationship Id="rId122" Type="http://schemas.openxmlformats.org/officeDocument/2006/relationships/hyperlink" Target="https://m.edsoo.ru/863e20d6" TargetMode="External"/><Relationship Id="rId130" Type="http://schemas.openxmlformats.org/officeDocument/2006/relationships/hyperlink" Target="https://m.edsoo.ru/863e30d0" TargetMode="External"/><Relationship Id="rId135" Type="http://schemas.openxmlformats.org/officeDocument/2006/relationships/hyperlink" Target="https://m.edsoo.ru/863e38a0" TargetMode="External"/><Relationship Id="rId143" Type="http://schemas.openxmlformats.org/officeDocument/2006/relationships/hyperlink" Target="https://m.edsoo.ru/863e4516" TargetMode="External"/><Relationship Id="rId148" Type="http://schemas.openxmlformats.org/officeDocument/2006/relationships/hyperlink" Target="https://m.edsoo.ru/863e4ec6" TargetMode="External"/><Relationship Id="rId151" Type="http://schemas.openxmlformats.org/officeDocument/2006/relationships/hyperlink" Target="https://m.edsoo.ru/863e4fd4" TargetMode="External"/><Relationship Id="rId156" Type="http://schemas.openxmlformats.org/officeDocument/2006/relationships/hyperlink" Target="https://m.edsoo.ru/863e5538" TargetMode="External"/><Relationship Id="rId164" Type="http://schemas.openxmlformats.org/officeDocument/2006/relationships/hyperlink" Target="https://m.edsoo.ru/863e5d12" TargetMode="External"/><Relationship Id="rId4" Type="http://schemas.openxmlformats.org/officeDocument/2006/relationships/settings" Target="settings.xml"/><Relationship Id="rId9" Type="http://schemas.openxmlformats.org/officeDocument/2006/relationships/hyperlink" Target="https://m.edsoo.ru/7f413368" TargetMode="External"/><Relationship Id="rId13" Type="http://schemas.openxmlformats.org/officeDocument/2006/relationships/hyperlink" Target="https://m.edsoo.ru/7f4148d0" TargetMode="External"/><Relationship Id="rId18" Type="http://schemas.openxmlformats.org/officeDocument/2006/relationships/hyperlink" Target="https://m.edsoo.ru/7f416720" TargetMode="External"/><Relationship Id="rId39" Type="http://schemas.openxmlformats.org/officeDocument/2006/relationships/hyperlink" Target="https://m.edsoo.ru/863cedba" TargetMode="External"/><Relationship Id="rId109" Type="http://schemas.openxmlformats.org/officeDocument/2006/relationships/hyperlink" Target="https://m.edsoo.ru/863e098e" TargetMode="External"/><Relationship Id="rId34" Type="http://schemas.openxmlformats.org/officeDocument/2006/relationships/hyperlink" Target="https://m.edsoo.ru/863ce73e" TargetMode="External"/><Relationship Id="rId50" Type="http://schemas.openxmlformats.org/officeDocument/2006/relationships/hyperlink" Target="https://m.edsoo.ru/863d064c" TargetMode="External"/><Relationship Id="rId55" Type="http://schemas.openxmlformats.org/officeDocument/2006/relationships/hyperlink" Target="https://m.edsoo.ru/863d499a" TargetMode="External"/><Relationship Id="rId76" Type="http://schemas.openxmlformats.org/officeDocument/2006/relationships/hyperlink" Target="https://m.edsoo.ru/863d5b88" TargetMode="External"/><Relationship Id="rId97" Type="http://schemas.openxmlformats.org/officeDocument/2006/relationships/hyperlink" Target="https://m.edsoo.ru/863df188" TargetMode="External"/><Relationship Id="rId104" Type="http://schemas.openxmlformats.org/officeDocument/2006/relationships/hyperlink" Target="https://m.edsoo.ru/863dfc6e" TargetMode="External"/><Relationship Id="rId120" Type="http://schemas.openxmlformats.org/officeDocument/2006/relationships/hyperlink" Target="https://m.edsoo.ru/863e1d70" TargetMode="External"/><Relationship Id="rId125" Type="http://schemas.openxmlformats.org/officeDocument/2006/relationships/hyperlink" Target="https://m.edsoo.ru/863e25fe" TargetMode="External"/><Relationship Id="rId141" Type="http://schemas.openxmlformats.org/officeDocument/2006/relationships/hyperlink" Target="https://m.edsoo.ru/863e41ba" TargetMode="External"/><Relationship Id="rId146" Type="http://schemas.openxmlformats.org/officeDocument/2006/relationships/hyperlink" Target="https://m.edsoo.ru/863e4ec6" TargetMode="External"/><Relationship Id="rId167" Type="http://schemas.openxmlformats.org/officeDocument/2006/relationships/fontTable" Target="fontTable.xml"/><Relationship Id="rId7" Type="http://schemas.openxmlformats.org/officeDocument/2006/relationships/hyperlink" Target="https://m.edsoo.ru/7f413368" TargetMode="External"/><Relationship Id="rId71" Type="http://schemas.openxmlformats.org/officeDocument/2006/relationships/hyperlink" Target="https://m.edsoo.ru/863d5b88" TargetMode="External"/><Relationship Id="rId92" Type="http://schemas.openxmlformats.org/officeDocument/2006/relationships/hyperlink" Target="https://m.edsoo.ru/863d70e6" TargetMode="External"/><Relationship Id="rId162" Type="http://schemas.openxmlformats.org/officeDocument/2006/relationships/hyperlink" Target="https://m.edsoo.ru/863e5bf0" TargetMode="External"/><Relationship Id="rId2" Type="http://schemas.openxmlformats.org/officeDocument/2006/relationships/numbering" Target="numbering.xml"/><Relationship Id="rId29" Type="http://schemas.openxmlformats.org/officeDocument/2006/relationships/hyperlink" Target="https://m.edsoo.ru/863cd866" TargetMode="External"/><Relationship Id="rId24" Type="http://schemas.openxmlformats.org/officeDocument/2006/relationships/hyperlink" Target="https://m.edsoo.ru/863ccc0e" TargetMode="External"/><Relationship Id="rId40" Type="http://schemas.openxmlformats.org/officeDocument/2006/relationships/hyperlink" Target="https://m.edsoo.ru/863cf684" TargetMode="External"/><Relationship Id="rId45" Type="http://schemas.openxmlformats.org/officeDocument/2006/relationships/hyperlink" Target="https://m.edsoo.ru/863cfb20" TargetMode="External"/><Relationship Id="rId66" Type="http://schemas.openxmlformats.org/officeDocument/2006/relationships/hyperlink" Target="https://m.edsoo.ru/863d5b88" TargetMode="External"/><Relationship Id="rId87" Type="http://schemas.openxmlformats.org/officeDocument/2006/relationships/hyperlink" Target="https://m.edsoo.ru/863d6cc2" TargetMode="External"/><Relationship Id="rId110" Type="http://schemas.openxmlformats.org/officeDocument/2006/relationships/hyperlink" Target="https://m.edsoo.ru/863e0c36" TargetMode="External"/><Relationship Id="rId115" Type="http://schemas.openxmlformats.org/officeDocument/2006/relationships/hyperlink" Target="https://m.edsoo.ru/863e15f0" TargetMode="External"/><Relationship Id="rId131" Type="http://schemas.openxmlformats.org/officeDocument/2006/relationships/hyperlink" Target="https://m.edsoo.ru/863e30d0" TargetMode="External"/><Relationship Id="rId136" Type="http://schemas.openxmlformats.org/officeDocument/2006/relationships/hyperlink" Target="https://m.edsoo.ru/863e39ae" TargetMode="External"/><Relationship Id="rId157" Type="http://schemas.openxmlformats.org/officeDocument/2006/relationships/hyperlink" Target="https://m.edsoo.ru/863e5646" TargetMode="External"/><Relationship Id="rId61" Type="http://schemas.openxmlformats.org/officeDocument/2006/relationships/hyperlink" Target="https://m.edsoo.ru/863d5282" TargetMode="External"/><Relationship Id="rId82" Type="http://schemas.openxmlformats.org/officeDocument/2006/relationships/hyperlink" Target="https://m.edsoo.ru/863d651a" TargetMode="External"/><Relationship Id="rId152" Type="http://schemas.openxmlformats.org/officeDocument/2006/relationships/hyperlink" Target="https://m.edsoo.ru/863e50ec" TargetMode="External"/><Relationship Id="rId19" Type="http://schemas.openxmlformats.org/officeDocument/2006/relationships/hyperlink" Target="https://m.edsoo.ru/7f416720" TargetMode="External"/><Relationship Id="rId14" Type="http://schemas.openxmlformats.org/officeDocument/2006/relationships/hyperlink" Target="https://m.edsoo.ru/7f4148d0" TargetMode="External"/><Relationship Id="rId30" Type="http://schemas.openxmlformats.org/officeDocument/2006/relationships/hyperlink" Target="https://m.edsoo.ru/863cdb36" TargetMode="External"/><Relationship Id="rId35" Type="http://schemas.openxmlformats.org/officeDocument/2006/relationships/hyperlink" Target="https://m.edsoo.ru/863ce8ec" TargetMode="External"/><Relationship Id="rId56" Type="http://schemas.openxmlformats.org/officeDocument/2006/relationships/hyperlink" Target="https://m.edsoo.ru/863d4fc6" TargetMode="External"/><Relationship Id="rId77" Type="http://schemas.openxmlformats.org/officeDocument/2006/relationships/hyperlink" Target="https://m.edsoo.ru/863d5dae" TargetMode="External"/><Relationship Id="rId100" Type="http://schemas.openxmlformats.org/officeDocument/2006/relationships/hyperlink" Target="https://m.edsoo.ru/863df4a8" TargetMode="External"/><Relationship Id="rId105" Type="http://schemas.openxmlformats.org/officeDocument/2006/relationships/hyperlink" Target="https://m.edsoo.ru/863dff0c" TargetMode="External"/><Relationship Id="rId126" Type="http://schemas.openxmlformats.org/officeDocument/2006/relationships/hyperlink" Target="https://m.edsoo.ru/863e2aae" TargetMode="External"/><Relationship Id="rId147" Type="http://schemas.openxmlformats.org/officeDocument/2006/relationships/hyperlink" Target="https://m.edsoo.ru/863e4c50" TargetMode="External"/><Relationship Id="rId168" Type="http://schemas.openxmlformats.org/officeDocument/2006/relationships/theme" Target="theme/theme1.xml"/><Relationship Id="rId8" Type="http://schemas.openxmlformats.org/officeDocument/2006/relationships/hyperlink" Target="https://m.edsoo.ru/7f413368" TargetMode="External"/><Relationship Id="rId51" Type="http://schemas.openxmlformats.org/officeDocument/2006/relationships/hyperlink" Target="https://m.edsoo.ru/863d4314" TargetMode="External"/><Relationship Id="rId72" Type="http://schemas.openxmlformats.org/officeDocument/2006/relationships/hyperlink" Target="https://m.edsoo.ru/863d5dae" TargetMode="External"/><Relationship Id="rId93" Type="http://schemas.openxmlformats.org/officeDocument/2006/relationships/hyperlink" Target="https://m.edsoo.ru/863d70e6" TargetMode="External"/><Relationship Id="rId98" Type="http://schemas.openxmlformats.org/officeDocument/2006/relationships/hyperlink" Target="https://m.edsoo.ru/863df354" TargetMode="External"/><Relationship Id="rId121" Type="http://schemas.openxmlformats.org/officeDocument/2006/relationships/hyperlink" Target="https://m.edsoo.ru/863e1e9c" TargetMode="External"/><Relationship Id="rId142" Type="http://schemas.openxmlformats.org/officeDocument/2006/relationships/hyperlink" Target="https://m.edsoo.ru/863e4084" TargetMode="External"/><Relationship Id="rId163" Type="http://schemas.openxmlformats.org/officeDocument/2006/relationships/hyperlink" Target="https://m.edsoo.ru/863e5d12" TargetMode="External"/><Relationship Id="rId3" Type="http://schemas.openxmlformats.org/officeDocument/2006/relationships/styles" Target="styles.xml"/><Relationship Id="rId25" Type="http://schemas.openxmlformats.org/officeDocument/2006/relationships/hyperlink" Target="https://m.edsoo.ru/863ccf56" TargetMode="External"/><Relationship Id="rId46" Type="http://schemas.openxmlformats.org/officeDocument/2006/relationships/hyperlink" Target="https://m.edsoo.ru/863cfd3c" TargetMode="External"/><Relationship Id="rId67" Type="http://schemas.openxmlformats.org/officeDocument/2006/relationships/hyperlink" Target="https://m.edsoo.ru/863d5dae" TargetMode="External"/><Relationship Id="rId116" Type="http://schemas.openxmlformats.org/officeDocument/2006/relationships/hyperlink" Target="https://m.edsoo.ru/863e1712" TargetMode="External"/><Relationship Id="rId137" Type="http://schemas.openxmlformats.org/officeDocument/2006/relationships/hyperlink" Target="https://m.edsoo.ru/863e3d14" TargetMode="External"/><Relationship Id="rId158" Type="http://schemas.openxmlformats.org/officeDocument/2006/relationships/hyperlink" Target="https://m.edsoo.ru/863e5768" TargetMode="External"/><Relationship Id="rId20" Type="http://schemas.openxmlformats.org/officeDocument/2006/relationships/hyperlink" Target="https://m.edsoo.ru/7f416720" TargetMode="External"/><Relationship Id="rId41" Type="http://schemas.openxmlformats.org/officeDocument/2006/relationships/hyperlink" Target="https://m.edsoo.ru/863cf508" TargetMode="External"/><Relationship Id="rId62" Type="http://schemas.openxmlformats.org/officeDocument/2006/relationships/hyperlink" Target="https://m.edsoo.ru/863d55a2" TargetMode="External"/><Relationship Id="rId83" Type="http://schemas.openxmlformats.org/officeDocument/2006/relationships/hyperlink" Target="https://m.edsoo.ru/863d668c" TargetMode="External"/><Relationship Id="rId88" Type="http://schemas.openxmlformats.org/officeDocument/2006/relationships/hyperlink" Target="https://m.edsoo.ru/863d6e2a" TargetMode="External"/><Relationship Id="rId111" Type="http://schemas.openxmlformats.org/officeDocument/2006/relationships/hyperlink" Target="https://m.edsoo.ru/863e10b4" TargetMode="External"/><Relationship Id="rId132" Type="http://schemas.openxmlformats.org/officeDocument/2006/relationships/hyperlink" Target="https://m.edsoo.ru/863e3422" TargetMode="External"/><Relationship Id="rId153" Type="http://schemas.openxmlformats.org/officeDocument/2006/relationships/hyperlink" Target="https://m.edsoo.ru/863e51f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A823A8-5369-4027-8A8D-8481DE26E0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1</Pages>
  <Words>15555</Words>
  <Characters>88668</Characters>
  <Application>Microsoft Office Word</Application>
  <DocSecurity>0</DocSecurity>
  <Lines>738</Lines>
  <Paragraphs>208</Paragraphs>
  <ScaleCrop>false</ScaleCrop>
  <Company>*</Company>
  <LinksUpToDate>false</LinksUpToDate>
  <CharactersWithSpaces>104015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СОШ3</cp:lastModifiedBy>
  <cp:revision>11</cp:revision>
  <dcterms:created xsi:type="dcterms:W3CDTF">2024-09-14T14:19:00Z</dcterms:created>
  <dcterms:modified xsi:type="dcterms:W3CDTF">2024-09-20T05:58:00Z</dcterms:modified>
</cp:coreProperties>
</file>