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23" w:rsidRPr="00F13620" w:rsidRDefault="00474295">
      <w:pPr>
        <w:spacing w:after="0" w:line="408" w:lineRule="auto"/>
        <w:ind w:left="120"/>
        <w:jc w:val="center"/>
        <w:rPr>
          <w:lang w:val="ru-RU"/>
        </w:rPr>
      </w:pPr>
      <w:bookmarkStart w:id="0" w:name="block-45787803"/>
      <w:r w:rsidRPr="00F136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2F23" w:rsidRPr="00F13620" w:rsidRDefault="00474295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F136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2F23" w:rsidRPr="00F13620" w:rsidRDefault="00474295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F13620">
        <w:rPr>
          <w:rFonts w:ascii="Times New Roman" w:hAnsi="Times New Roman"/>
          <w:b/>
          <w:color w:val="000000"/>
          <w:sz w:val="28"/>
          <w:lang w:val="ru-RU"/>
        </w:rPr>
        <w:t>МО "Кяхтинский район"</w:t>
      </w:r>
      <w:bookmarkEnd w:id="2"/>
    </w:p>
    <w:p w:rsidR="00B82F23" w:rsidRPr="00F13620" w:rsidRDefault="00474295">
      <w:pPr>
        <w:spacing w:after="0" w:line="408" w:lineRule="auto"/>
        <w:ind w:left="120"/>
        <w:jc w:val="center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МБОУ "Кяхтинская СОШ №3"</w:t>
      </w:r>
    </w:p>
    <w:p w:rsidR="00B82F23" w:rsidRPr="00F13620" w:rsidRDefault="00B82F23">
      <w:pPr>
        <w:spacing w:after="0"/>
        <w:ind w:left="120"/>
        <w:rPr>
          <w:lang w:val="ru-RU"/>
        </w:rPr>
      </w:pPr>
    </w:p>
    <w:p w:rsidR="00B82F23" w:rsidRPr="00F13620" w:rsidRDefault="00B82F23" w:rsidP="00F13620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742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42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742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42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Бадмаева С.А.</w:t>
            </w:r>
          </w:p>
          <w:p w:rsidR="004E6975" w:rsidRDefault="004742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42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42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42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4742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42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 В.Д.</w:t>
            </w:r>
          </w:p>
          <w:p w:rsidR="004E6975" w:rsidRDefault="004742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42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42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42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742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42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0E6D86" w:rsidRDefault="004742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42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2F23" w:rsidRDefault="00B82F23">
      <w:pPr>
        <w:spacing w:after="0"/>
        <w:ind w:left="120"/>
      </w:pPr>
    </w:p>
    <w:p w:rsidR="00B82F23" w:rsidRDefault="00B82F23">
      <w:pPr>
        <w:spacing w:after="0"/>
        <w:ind w:left="120"/>
      </w:pPr>
    </w:p>
    <w:p w:rsidR="00B82F23" w:rsidRDefault="00B82F23">
      <w:pPr>
        <w:spacing w:after="0"/>
        <w:ind w:left="120"/>
      </w:pPr>
    </w:p>
    <w:p w:rsidR="00B82F23" w:rsidRDefault="00B82F23">
      <w:pPr>
        <w:spacing w:after="0"/>
        <w:ind w:left="120"/>
      </w:pPr>
    </w:p>
    <w:p w:rsidR="00B82F23" w:rsidRDefault="00B82F23">
      <w:pPr>
        <w:spacing w:after="0"/>
        <w:ind w:left="120"/>
      </w:pPr>
    </w:p>
    <w:p w:rsidR="00B82F23" w:rsidRDefault="004742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2F23" w:rsidRDefault="004742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6032823)</w:t>
      </w:r>
    </w:p>
    <w:p w:rsidR="00B82F23" w:rsidRDefault="00B82F23">
      <w:pPr>
        <w:spacing w:after="0"/>
        <w:ind w:left="120"/>
        <w:jc w:val="center"/>
      </w:pPr>
    </w:p>
    <w:p w:rsidR="00B82F23" w:rsidRPr="00F13620" w:rsidRDefault="00474295">
      <w:pPr>
        <w:spacing w:after="0" w:line="408" w:lineRule="auto"/>
        <w:ind w:left="120"/>
        <w:jc w:val="center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B82F23" w:rsidRPr="00F13620" w:rsidRDefault="00474295">
      <w:pPr>
        <w:spacing w:after="0" w:line="408" w:lineRule="auto"/>
        <w:ind w:left="120"/>
        <w:jc w:val="center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B82F23">
      <w:pPr>
        <w:spacing w:after="0"/>
        <w:ind w:left="120"/>
        <w:jc w:val="center"/>
        <w:rPr>
          <w:lang w:val="ru-RU"/>
        </w:rPr>
      </w:pPr>
    </w:p>
    <w:p w:rsidR="00B82F23" w:rsidRPr="00F13620" w:rsidRDefault="00474295" w:rsidP="00F13620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F13620">
        <w:rPr>
          <w:rFonts w:ascii="Times New Roman" w:hAnsi="Times New Roman"/>
          <w:b/>
          <w:color w:val="000000"/>
          <w:sz w:val="28"/>
          <w:lang w:val="ru-RU"/>
        </w:rPr>
        <w:t>Кяхта</w:t>
      </w:r>
      <w:bookmarkEnd w:id="3"/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F136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2F23" w:rsidRPr="00F13620" w:rsidRDefault="00B82F23">
      <w:pPr>
        <w:rPr>
          <w:lang w:val="ru-RU"/>
        </w:rPr>
        <w:sectPr w:rsidR="00B82F23" w:rsidRPr="00F13620">
          <w:pgSz w:w="11906" w:h="16383"/>
          <w:pgMar w:top="1134" w:right="850" w:bottom="1134" w:left="1701" w:header="720" w:footer="720" w:gutter="0"/>
          <w:cols w:space="720"/>
        </w:sectPr>
      </w:pPr>
    </w:p>
    <w:p w:rsidR="00B82F23" w:rsidRPr="00F13620" w:rsidRDefault="00474295">
      <w:pPr>
        <w:spacing w:after="0" w:line="264" w:lineRule="auto"/>
        <w:ind w:left="120"/>
        <w:jc w:val="both"/>
        <w:rPr>
          <w:lang w:val="ru-RU"/>
        </w:rPr>
      </w:pPr>
      <w:bookmarkStart w:id="5" w:name="block-45787804"/>
      <w:bookmarkEnd w:id="0"/>
      <w:r w:rsidRPr="00F136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</w:t>
      </w:r>
      <w:r w:rsidRPr="00F13620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и организаци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F13620">
        <w:rPr>
          <w:rFonts w:ascii="Times New Roman" w:hAnsi="Times New Roman"/>
          <w:color w:val="000000"/>
          <w:sz w:val="28"/>
          <w:lang w:val="ru-RU"/>
        </w:rPr>
        <w:t>енно-научных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</w:t>
      </w:r>
      <w:r w:rsidRPr="00F13620">
        <w:rPr>
          <w:rFonts w:ascii="Times New Roman" w:hAnsi="Times New Roman"/>
          <w:color w:val="000000"/>
          <w:sz w:val="28"/>
          <w:lang w:val="ru-RU"/>
        </w:rPr>
        <w:t>метные, предметные. Предметные планируемые результаты даны для каждого года изучения биологии.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</w:t>
      </w:r>
      <w:r w:rsidRPr="00F13620">
        <w:rPr>
          <w:rFonts w:ascii="Times New Roman" w:hAnsi="Times New Roman"/>
          <w:color w:val="000000"/>
          <w:sz w:val="28"/>
          <w:lang w:val="ru-RU"/>
        </w:rPr>
        <w:t>олучать, присваивать и применять в жизненных ситуациях.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Целями изучения б</w:t>
      </w:r>
      <w:r w:rsidRPr="00F13620">
        <w:rPr>
          <w:rFonts w:ascii="Times New Roman" w:hAnsi="Times New Roman"/>
          <w:color w:val="000000"/>
          <w:sz w:val="28"/>
          <w:lang w:val="ru-RU"/>
        </w:rPr>
        <w:t>иологии на уровне основного общего образования являются: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</w:t>
      </w:r>
      <w:r w:rsidRPr="00F13620">
        <w:rPr>
          <w:rFonts w:ascii="Times New Roman" w:hAnsi="Times New Roman"/>
          <w:color w:val="000000"/>
          <w:sz w:val="28"/>
          <w:lang w:val="ru-RU"/>
        </w:rPr>
        <w:t>а человека, условиях сохранения его здоровья;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</w:t>
      </w:r>
      <w:r w:rsidRPr="00F13620">
        <w:rPr>
          <w:rFonts w:ascii="Times New Roman" w:hAnsi="Times New Roman"/>
          <w:color w:val="000000"/>
          <w:sz w:val="28"/>
          <w:lang w:val="ru-RU"/>
        </w:rPr>
        <w:t>ии для объяснения процессов и явлений живой природы и жизнедеятельности собственного организма;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</w:t>
      </w:r>
      <w:r w:rsidRPr="00F13620">
        <w:rPr>
          <w:rFonts w:ascii="Times New Roman" w:hAnsi="Times New Roman"/>
          <w:color w:val="000000"/>
          <w:sz w:val="28"/>
          <w:lang w:val="ru-RU"/>
        </w:rPr>
        <w:t>ности человека в природе;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знаний о живой </w:t>
      </w:r>
      <w:r w:rsidRPr="00F13620">
        <w:rPr>
          <w:rFonts w:ascii="Times New Roman" w:hAnsi="Times New Roman"/>
          <w:color w:val="000000"/>
          <w:sz w:val="28"/>
          <w:lang w:val="ru-RU"/>
        </w:rPr>
        <w:t>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</w:t>
      </w:r>
      <w:r w:rsidRPr="00F13620">
        <w:rPr>
          <w:rFonts w:ascii="Times New Roman" w:hAnsi="Times New Roman"/>
          <w:color w:val="000000"/>
          <w:sz w:val="28"/>
          <w:lang w:val="ru-RU"/>
        </w:rPr>
        <w:t>кого оборудования и наблюдения за состоянием собственного организма;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</w:t>
      </w:r>
      <w:r w:rsidRPr="00F13620">
        <w:rPr>
          <w:rFonts w:ascii="Times New Roman" w:hAnsi="Times New Roman"/>
          <w:color w:val="000000"/>
          <w:sz w:val="28"/>
          <w:lang w:val="ru-RU"/>
        </w:rPr>
        <w:t>рамотной личности, готовой к сохранению собственного здоровья и охраны окружающей среды.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</w:t>
      </w:r>
      <w:r w:rsidRPr="00F13620">
        <w:rPr>
          <w:rFonts w:ascii="Times New Roman" w:hAnsi="Times New Roman"/>
          <w:color w:val="000000"/>
          <w:sz w:val="28"/>
          <w:lang w:val="ru-RU"/>
        </w:rPr>
        <w:t>4 часа (1 час в неделю), в 8 классе – 68 часов (2 часа в неделю), в 9 классе – 68 часов (2 часа в неделю).</w:t>
      </w:r>
      <w:bookmarkEnd w:id="6"/>
      <w:proofErr w:type="gramEnd"/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лабораторных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и практических работ является рекомендательным, учитель делает выбор проведения лабораторн</w:t>
      </w:r>
      <w:r w:rsidRPr="00F13620">
        <w:rPr>
          <w:rFonts w:ascii="Times New Roman" w:hAnsi="Times New Roman"/>
          <w:color w:val="000000"/>
          <w:sz w:val="28"/>
          <w:lang w:val="ru-RU"/>
        </w:rPr>
        <w:t>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82F23" w:rsidRPr="00F13620" w:rsidRDefault="00B82F23">
      <w:pPr>
        <w:rPr>
          <w:lang w:val="ru-RU"/>
        </w:rPr>
        <w:sectPr w:rsidR="00B82F23" w:rsidRPr="00F13620">
          <w:pgSz w:w="11906" w:h="16383"/>
          <w:pgMar w:top="1134" w:right="850" w:bottom="1134" w:left="1701" w:header="720" w:footer="720" w:gutter="0"/>
          <w:cols w:space="720"/>
        </w:sectPr>
      </w:pPr>
    </w:p>
    <w:p w:rsidR="00B82F23" w:rsidRDefault="00474295">
      <w:pPr>
        <w:spacing w:after="0" w:line="264" w:lineRule="auto"/>
        <w:ind w:left="120"/>
        <w:jc w:val="both"/>
      </w:pPr>
      <w:bookmarkStart w:id="7" w:name="block-457878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82F23" w:rsidRDefault="00B82F23">
      <w:pPr>
        <w:spacing w:after="0" w:line="264" w:lineRule="auto"/>
        <w:ind w:left="120"/>
        <w:jc w:val="both"/>
      </w:pPr>
    </w:p>
    <w:p w:rsidR="00B82F23" w:rsidRDefault="004742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82F23" w:rsidRDefault="004742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другими науками и техникой. Общие </w:t>
      </w:r>
      <w:r w:rsidRPr="00F13620">
        <w:rPr>
          <w:rFonts w:ascii="Times New Roman" w:hAnsi="Times New Roman"/>
          <w:color w:val="000000"/>
          <w:sz w:val="28"/>
          <w:lang w:val="ru-RU"/>
        </w:rPr>
        <w:t>признаки растений.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</w:t>
      </w:r>
      <w:r w:rsidRPr="00F13620">
        <w:rPr>
          <w:rFonts w:ascii="Times New Roman" w:hAnsi="Times New Roman"/>
          <w:color w:val="000000"/>
          <w:sz w:val="28"/>
          <w:lang w:val="ru-RU"/>
        </w:rPr>
        <w:t>пластиды, митохондрии, вакуоли с клеточным соком). Растительные ткани. Функции растительных тканей.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микро</w:t>
      </w:r>
      <w:r w:rsidRPr="00F13620">
        <w:rPr>
          <w:rFonts w:ascii="Times New Roman" w:hAnsi="Times New Roman"/>
          <w:color w:val="000000"/>
          <w:sz w:val="28"/>
          <w:lang w:val="ru-RU"/>
        </w:rPr>
        <w:t>скопического строения листа водного растения элодеи.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</w:t>
      </w:r>
      <w:r w:rsidRPr="00F13620">
        <w:rPr>
          <w:rFonts w:ascii="Times New Roman" w:hAnsi="Times New Roman"/>
          <w:color w:val="000000"/>
          <w:sz w:val="28"/>
          <w:lang w:val="ru-RU"/>
        </w:rPr>
        <w:t>кая, лютик едкий и другие растения.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B82F23" w:rsidRDefault="00474295">
      <w:pPr>
        <w:numPr>
          <w:ilvl w:val="0"/>
          <w:numId w:val="8"/>
        </w:numPr>
        <w:spacing w:after="0" w:line="264" w:lineRule="auto"/>
        <w:jc w:val="both"/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Строение семян. Состав и строе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ние семян. 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</w:t>
      </w:r>
      <w:r w:rsidRPr="00F13620">
        <w:rPr>
          <w:rFonts w:ascii="Times New Roman" w:hAnsi="Times New Roman"/>
          <w:color w:val="000000"/>
          <w:sz w:val="28"/>
          <w:lang w:val="ru-RU"/>
        </w:rPr>
        <w:t>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(кожица и устьица, основная ткань листа, проводящие пучки). Лист – орган воздушного питания.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и разнообразие цветков. Соцветия. Плоды. </w:t>
      </w:r>
      <w:proofErr w:type="gramStart"/>
      <w:r>
        <w:rPr>
          <w:rFonts w:ascii="Times New Roman" w:hAnsi="Times New Roman"/>
          <w:color w:val="000000"/>
          <w:sz w:val="28"/>
        </w:rPr>
        <w:t>Типы плодов.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13620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строения кор</w:t>
      </w:r>
      <w:r w:rsidRPr="00F13620">
        <w:rPr>
          <w:rFonts w:ascii="Times New Roman" w:hAnsi="Times New Roman"/>
          <w:color w:val="000000"/>
          <w:sz w:val="28"/>
          <w:lang w:val="ru-RU"/>
        </w:rPr>
        <w:t>невых систем (стержневой и мочковатой) на примере гербарных экземпляров или живых растений.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</w:t>
      </w:r>
      <w:r w:rsidRPr="00F13620">
        <w:rPr>
          <w:rFonts w:ascii="Times New Roman" w:hAnsi="Times New Roman"/>
          <w:color w:val="000000"/>
          <w:sz w:val="28"/>
          <w:lang w:val="ru-RU"/>
        </w:rPr>
        <w:t>ативных почек (на примере сирени, тополя и других растений).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</w:t>
      </w:r>
      <w:r w:rsidRPr="00F13620">
        <w:rPr>
          <w:rFonts w:ascii="Times New Roman" w:hAnsi="Times New Roman"/>
          <w:color w:val="000000"/>
          <w:sz w:val="28"/>
          <w:lang w:val="ru-RU"/>
        </w:rPr>
        <w:t>, луковицы.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B82F23" w:rsidRDefault="00474295">
      <w:pPr>
        <w:numPr>
          <w:ilvl w:val="0"/>
          <w:numId w:val="9"/>
        </w:numPr>
        <w:spacing w:after="0" w:line="264" w:lineRule="auto"/>
        <w:jc w:val="both"/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B82F23" w:rsidRDefault="004742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B82F23" w:rsidRDefault="00474295">
      <w:pPr>
        <w:spacing w:after="0" w:line="264" w:lineRule="auto"/>
        <w:ind w:firstLine="600"/>
        <w:jc w:val="both"/>
      </w:pPr>
      <w:r w:rsidRPr="00F13620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proofErr w:type="gramStart"/>
      <w:r>
        <w:rPr>
          <w:rFonts w:ascii="Times New Roman" w:hAnsi="Times New Roman"/>
          <w:color w:val="000000"/>
          <w:sz w:val="28"/>
        </w:rPr>
        <w:t>Гидропоника.</w:t>
      </w:r>
      <w:proofErr w:type="gramEnd"/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13620">
        <w:rPr>
          <w:rFonts w:ascii="Times New Roman" w:hAnsi="Times New Roman"/>
          <w:color w:val="000000"/>
          <w:sz w:val="28"/>
          <w:lang w:val="ru-RU"/>
        </w:rPr>
        <w:t>Значен</w:t>
      </w:r>
      <w:r w:rsidRPr="00F13620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F13620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</w:t>
      </w:r>
      <w:r w:rsidRPr="00F13620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F13620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F13620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proofErr w:type="gramStart"/>
      <w:r>
        <w:rPr>
          <w:rFonts w:ascii="Times New Roman" w:hAnsi="Times New Roman"/>
          <w:color w:val="000000"/>
          <w:sz w:val="28"/>
        </w:rPr>
        <w:t>Опыление. Перекрёстное опыление (ветром, животными, водой) и самоопыление.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13620">
        <w:rPr>
          <w:rFonts w:ascii="Times New Roman" w:hAnsi="Times New Roman"/>
          <w:color w:val="000000"/>
          <w:sz w:val="28"/>
          <w:lang w:val="ru-RU"/>
        </w:rPr>
        <w:t>Двойное оплодотворение. Н</w:t>
      </w:r>
      <w:r w:rsidRPr="00F13620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F13620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Из</w:t>
      </w:r>
      <w:r w:rsidRPr="00F13620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F13620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B82F23" w:rsidRDefault="004742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B82F23" w:rsidRDefault="00B82F23">
      <w:pPr>
        <w:spacing w:after="0" w:line="264" w:lineRule="auto"/>
        <w:ind w:left="120"/>
        <w:jc w:val="both"/>
      </w:pPr>
    </w:p>
    <w:p w:rsidR="00B82F23" w:rsidRPr="00F13620" w:rsidRDefault="00B82F23">
      <w:pPr>
        <w:rPr>
          <w:lang w:val="ru-RU"/>
        </w:rPr>
        <w:sectPr w:rsidR="00B82F23" w:rsidRPr="00F13620">
          <w:pgSz w:w="11906" w:h="16383"/>
          <w:pgMar w:top="1134" w:right="850" w:bottom="1134" w:left="1701" w:header="720" w:footer="720" w:gutter="0"/>
          <w:cols w:space="720"/>
        </w:sectPr>
      </w:pPr>
    </w:p>
    <w:p w:rsidR="00B82F23" w:rsidRPr="00F13620" w:rsidRDefault="00474295">
      <w:pPr>
        <w:spacing w:after="0" w:line="264" w:lineRule="auto"/>
        <w:ind w:left="120"/>
        <w:rPr>
          <w:lang w:val="ru-RU"/>
        </w:rPr>
      </w:pPr>
      <w:bookmarkStart w:id="8" w:name="block-45787805"/>
      <w:bookmarkEnd w:id="7"/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B82F23" w:rsidRPr="00F13620" w:rsidRDefault="00B82F23">
      <w:pPr>
        <w:spacing w:after="0" w:line="264" w:lineRule="auto"/>
        <w:ind w:left="120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left="12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F13620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F13620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F13620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F13620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F13620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F13620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F13620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F13620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F1362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адекватная оценка </w:t>
      </w:r>
      <w:r w:rsidRPr="00F13620">
        <w:rPr>
          <w:rFonts w:ascii="Times New Roman" w:hAnsi="Times New Roman"/>
          <w:color w:val="000000"/>
          <w:sz w:val="28"/>
          <w:lang w:val="ru-RU"/>
        </w:rPr>
        <w:t>изменяющихся условий;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left="12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М</w:t>
      </w:r>
      <w:r w:rsidRPr="00F13620">
        <w:rPr>
          <w:rFonts w:ascii="Times New Roman" w:hAnsi="Times New Roman"/>
          <w:color w:val="000000"/>
          <w:sz w:val="28"/>
          <w:lang w:val="ru-RU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left="12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выявлять и характ</w:t>
      </w:r>
      <w:r w:rsidRPr="00F13620">
        <w:rPr>
          <w:rFonts w:ascii="Times New Roman" w:hAnsi="Times New Roman"/>
          <w:color w:val="000000"/>
          <w:sz w:val="28"/>
          <w:lang w:val="ru-RU"/>
        </w:rPr>
        <w:t>еризовать существенные признаки биологических объектов (явлений);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 учётом предложенной биологи</w:t>
      </w:r>
      <w:r w:rsidRPr="00F13620">
        <w:rPr>
          <w:rFonts w:ascii="Times New Roman" w:hAnsi="Times New Roman"/>
          <w:color w:val="000000"/>
          <w:sz w:val="28"/>
          <w:lang w:val="ru-RU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F13620">
        <w:rPr>
          <w:rFonts w:ascii="Times New Roman" w:hAnsi="Times New Roman"/>
          <w:color w:val="000000"/>
          <w:sz w:val="28"/>
          <w:lang w:val="ru-RU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</w:t>
      </w:r>
      <w:r w:rsidRPr="00F13620">
        <w:rPr>
          <w:rFonts w:ascii="Times New Roman" w:hAnsi="Times New Roman"/>
          <w:color w:val="000000"/>
          <w:sz w:val="28"/>
          <w:lang w:val="ru-RU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F13620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F13620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F13620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F13620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F13620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left="12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F13620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1</w:t>
      </w:r>
      <w:r w:rsidRPr="00F13620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F13620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F13620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F13620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F13620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обосновывать </w:t>
      </w: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 применения групповых форм взаимодействия при решении поставленной учебной задачи;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ьтат совместной работы, уметь обобщать мнения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F13620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F13620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F13620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left="12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F13620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F13620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F13620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F13620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F13620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13620">
        <w:rPr>
          <w:rFonts w:ascii="Times New Roman" w:hAnsi="Times New Roman"/>
          <w:color w:val="000000"/>
          <w:sz w:val="28"/>
          <w:lang w:val="ru-RU"/>
        </w:rPr>
        <w:t>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left="120"/>
        <w:jc w:val="both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2F23" w:rsidRPr="00F13620" w:rsidRDefault="00B82F23">
      <w:pPr>
        <w:spacing w:after="0" w:line="264" w:lineRule="auto"/>
        <w:ind w:left="120"/>
        <w:jc w:val="both"/>
        <w:rPr>
          <w:lang w:val="ru-RU"/>
        </w:rPr>
      </w:pP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F1362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F13620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лод, семя, растительный организм, минеральное питание, фотосинтез, дыхание, </w:t>
      </w: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рост, развитие, размножение, клон, раздражимость) в соответствии с поставленной задачей и в контексте;</w:t>
      </w:r>
      <w:proofErr w:type="gramEnd"/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F13620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F13620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620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F13620">
        <w:rPr>
          <w:rFonts w:ascii="Times New Roman" w:hAnsi="Times New Roman"/>
          <w:color w:val="000000"/>
          <w:sz w:val="28"/>
          <w:lang w:val="ru-RU"/>
        </w:rPr>
        <w:t>изм;</w:t>
      </w:r>
      <w:proofErr w:type="gramEnd"/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F13620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F13620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F13620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F13620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</w:t>
      </w:r>
      <w:r w:rsidRPr="00F13620">
        <w:rPr>
          <w:rFonts w:ascii="Times New Roman" w:hAnsi="Times New Roman"/>
          <w:color w:val="000000"/>
          <w:sz w:val="28"/>
          <w:lang w:val="ru-RU"/>
        </w:rPr>
        <w:t>уманитарного цикла, различными видами искусства;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B82F23" w:rsidRPr="00F13620" w:rsidRDefault="00474295">
      <w:pPr>
        <w:spacing w:after="0" w:line="264" w:lineRule="auto"/>
        <w:ind w:firstLine="600"/>
        <w:jc w:val="both"/>
        <w:rPr>
          <w:lang w:val="ru-RU"/>
        </w:rPr>
      </w:pPr>
      <w:r w:rsidRPr="00F13620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F13620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раздела биологии.</w:t>
      </w:r>
    </w:p>
    <w:p w:rsidR="00F13620" w:rsidRDefault="00F13620" w:rsidP="00F1362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5787807"/>
      <w:bookmarkEnd w:id="8"/>
    </w:p>
    <w:p w:rsidR="00F13620" w:rsidRDefault="00F13620" w:rsidP="00F1362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3620" w:rsidRDefault="00F13620" w:rsidP="00F1362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3620" w:rsidRDefault="00F13620" w:rsidP="00F1362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13620" w:rsidRDefault="00F13620" w:rsidP="00F1362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82F23" w:rsidRDefault="00474295" w:rsidP="00F1362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2F23" w:rsidRDefault="0047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2195"/>
        <w:gridCol w:w="887"/>
        <w:gridCol w:w="1711"/>
        <w:gridCol w:w="1775"/>
        <w:gridCol w:w="2628"/>
      </w:tblGrid>
      <w:tr w:rsidR="00B82F2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F23" w:rsidRDefault="00B82F23">
            <w:pPr>
              <w:spacing w:after="0"/>
              <w:ind w:left="135"/>
            </w:pPr>
          </w:p>
        </w:tc>
      </w:tr>
      <w:tr w:rsidR="00B82F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F23" w:rsidRDefault="00B8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F23" w:rsidRDefault="00B82F2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F23" w:rsidRDefault="00B82F23"/>
        </w:tc>
      </w:tr>
      <w:tr w:rsidR="00B82F23" w:rsidRPr="00F136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2F23" w:rsidRDefault="00B82F23"/>
        </w:tc>
      </w:tr>
    </w:tbl>
    <w:p w:rsidR="00B82F23" w:rsidRDefault="00B82F23">
      <w:pPr>
        <w:sectPr w:rsidR="00B82F23" w:rsidSect="00F136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82F23" w:rsidRDefault="0047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4578780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82F23" w:rsidRDefault="00474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B82F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F23" w:rsidRDefault="00B82F23">
            <w:pPr>
              <w:spacing w:after="0"/>
              <w:ind w:left="135"/>
            </w:pPr>
          </w:p>
        </w:tc>
      </w:tr>
      <w:tr w:rsidR="00B82F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F23" w:rsidRDefault="00B8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F23" w:rsidRDefault="00B82F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F23" w:rsidRDefault="00B8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F23" w:rsidRDefault="00B8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F23" w:rsidRDefault="00B82F23"/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микроскопического строения листа 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82F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</w:tr>
      <w:tr w:rsidR="00B82F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2F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F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 и его 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F23" w:rsidRPr="00F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F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2F23" w:rsidRDefault="00B82F23">
            <w:pPr>
              <w:spacing w:after="0"/>
              <w:ind w:left="135"/>
            </w:pPr>
          </w:p>
        </w:tc>
      </w:tr>
      <w:tr w:rsidR="00B82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F23" w:rsidRPr="00F13620" w:rsidRDefault="00474295">
            <w:pPr>
              <w:spacing w:after="0"/>
              <w:ind w:left="135"/>
              <w:rPr>
                <w:lang w:val="ru-RU"/>
              </w:rPr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 w:rsidRPr="00F13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F23" w:rsidRDefault="0047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F23" w:rsidRDefault="00B82F23"/>
        </w:tc>
      </w:tr>
    </w:tbl>
    <w:p w:rsidR="00B82F23" w:rsidRDefault="00B82F23">
      <w:pPr>
        <w:sectPr w:rsidR="00B8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F23" w:rsidRPr="00F13620" w:rsidRDefault="00474295">
      <w:pPr>
        <w:spacing w:after="0"/>
        <w:ind w:left="120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45787802"/>
      <w:bookmarkEnd w:id="10"/>
      <w:r w:rsidRPr="00F13620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</w:t>
      </w:r>
      <w:r w:rsidRPr="00F13620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B82F23" w:rsidRDefault="004742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2F23" w:rsidRDefault="00B82F23">
      <w:pPr>
        <w:spacing w:after="0" w:line="480" w:lineRule="auto"/>
        <w:ind w:left="120"/>
      </w:pPr>
    </w:p>
    <w:p w:rsidR="00B82F23" w:rsidRDefault="00B82F23">
      <w:pPr>
        <w:spacing w:after="0" w:line="480" w:lineRule="auto"/>
        <w:ind w:left="120"/>
      </w:pPr>
    </w:p>
    <w:p w:rsidR="00B82F23" w:rsidRDefault="00B82F23">
      <w:pPr>
        <w:spacing w:after="0"/>
        <w:ind w:left="120"/>
      </w:pPr>
    </w:p>
    <w:p w:rsidR="00B82F23" w:rsidRDefault="004742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2F23" w:rsidRDefault="00B82F23">
      <w:pPr>
        <w:spacing w:after="0" w:line="480" w:lineRule="auto"/>
        <w:ind w:left="120"/>
      </w:pPr>
    </w:p>
    <w:p w:rsidR="00B82F23" w:rsidRDefault="00B82F23">
      <w:pPr>
        <w:spacing w:after="0"/>
        <w:ind w:left="120"/>
      </w:pPr>
    </w:p>
    <w:p w:rsidR="00B82F23" w:rsidRPr="00F13620" w:rsidRDefault="00474295">
      <w:pPr>
        <w:spacing w:after="0" w:line="480" w:lineRule="auto"/>
        <w:ind w:left="120"/>
        <w:rPr>
          <w:lang w:val="ru-RU"/>
        </w:rPr>
      </w:pPr>
      <w:r w:rsidRPr="00F136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2F23" w:rsidRPr="00F13620" w:rsidRDefault="00B82F23">
      <w:pPr>
        <w:spacing w:after="0" w:line="480" w:lineRule="auto"/>
        <w:ind w:left="120"/>
        <w:rPr>
          <w:lang w:val="ru-RU"/>
        </w:rPr>
      </w:pPr>
    </w:p>
    <w:p w:rsidR="00B82F23" w:rsidRPr="00F13620" w:rsidRDefault="00B82F23">
      <w:pPr>
        <w:rPr>
          <w:lang w:val="ru-RU"/>
        </w:rPr>
        <w:sectPr w:rsidR="00B82F23" w:rsidRPr="00F1362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4295" w:rsidRPr="00F13620" w:rsidRDefault="00474295">
      <w:pPr>
        <w:rPr>
          <w:lang w:val="ru-RU"/>
        </w:rPr>
      </w:pPr>
    </w:p>
    <w:sectPr w:rsidR="00474295" w:rsidRPr="00F13620" w:rsidSect="00B82F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55"/>
    <w:multiLevelType w:val="multilevel"/>
    <w:tmpl w:val="98D223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C5511"/>
    <w:multiLevelType w:val="multilevel"/>
    <w:tmpl w:val="809A171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43A44"/>
    <w:multiLevelType w:val="multilevel"/>
    <w:tmpl w:val="F7A4133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920FC"/>
    <w:multiLevelType w:val="multilevel"/>
    <w:tmpl w:val="4FC6D72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522FD"/>
    <w:multiLevelType w:val="multilevel"/>
    <w:tmpl w:val="094E417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246FE"/>
    <w:multiLevelType w:val="multilevel"/>
    <w:tmpl w:val="A4EA2E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F70B90"/>
    <w:multiLevelType w:val="multilevel"/>
    <w:tmpl w:val="9E1AED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D3CB6"/>
    <w:multiLevelType w:val="multilevel"/>
    <w:tmpl w:val="B35C57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73D56"/>
    <w:multiLevelType w:val="multilevel"/>
    <w:tmpl w:val="A4468E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23BB9"/>
    <w:multiLevelType w:val="multilevel"/>
    <w:tmpl w:val="C9B830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7745D"/>
    <w:multiLevelType w:val="multilevel"/>
    <w:tmpl w:val="BF6C4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8484E"/>
    <w:multiLevelType w:val="multilevel"/>
    <w:tmpl w:val="4538DF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1F3710"/>
    <w:multiLevelType w:val="multilevel"/>
    <w:tmpl w:val="1A10576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744D7"/>
    <w:multiLevelType w:val="multilevel"/>
    <w:tmpl w:val="3F7829C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733335"/>
    <w:multiLevelType w:val="multilevel"/>
    <w:tmpl w:val="75AA7A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7C6C54"/>
    <w:multiLevelType w:val="multilevel"/>
    <w:tmpl w:val="668C82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E4F42"/>
    <w:multiLevelType w:val="multilevel"/>
    <w:tmpl w:val="A97A48C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487BFF"/>
    <w:multiLevelType w:val="multilevel"/>
    <w:tmpl w:val="560688E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342556"/>
    <w:multiLevelType w:val="multilevel"/>
    <w:tmpl w:val="062644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057D7"/>
    <w:multiLevelType w:val="multilevel"/>
    <w:tmpl w:val="295C1C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E7464C"/>
    <w:multiLevelType w:val="multilevel"/>
    <w:tmpl w:val="43629B0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FC1D7E"/>
    <w:multiLevelType w:val="multilevel"/>
    <w:tmpl w:val="3F9E16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110314"/>
    <w:multiLevelType w:val="multilevel"/>
    <w:tmpl w:val="7C3231E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C36DD6"/>
    <w:multiLevelType w:val="multilevel"/>
    <w:tmpl w:val="7488E3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747D4"/>
    <w:multiLevelType w:val="multilevel"/>
    <w:tmpl w:val="BFF6F4E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0A176B"/>
    <w:multiLevelType w:val="multilevel"/>
    <w:tmpl w:val="249A756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116D76"/>
    <w:multiLevelType w:val="multilevel"/>
    <w:tmpl w:val="20441E9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787E92"/>
    <w:multiLevelType w:val="multilevel"/>
    <w:tmpl w:val="01A451D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E19CF"/>
    <w:multiLevelType w:val="multilevel"/>
    <w:tmpl w:val="81E0EA7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3E399B"/>
    <w:multiLevelType w:val="multilevel"/>
    <w:tmpl w:val="616833A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BA56CA"/>
    <w:multiLevelType w:val="multilevel"/>
    <w:tmpl w:val="AC20B9A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FE5217"/>
    <w:multiLevelType w:val="multilevel"/>
    <w:tmpl w:val="E71E00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DA4B18"/>
    <w:multiLevelType w:val="multilevel"/>
    <w:tmpl w:val="5B7CFB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2A4629"/>
    <w:multiLevelType w:val="multilevel"/>
    <w:tmpl w:val="8D1ACB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106B8F"/>
    <w:multiLevelType w:val="multilevel"/>
    <w:tmpl w:val="59BE451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25"/>
  </w:num>
  <w:num w:numId="5">
    <w:abstractNumId w:val="14"/>
  </w:num>
  <w:num w:numId="6">
    <w:abstractNumId w:val="22"/>
  </w:num>
  <w:num w:numId="7">
    <w:abstractNumId w:val="18"/>
  </w:num>
  <w:num w:numId="8">
    <w:abstractNumId w:val="6"/>
  </w:num>
  <w:num w:numId="9">
    <w:abstractNumId w:val="30"/>
  </w:num>
  <w:num w:numId="10">
    <w:abstractNumId w:val="0"/>
  </w:num>
  <w:num w:numId="11">
    <w:abstractNumId w:val="15"/>
  </w:num>
  <w:num w:numId="12">
    <w:abstractNumId w:val="8"/>
  </w:num>
  <w:num w:numId="13">
    <w:abstractNumId w:val="24"/>
  </w:num>
  <w:num w:numId="14">
    <w:abstractNumId w:val="19"/>
  </w:num>
  <w:num w:numId="15">
    <w:abstractNumId w:val="5"/>
  </w:num>
  <w:num w:numId="16">
    <w:abstractNumId w:val="31"/>
  </w:num>
  <w:num w:numId="17">
    <w:abstractNumId w:val="21"/>
  </w:num>
  <w:num w:numId="18">
    <w:abstractNumId w:val="17"/>
  </w:num>
  <w:num w:numId="19">
    <w:abstractNumId w:val="34"/>
  </w:num>
  <w:num w:numId="20">
    <w:abstractNumId w:val="33"/>
  </w:num>
  <w:num w:numId="21">
    <w:abstractNumId w:val="10"/>
  </w:num>
  <w:num w:numId="22">
    <w:abstractNumId w:val="11"/>
  </w:num>
  <w:num w:numId="23">
    <w:abstractNumId w:val="32"/>
  </w:num>
  <w:num w:numId="24">
    <w:abstractNumId w:val="27"/>
  </w:num>
  <w:num w:numId="25">
    <w:abstractNumId w:val="13"/>
  </w:num>
  <w:num w:numId="26">
    <w:abstractNumId w:val="12"/>
  </w:num>
  <w:num w:numId="27">
    <w:abstractNumId w:val="29"/>
  </w:num>
  <w:num w:numId="28">
    <w:abstractNumId w:val="1"/>
  </w:num>
  <w:num w:numId="29">
    <w:abstractNumId w:val="3"/>
  </w:num>
  <w:num w:numId="30">
    <w:abstractNumId w:val="16"/>
  </w:num>
  <w:num w:numId="31">
    <w:abstractNumId w:val="20"/>
  </w:num>
  <w:num w:numId="32">
    <w:abstractNumId w:val="26"/>
  </w:num>
  <w:num w:numId="33">
    <w:abstractNumId w:val="2"/>
  </w:num>
  <w:num w:numId="34">
    <w:abstractNumId w:val="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82F23"/>
    <w:rsid w:val="00474295"/>
    <w:rsid w:val="00B82F23"/>
    <w:rsid w:val="00F1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2F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255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3cc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2c08" TargetMode="External"/><Relationship Id="rId37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9c8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1b00" TargetMode="External"/><Relationship Id="rId30" Type="http://schemas.openxmlformats.org/officeDocument/2006/relationships/hyperlink" Target="https://m.edsoo.ru/863d21c2" TargetMode="External"/><Relationship Id="rId35" Type="http://schemas.openxmlformats.org/officeDocument/2006/relationships/hyperlink" Target="https://m.edsoo.ru/863d3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4771</Words>
  <Characters>27199</Characters>
  <Application>Microsoft Office Word</Application>
  <DocSecurity>0</DocSecurity>
  <Lines>226</Lines>
  <Paragraphs>63</Paragraphs>
  <ScaleCrop>false</ScaleCrop>
  <Company/>
  <LinksUpToDate>false</LinksUpToDate>
  <CharactersWithSpaces>31907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2024-09-23T14:38:00Z</dcterms:created>
  <dcterms:modified xsi:type="dcterms:W3CDTF">2024-09-23T14:38:00Z</dcterms:modified>
</cp:coreProperties>
</file>